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9"/>
        <w:ind w:left="3143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1080135</wp:posOffset>
            </wp:positionH>
            <wp:positionV relativeFrom="paragraph">
              <wp:posOffset>57281</wp:posOffset>
            </wp:positionV>
            <wp:extent cx="1021079" cy="112395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9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Universidade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do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Estado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do Rio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Janeiro</w:t>
      </w:r>
    </w:p>
    <w:p>
      <w:pPr>
        <w:spacing w:line="360" w:lineRule="auto" w:before="156"/>
        <w:ind w:left="4033" w:right="2005" w:hanging="413"/>
        <w:jc w:val="left"/>
        <w:rPr>
          <w:sz w:val="28"/>
        </w:rPr>
      </w:pPr>
      <w:r>
        <w:rPr>
          <w:sz w:val="28"/>
        </w:rPr>
        <w:t>Centro de Tecnologia e Ciências</w:t>
      </w:r>
      <w:r>
        <w:rPr>
          <w:spacing w:val="-67"/>
          <w:sz w:val="28"/>
        </w:rPr>
        <w:t> </w:t>
      </w:r>
      <w:r>
        <w:rPr>
          <w:sz w:val="28"/>
        </w:rPr>
        <w:t>Faculdade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Engenharia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44"/>
        </w:rPr>
      </w:pPr>
    </w:p>
    <w:p>
      <w:pPr>
        <w:spacing w:line="360" w:lineRule="auto" w:before="0"/>
        <w:ind w:left="2759" w:right="2458" w:firstLine="144"/>
        <w:jc w:val="left"/>
        <w:rPr>
          <w:sz w:val="28"/>
        </w:rPr>
      </w:pPr>
      <w:r>
        <w:rPr>
          <w:sz w:val="28"/>
        </w:rPr>
        <w:t>Luana Abizethe de Carvalho Duim</w:t>
      </w:r>
      <w:r>
        <w:rPr>
          <w:spacing w:val="-67"/>
          <w:sz w:val="28"/>
        </w:rPr>
        <w:t> </w:t>
      </w:r>
      <w:r>
        <w:rPr>
          <w:sz w:val="28"/>
        </w:rPr>
        <w:t>Thaís</w:t>
      </w:r>
      <w:r>
        <w:rPr>
          <w:spacing w:val="-2"/>
          <w:sz w:val="28"/>
        </w:rPr>
        <w:t> </w:t>
      </w:r>
      <w:r>
        <w:rPr>
          <w:sz w:val="28"/>
        </w:rPr>
        <w:t>da</w:t>
      </w:r>
      <w:r>
        <w:rPr>
          <w:spacing w:val="-2"/>
          <w:sz w:val="28"/>
        </w:rPr>
        <w:t> </w:t>
      </w:r>
      <w:r>
        <w:rPr>
          <w:sz w:val="28"/>
        </w:rPr>
        <w:t>Silva</w:t>
      </w:r>
      <w:r>
        <w:rPr>
          <w:spacing w:val="-5"/>
          <w:sz w:val="28"/>
        </w:rPr>
        <w:t> </w:t>
      </w:r>
      <w:r>
        <w:rPr>
          <w:sz w:val="28"/>
        </w:rPr>
        <w:t>Magalhães</w:t>
      </w:r>
      <w:r>
        <w:rPr>
          <w:spacing w:val="-2"/>
          <w:sz w:val="28"/>
        </w:rPr>
        <w:t> </w:t>
      </w:r>
      <w:r>
        <w:rPr>
          <w:sz w:val="28"/>
        </w:rPr>
        <w:t>Severino</w:t>
      </w:r>
    </w:p>
    <w:p>
      <w:pPr>
        <w:spacing w:line="321" w:lineRule="exact" w:before="0"/>
        <w:ind w:left="3522" w:right="0" w:firstLine="0"/>
        <w:jc w:val="left"/>
        <w:rPr>
          <w:sz w:val="28"/>
        </w:rPr>
      </w:pPr>
      <w:r>
        <w:rPr>
          <w:sz w:val="28"/>
        </w:rPr>
        <w:t>Thayrine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Oliveira</w:t>
      </w:r>
      <w:r>
        <w:rPr>
          <w:spacing w:val="-5"/>
          <w:sz w:val="28"/>
        </w:rPr>
        <w:t> </w:t>
      </w:r>
      <w:r>
        <w:rPr>
          <w:sz w:val="28"/>
        </w:rPr>
        <w:t>Sá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line="362" w:lineRule="auto" w:before="89"/>
        <w:ind w:left="1710" w:right="474" w:hanging="1241"/>
        <w:jc w:val="left"/>
        <w:rPr>
          <w:b/>
          <w:sz w:val="28"/>
        </w:rPr>
      </w:pPr>
      <w:r>
        <w:rPr>
          <w:b/>
          <w:sz w:val="28"/>
        </w:rPr>
        <w:t>Desenvolvimento de um jogo de treinamento para conscientização nos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processos de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aquisição da Administração Pública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360" w:lineRule="auto" w:before="221"/>
        <w:ind w:left="3421" w:right="4000" w:firstLine="0"/>
        <w:jc w:val="center"/>
        <w:rPr>
          <w:sz w:val="28"/>
        </w:rPr>
      </w:pPr>
      <w:r>
        <w:rPr>
          <w:sz w:val="28"/>
        </w:rPr>
        <w:t>Rio de Janeiro</w:t>
      </w:r>
      <w:r>
        <w:rPr>
          <w:spacing w:val="-67"/>
          <w:sz w:val="28"/>
        </w:rPr>
        <w:t> </w:t>
      </w:r>
      <w:r>
        <w:rPr>
          <w:sz w:val="28"/>
        </w:rPr>
        <w:t>2016</w:t>
      </w:r>
    </w:p>
    <w:p>
      <w:pPr>
        <w:spacing w:after="0" w:line="360" w:lineRule="auto"/>
        <w:jc w:val="center"/>
        <w:rPr>
          <w:sz w:val="28"/>
        </w:rPr>
        <w:sectPr>
          <w:type w:val="continuous"/>
          <w:pgSz w:w="11920" w:h="16860"/>
          <w:pgMar w:top="1600" w:bottom="280" w:left="1600" w:right="1020"/>
        </w:sectPr>
      </w:pPr>
    </w:p>
    <w:p>
      <w:pPr>
        <w:pStyle w:val="BodyText"/>
        <w:spacing w:before="155"/>
        <w:ind w:left="2699" w:right="2804"/>
        <w:jc w:val="center"/>
      </w:pPr>
      <w:r>
        <w:rPr/>
        <w:t>Luana</w:t>
      </w:r>
      <w:r>
        <w:rPr>
          <w:spacing w:val="-2"/>
        </w:rPr>
        <w:t> </w:t>
      </w:r>
      <w:r>
        <w:rPr/>
        <w:t>Abizethe de</w:t>
      </w:r>
      <w:r>
        <w:rPr>
          <w:spacing w:val="-2"/>
        </w:rPr>
        <w:t> </w:t>
      </w:r>
      <w:r>
        <w:rPr/>
        <w:t>Carvalho Duim</w:t>
      </w:r>
    </w:p>
    <w:p>
      <w:pPr>
        <w:pStyle w:val="BodyText"/>
        <w:spacing w:line="362" w:lineRule="auto" w:before="207"/>
        <w:ind w:left="2699" w:right="2803"/>
        <w:jc w:val="center"/>
      </w:pPr>
      <w:r>
        <w:rPr/>
        <w:t>Thaís da Silva Magalhães Severino</w:t>
      </w:r>
      <w:r>
        <w:rPr>
          <w:spacing w:val="-57"/>
        </w:rPr>
        <w:t> </w:t>
      </w:r>
      <w:r>
        <w:rPr/>
        <w:t>Thayrine</w:t>
      </w:r>
      <w:r>
        <w:rPr>
          <w:spacing w:val="-1"/>
        </w:rPr>
        <w:t> </w:t>
      </w:r>
      <w:r>
        <w:rPr/>
        <w:t>de Oliveira</w:t>
      </w:r>
      <w:r>
        <w:rPr>
          <w:spacing w:val="-1"/>
        </w:rPr>
        <w:t> </w:t>
      </w:r>
      <w:r>
        <w:rPr/>
        <w:t>Sá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Heading1"/>
        <w:spacing w:line="360" w:lineRule="auto" w:before="0"/>
        <w:ind w:left="505" w:right="604"/>
        <w:jc w:val="center"/>
      </w:pPr>
      <w:r>
        <w:rPr/>
        <w:drawing>
          <wp:anchor distT="0" distB="0" distL="0" distR="0" allowOverlap="1" layoutInCell="1" locked="0" behindDoc="1" simplePos="0" relativeHeight="483436032">
            <wp:simplePos x="0" y="0"/>
            <wp:positionH relativeFrom="page">
              <wp:posOffset>2119629</wp:posOffset>
            </wp:positionH>
            <wp:positionV relativeFrom="paragraph">
              <wp:posOffset>336589</wp:posOffset>
            </wp:positionV>
            <wp:extent cx="3700779" cy="407098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779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Desenvolvimento de um jogo de treinamento para conscientização nos processos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aquisição da Administração</w:t>
      </w:r>
      <w:r>
        <w:rPr>
          <w:spacing w:val="2"/>
        </w:rPr>
        <w:t> </w:t>
      </w:r>
      <w:r>
        <w:rPr/>
        <w:t>Pública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5"/>
        </w:rPr>
      </w:pPr>
    </w:p>
    <w:p>
      <w:pPr>
        <w:pStyle w:val="BodyText"/>
        <w:ind w:left="4662" w:right="221"/>
        <w:jc w:val="both"/>
      </w:pPr>
      <w:r>
        <w:rPr/>
        <w:t>Projeto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Graduação</w:t>
      </w:r>
      <w:r>
        <w:rPr>
          <w:spacing w:val="1"/>
        </w:rPr>
        <w:t> </w:t>
      </w:r>
      <w:r>
        <w:rPr/>
        <w:t>apresentado,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requisito parcial para a obtenção do título de</w:t>
      </w:r>
      <w:r>
        <w:rPr>
          <w:spacing w:val="1"/>
        </w:rPr>
        <w:t> </w:t>
      </w:r>
      <w:r>
        <w:rPr/>
        <w:t>Engenheiro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Produção,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Graduação em Engenharia de Produção, da</w:t>
      </w:r>
      <w:r>
        <w:rPr>
          <w:spacing w:val="1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do Estado</w:t>
      </w:r>
      <w:r>
        <w:rPr>
          <w:spacing w:val="1"/>
        </w:rPr>
        <w:t> </w:t>
      </w:r>
      <w:r>
        <w:rPr/>
        <w:t>do Rio de</w:t>
      </w:r>
      <w:r>
        <w:rPr>
          <w:spacing w:val="-2"/>
        </w:rPr>
        <w:t> </w:t>
      </w:r>
      <w:r>
        <w:rPr/>
        <w:t>Janeiro.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5"/>
        </w:rPr>
      </w:pPr>
    </w:p>
    <w:p>
      <w:pPr>
        <w:pStyle w:val="BodyText"/>
        <w:ind w:left="835" w:right="570"/>
        <w:jc w:val="center"/>
      </w:pPr>
      <w:r>
        <w:rPr/>
        <w:t>Orientador:</w:t>
      </w:r>
      <w:r>
        <w:rPr>
          <w:spacing w:val="-2"/>
        </w:rPr>
        <w:t> </w:t>
      </w:r>
      <w:r>
        <w:rPr/>
        <w:t>Prof.</w:t>
      </w:r>
      <w:r>
        <w:rPr>
          <w:spacing w:val="-2"/>
        </w:rPr>
        <w:t> </w:t>
      </w:r>
      <w:r>
        <w:rPr/>
        <w:t>Ricardo</w:t>
      </w:r>
      <w:r>
        <w:rPr>
          <w:spacing w:val="-2"/>
        </w:rPr>
        <w:t> </w:t>
      </w:r>
      <w:r>
        <w:rPr/>
        <w:t>Miyashita,</w:t>
      </w:r>
      <w:r>
        <w:rPr>
          <w:spacing w:val="-1"/>
        </w:rPr>
        <w:t> </w:t>
      </w:r>
      <w:r>
        <w:rPr/>
        <w:t>D.Sc.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98"/>
        <w:ind w:left="3901" w:right="4000"/>
        <w:jc w:val="center"/>
      </w:pPr>
      <w:r>
        <w:rPr/>
        <w:t>Rio de Janeiro</w:t>
      </w:r>
      <w:r>
        <w:rPr>
          <w:spacing w:val="-57"/>
        </w:rPr>
        <w:t> </w:t>
      </w:r>
      <w:r>
        <w:rPr/>
        <w:t>2016</w:t>
      </w:r>
    </w:p>
    <w:p>
      <w:pPr>
        <w:spacing w:after="0" w:line="360" w:lineRule="auto"/>
        <w:jc w:val="center"/>
        <w:sectPr>
          <w:pgSz w:w="11920" w:h="16860"/>
          <w:pgMar w:top="1600" w:bottom="280" w:left="1600" w:right="10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364.98999pt;margin-top:563.589966pt;width:184.85pt;height:.48004pt;mso-position-horizontal-relative:page;mso-position-vertical-relative:page;z-index:15732224" filled="true" fillcolor="#000000" stroked="false">
            <v:fill type="solid"/>
            <w10:wrap type="none"/>
          </v:rect>
        </w:pict>
      </w:r>
      <w:r>
        <w:rPr/>
        <w:pict>
          <v:rect style="position:absolute;margin-left:364.98999pt;margin-top:625.870056pt;width:184.85pt;height:.47998pt;mso-position-horizontal-relative:page;mso-position-vertical-relative:page;z-index:15732736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2699" w:right="2714"/>
        <w:jc w:val="center"/>
      </w:pPr>
      <w:r>
        <w:rPr/>
        <w:t>CATALOGAÇÃO</w:t>
      </w:r>
      <w:r>
        <w:rPr>
          <w:spacing w:val="-3"/>
        </w:rPr>
        <w:t> </w:t>
      </w:r>
      <w:r>
        <w:rPr/>
        <w:t>NA</w:t>
      </w:r>
      <w:r>
        <w:rPr>
          <w:spacing w:val="-1"/>
        </w:rPr>
        <w:t> </w:t>
      </w:r>
      <w:r>
        <w:rPr/>
        <w:t>FONTE</w:t>
      </w:r>
    </w:p>
    <w:p>
      <w:pPr>
        <w:pStyle w:val="BodyText"/>
        <w:spacing w:before="31"/>
        <w:ind w:left="522" w:right="532"/>
        <w:jc w:val="center"/>
      </w:pPr>
      <w:r>
        <w:rPr/>
        <w:t>UERJ /</w:t>
      </w:r>
      <w:r>
        <w:rPr>
          <w:spacing w:val="-3"/>
        </w:rPr>
        <w:t> </w:t>
      </w:r>
      <w:r>
        <w:rPr/>
        <w:t>REDE</w:t>
      </w:r>
      <w:r>
        <w:rPr>
          <w:spacing w:val="-3"/>
        </w:rPr>
        <w:t> </w:t>
      </w:r>
      <w:r>
        <w:rPr/>
        <w:t>SIRIUS</w:t>
      </w:r>
      <w:r>
        <w:rPr>
          <w:spacing w:val="-1"/>
        </w:rPr>
        <w:t> </w:t>
      </w:r>
      <w:r>
        <w:rPr/>
        <w:t>/</w:t>
      </w:r>
      <w:r>
        <w:rPr>
          <w:spacing w:val="-2"/>
        </w:rPr>
        <w:t> </w:t>
      </w:r>
      <w:r>
        <w:rPr/>
        <w:t>BIBLIOTECA</w:t>
      </w:r>
      <w:r>
        <w:rPr>
          <w:spacing w:val="-1"/>
        </w:rPr>
        <w:t> </w:t>
      </w:r>
      <w:r>
        <w:rPr/>
        <w:t>CTC/B</w:t>
      </w:r>
    </w:p>
    <w:p>
      <w:pPr>
        <w:pStyle w:val="BodyText"/>
        <w:spacing w:before="4"/>
        <w:rPr>
          <w:sz w:val="2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7.649994pt;margin-top:14.635371pt;width:328pt;height:214.95pt;mso-position-horizontal-relative:page;mso-position-vertical-relative:paragraph;z-index:-1572761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tabs>
                      <w:tab w:pos="854" w:val="left" w:leader="none"/>
                    </w:tabs>
                    <w:spacing w:before="66"/>
                    <w:ind w:left="145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D874</w:t>
                    <w:tab/>
                    <w:t>Duim,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Luana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Abizethe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Carvalho.</w:t>
                  </w:r>
                </w:p>
                <w:p>
                  <w:pPr>
                    <w:spacing w:before="1"/>
                    <w:ind w:left="854" w:right="176" w:firstLine="285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Desenvolvimento de um jogo de treinamento para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conscientização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nos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processos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aquisição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administração pública</w:t>
                  </w:r>
                </w:p>
                <w:p>
                  <w:pPr>
                    <w:spacing w:before="0"/>
                    <w:ind w:left="854" w:right="624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/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Luana Abizethe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Carvalho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Duim,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Thaís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Silva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Magalhães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Severino,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Thayrine de Oliveira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Sá.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–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2016.</w:t>
                  </w:r>
                </w:p>
                <w:p>
                  <w:pPr>
                    <w:spacing w:before="0"/>
                    <w:ind w:left="113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162f.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line="229" w:lineRule="exact" w:before="0"/>
                    <w:ind w:left="113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Orientador: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Ricardo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Miyashita.</w:t>
                  </w:r>
                </w:p>
                <w:p>
                  <w:pPr>
                    <w:spacing w:before="0"/>
                    <w:ind w:left="854" w:right="407" w:firstLine="285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Projeto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Final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(Graduação)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-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Universidade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Estado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 Rio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Janeiro,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Faculdade de Engenharia.</w:t>
                  </w:r>
                </w:p>
                <w:p>
                  <w:pPr>
                    <w:spacing w:before="0"/>
                    <w:ind w:left="1156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Bibliografia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p.77-83</w:t>
                  </w:r>
                </w:p>
                <w:p>
                  <w:pPr>
                    <w:pStyle w:val="BodyText"/>
                    <w:spacing w:before="1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854" w:right="176" w:firstLine="285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1. Engenharia de produção. 2. Empresas públicas - Brasil -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Compras. 3. Tomada de decisão. I. Severino, Thaís da Silva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Magalhães.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II.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Sá,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Thayrine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Oliveira.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III.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Miyashita,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Ricardo.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IV.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Universidade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Estado do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Rio 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Janeiro.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V.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Título.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0" w:right="138" w:firstLine="0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CDU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658.5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37" w:lineRule="auto" w:before="190"/>
        <w:ind w:left="543" w:right="299" w:firstLine="708"/>
      </w:pPr>
      <w:r>
        <w:rPr/>
        <w:pict>
          <v:rect style="position:absolute;margin-left:364.98999pt;margin-top:79.051125pt;width:184.85pt;height:.47998pt;mso-position-horizontal-relative:page;mso-position-vertical-relative:paragraph;z-index:15731712" filled="true" fillcolor="#000000" stroked="false">
            <v:fill type="solid"/>
            <w10:wrap type="none"/>
          </v:rect>
        </w:pict>
      </w:r>
      <w:r>
        <w:rPr/>
        <w:t>Autorizo apenas para fins acadêmicos e científicos, a reprodução total ou parcial</w:t>
      </w:r>
      <w:r>
        <w:rPr>
          <w:spacing w:val="-57"/>
        </w:rPr>
        <w:t> </w:t>
      </w:r>
      <w:r>
        <w:rPr/>
        <w:t>desta</w:t>
      </w:r>
      <w:r>
        <w:rPr>
          <w:spacing w:val="-1"/>
        </w:rPr>
        <w:t> </w:t>
      </w:r>
      <w:r>
        <w:rPr/>
        <w:t>dissertação, desde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citada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fonte.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rect style="position:absolute;margin-left:85.223999pt;margin-top:7.725079pt;width:252.17pt;height:.47998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7250" w:val="left" w:leader="none"/>
        </w:tabs>
        <w:ind w:left="2142"/>
      </w:pPr>
      <w:r>
        <w:rPr/>
        <w:t>Assinatura</w:t>
        <w:tab/>
        <w:t>Data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rect style="position:absolute;margin-left:85.223999pt;margin-top:12.174062pt;width:252.17pt;height:.48004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5599" w:val="left" w:leader="none"/>
        </w:tabs>
        <w:spacing w:line="241" w:lineRule="exact"/>
        <w:ind w:left="522"/>
        <w:jc w:val="center"/>
      </w:pPr>
      <w:r>
        <w:rPr/>
        <w:t>Assinatura</w:t>
        <w:tab/>
        <w:t>Data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rect style="position:absolute;margin-left:85.223999pt;margin-top:13.749023pt;width:252.17pt;height:.47998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5599" w:val="left" w:leader="none"/>
        </w:tabs>
        <w:spacing w:line="244" w:lineRule="exact"/>
        <w:ind w:left="522"/>
        <w:jc w:val="center"/>
      </w:pPr>
      <w:r>
        <w:rPr/>
        <w:t>Assinatura</w:t>
        <w:tab/>
        <w:t>Data</w:t>
      </w:r>
    </w:p>
    <w:p>
      <w:pPr>
        <w:spacing w:after="0" w:line="244" w:lineRule="exact"/>
        <w:jc w:val="center"/>
        <w:sectPr>
          <w:pgSz w:w="11920" w:h="16860"/>
          <w:pgMar w:top="1600" w:bottom="280" w:left="1600" w:right="1020"/>
        </w:sectPr>
      </w:pPr>
    </w:p>
    <w:p>
      <w:pPr>
        <w:pStyle w:val="BodyText"/>
        <w:spacing w:before="155"/>
        <w:ind w:left="2699" w:right="2804"/>
        <w:jc w:val="center"/>
      </w:pPr>
      <w:r>
        <w:rPr/>
        <w:t>Luana</w:t>
      </w:r>
      <w:r>
        <w:rPr>
          <w:spacing w:val="-2"/>
        </w:rPr>
        <w:t> </w:t>
      </w:r>
      <w:r>
        <w:rPr/>
        <w:t>Abizethe de</w:t>
      </w:r>
      <w:r>
        <w:rPr>
          <w:spacing w:val="-2"/>
        </w:rPr>
        <w:t> </w:t>
      </w:r>
      <w:r>
        <w:rPr/>
        <w:t>Carvalho Duim</w:t>
      </w:r>
    </w:p>
    <w:p>
      <w:pPr>
        <w:pStyle w:val="BodyText"/>
        <w:spacing w:line="362" w:lineRule="auto" w:before="207"/>
        <w:ind w:left="2699" w:right="2803"/>
        <w:jc w:val="center"/>
      </w:pPr>
      <w:r>
        <w:rPr/>
        <w:t>Thaís da Silva Magalhães Severino</w:t>
      </w:r>
      <w:r>
        <w:rPr>
          <w:spacing w:val="-57"/>
        </w:rPr>
        <w:t> </w:t>
      </w:r>
      <w:r>
        <w:rPr/>
        <w:t>Thayrine</w:t>
      </w:r>
      <w:r>
        <w:rPr>
          <w:spacing w:val="-1"/>
        </w:rPr>
        <w:t> </w:t>
      </w:r>
      <w:r>
        <w:rPr/>
        <w:t>de Oliveira Sá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360" w:lineRule="auto" w:before="231"/>
        <w:ind w:left="522" w:right="549"/>
        <w:jc w:val="center"/>
      </w:pPr>
      <w:r>
        <w:rPr/>
        <w:t>Desenvolvimento de um jogo de treinamento para conscientização nos processos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aquisição da Administração</w:t>
      </w:r>
      <w:r>
        <w:rPr>
          <w:spacing w:val="2"/>
        </w:rPr>
        <w:t> </w:t>
      </w:r>
      <w:r>
        <w:rPr/>
        <w:t>Pública.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4739" w:right="223"/>
        <w:jc w:val="both"/>
      </w:pPr>
      <w:r>
        <w:rPr/>
        <w:t>Projeto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Graduação</w:t>
      </w:r>
      <w:r>
        <w:rPr>
          <w:spacing w:val="1"/>
        </w:rPr>
        <w:t> </w:t>
      </w:r>
      <w:r>
        <w:rPr/>
        <w:t>apresentado,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requisito parcial para a obtenção do título de</w:t>
      </w:r>
      <w:r>
        <w:rPr>
          <w:spacing w:val="1"/>
        </w:rPr>
        <w:t> </w:t>
      </w:r>
      <w:r>
        <w:rPr/>
        <w:t>Engenheiro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Produção,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Graduação em Engenharia de Produção, da</w:t>
      </w:r>
      <w:r>
        <w:rPr>
          <w:spacing w:val="1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do Estado</w:t>
      </w:r>
      <w:r>
        <w:rPr>
          <w:spacing w:val="1"/>
        </w:rPr>
        <w:t> </w:t>
      </w:r>
      <w:r>
        <w:rPr/>
        <w:t>do 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Janeiro.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482" w:lineRule="auto" w:before="1"/>
        <w:ind w:left="205" w:right="5216"/>
      </w:pPr>
      <w:r>
        <w:rPr/>
        <w:t>Aprovado: em 09 de dezembro de 2016.</w:t>
      </w:r>
      <w:r>
        <w:rPr>
          <w:spacing w:val="-57"/>
        </w:rPr>
        <w:t> </w:t>
      </w:r>
      <w:r>
        <w:rPr/>
        <w:t>Banca</w:t>
      </w:r>
      <w:r>
        <w:rPr>
          <w:spacing w:val="-2"/>
        </w:rPr>
        <w:t> </w:t>
      </w:r>
      <w:r>
        <w:rPr/>
        <w:t>Examinadora: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177.300003pt;margin-top:15.779366pt;width:353.45pt;height:.1pt;mso-position-horizontal-relative:page;mso-position-vertical-relative:paragraph;z-index:-15724032;mso-wrap-distance-left:0;mso-wrap-distance-right:0" coordorigin="3546,316" coordsize="7069,0" path="m3546,316l10615,316e" filled="false" stroked="true" strokeweight=".7559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458" w:lineRule="auto" w:before="91"/>
        <w:ind w:left="2046" w:right="2005"/>
      </w:pPr>
      <w:r>
        <w:rPr/>
        <w:t>Prof. Ricardo Miyashita, D. Sc. (Orientador)</w:t>
      </w:r>
      <w:r>
        <w:rPr>
          <w:spacing w:val="1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Estado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Rio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Janeiro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UERJ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pict>
          <v:shape style="position:absolute;margin-left:177.300003pt;margin-top:17.189453pt;width:353.6pt;height:.1pt;mso-position-horizontal-relative:page;mso-position-vertical-relative:paragraph;z-index:-15723520;mso-wrap-distance-left:0;mso-wrap-distance-right:0" coordorigin="3546,344" coordsize="7072,0" path="m3546,344l6479,344m6484,344l10618,344e" filled="false" stroked="true" strokeweight=".7559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7"/>
        <w:ind w:left="2046"/>
      </w:pPr>
      <w:r>
        <w:rPr/>
        <w:t>Prof.ª</w:t>
      </w:r>
      <w:r>
        <w:rPr>
          <w:spacing w:val="-1"/>
        </w:rPr>
        <w:t> </w:t>
      </w:r>
      <w:r>
        <w:rPr/>
        <w:t>Thaís</w:t>
      </w:r>
      <w:r>
        <w:rPr>
          <w:spacing w:val="-2"/>
        </w:rPr>
        <w:t> </w:t>
      </w:r>
      <w:r>
        <w:rPr/>
        <w:t>Spiegel,</w:t>
      </w:r>
      <w:r>
        <w:rPr>
          <w:spacing w:val="-2"/>
        </w:rPr>
        <w:t> </w:t>
      </w:r>
      <w:r>
        <w:rPr/>
        <w:t>D. Sc.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046"/>
      </w:pPr>
      <w:r>
        <w:rPr/>
        <w:t>Universidade</w:t>
      </w:r>
      <w:r>
        <w:rPr>
          <w:spacing w:val="-2"/>
        </w:rPr>
        <w:t> </w:t>
      </w:r>
      <w:r>
        <w:rPr/>
        <w:t>do Estado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Rio de</w:t>
      </w:r>
      <w:r>
        <w:rPr>
          <w:spacing w:val="-1"/>
        </w:rPr>
        <w:t> </w:t>
      </w:r>
      <w:r>
        <w:rPr/>
        <w:t>Janeiro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UERJ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177.300003pt;margin-top:13.480322pt;width:353.45pt;height:.1pt;mso-position-horizontal-relative:page;mso-position-vertical-relative:paragraph;z-index:-15723008;mso-wrap-distance-left:0;mso-wrap-distance-right:0" coordorigin="3546,270" coordsize="7069,0" path="m3546,270l10615,270e" filled="false" stroked="true" strokeweight=".7559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0"/>
        <w:ind w:left="2046"/>
      </w:pPr>
      <w:r>
        <w:rPr/>
        <w:t>Marta</w:t>
      </w:r>
      <w:r>
        <w:rPr>
          <w:spacing w:val="-2"/>
        </w:rPr>
        <w:t> </w:t>
      </w:r>
      <w:r>
        <w:rPr/>
        <w:t>Sampaio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Freitas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046"/>
      </w:pPr>
      <w:r>
        <w:rPr/>
        <w:t>Analista</w:t>
      </w:r>
      <w:r>
        <w:rPr>
          <w:spacing w:val="-2"/>
        </w:rPr>
        <w:t> </w:t>
      </w:r>
      <w:r>
        <w:rPr/>
        <w:t>Executivo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Gestão</w:t>
      </w:r>
      <w:r>
        <w:rPr>
          <w:spacing w:val="-1"/>
        </w:rPr>
        <w:t> </w:t>
      </w:r>
      <w:r>
        <w:rPr/>
        <w:t>Estratégica</w:t>
      </w:r>
      <w:r>
        <w:rPr>
          <w:spacing w:val="-3"/>
        </w:rPr>
        <w:t> </w:t>
      </w:r>
      <w:r>
        <w:rPr/>
        <w:t>de Suprimentos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SEPLAG/RJ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360" w:lineRule="auto"/>
        <w:ind w:left="3901" w:right="4000"/>
        <w:jc w:val="center"/>
      </w:pPr>
      <w:r>
        <w:rPr/>
        <w:t>Rio de Janeiro</w:t>
      </w:r>
      <w:r>
        <w:rPr>
          <w:spacing w:val="-57"/>
        </w:rPr>
        <w:t> </w:t>
      </w:r>
      <w:r>
        <w:rPr/>
        <w:t>2016</w:t>
      </w:r>
    </w:p>
    <w:p>
      <w:pPr>
        <w:spacing w:after="0" w:line="360" w:lineRule="auto"/>
        <w:jc w:val="center"/>
        <w:sectPr>
          <w:pgSz w:w="11920" w:h="16860"/>
          <w:pgMar w:top="1600" w:bottom="280" w:left="160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0" w:lineRule="auto" w:before="90"/>
        <w:ind w:left="4406" w:right="113" w:hanging="1153"/>
        <w:jc w:val="right"/>
      </w:pPr>
      <w:r>
        <w:rPr/>
        <w:t>Aos meus pais, Rosane e Fernando, e a minha irmã Fernanda,</w:t>
      </w:r>
      <w:r>
        <w:rPr>
          <w:spacing w:val="-57"/>
        </w:rPr>
        <w:t> </w:t>
      </w:r>
      <w:r>
        <w:rPr/>
        <w:t>Por</w:t>
      </w:r>
      <w:r>
        <w:rPr>
          <w:spacing w:val="-3"/>
        </w:rPr>
        <w:t> </w:t>
      </w:r>
      <w:r>
        <w:rPr/>
        <w:t>serem</w:t>
      </w:r>
      <w:r>
        <w:rPr>
          <w:spacing w:val="-1"/>
        </w:rPr>
        <w:t> </w:t>
      </w:r>
      <w:r>
        <w:rPr/>
        <w:t>meus</w:t>
      </w:r>
      <w:r>
        <w:rPr>
          <w:spacing w:val="-1"/>
        </w:rPr>
        <w:t> </w:t>
      </w:r>
      <w:r>
        <w:rPr/>
        <w:t>exemplos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amor,</w:t>
      </w:r>
      <w:r>
        <w:rPr>
          <w:spacing w:val="-1"/>
        </w:rPr>
        <w:t> </w:t>
      </w:r>
      <w:r>
        <w:rPr/>
        <w:t>fé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coragem,</w:t>
      </w:r>
    </w:p>
    <w:p>
      <w:pPr>
        <w:pStyle w:val="BodyText"/>
        <w:spacing w:line="360" w:lineRule="auto"/>
        <w:ind w:left="4052" w:right="112" w:hanging="524"/>
        <w:jc w:val="right"/>
      </w:pPr>
      <w:r>
        <w:rPr/>
        <w:t>Por me esinarem que o caminho de Deus é a maior riqueza</w:t>
      </w:r>
      <w:r>
        <w:rPr>
          <w:spacing w:val="-57"/>
        </w:rPr>
        <w:t> </w:t>
      </w:r>
      <w:r>
        <w:rPr/>
        <w:t>Aos meus avós que tanto torcem por cada passo dado</w:t>
      </w:r>
      <w:r>
        <w:rPr>
          <w:spacing w:val="-57"/>
        </w:rPr>
        <w:t> </w:t>
      </w:r>
      <w:r>
        <w:rPr/>
        <w:t>Obrigado</w:t>
      </w:r>
      <w:r>
        <w:rPr>
          <w:spacing w:val="-1"/>
        </w:rPr>
        <w:t> </w:t>
      </w:r>
      <w:r>
        <w:rPr/>
        <w:t>por tudo, amo</w:t>
      </w:r>
      <w:r>
        <w:rPr>
          <w:spacing w:val="2"/>
        </w:rPr>
        <w:t> </w:t>
      </w:r>
      <w:r>
        <w:rPr/>
        <w:t>muito</w:t>
      </w:r>
      <w:r>
        <w:rPr>
          <w:spacing w:val="-1"/>
        </w:rPr>
        <w:t> </w:t>
      </w:r>
      <w:r>
        <w:rPr/>
        <w:t>vocês,</w:t>
      </w:r>
    </w:p>
    <w:p>
      <w:pPr>
        <w:pStyle w:val="Heading1"/>
        <w:spacing w:before="6"/>
        <w:ind w:left="7766"/>
      </w:pPr>
      <w:r>
        <w:rPr/>
        <w:t>Luana</w:t>
      </w:r>
      <w:r>
        <w:rPr>
          <w:spacing w:val="-1"/>
        </w:rPr>
        <w:t> </w:t>
      </w:r>
      <w:r>
        <w:rPr/>
        <w:t>Duim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26"/>
        <w:ind w:right="110"/>
        <w:jc w:val="right"/>
      </w:pPr>
      <w:r>
        <w:rPr/>
        <w:t>Aos</w:t>
      </w:r>
      <w:r>
        <w:rPr>
          <w:spacing w:val="-1"/>
        </w:rPr>
        <w:t> </w:t>
      </w:r>
      <w:r>
        <w:rPr/>
        <w:t>meus</w:t>
      </w:r>
      <w:r>
        <w:rPr>
          <w:spacing w:val="-1"/>
        </w:rPr>
        <w:t> </w:t>
      </w:r>
      <w:r>
        <w:rPr/>
        <w:t>pais, Mauro</w:t>
      </w:r>
      <w:r>
        <w:rPr>
          <w:spacing w:val="-1"/>
        </w:rPr>
        <w:t> </w:t>
      </w:r>
      <w:r>
        <w:rPr/>
        <w:t>Rogério e</w:t>
      </w:r>
      <w:r>
        <w:rPr>
          <w:spacing w:val="-2"/>
        </w:rPr>
        <w:t> </w:t>
      </w:r>
      <w:r>
        <w:rPr/>
        <w:t>Maria</w:t>
      </w:r>
      <w:r>
        <w:rPr>
          <w:spacing w:val="-1"/>
        </w:rPr>
        <w:t> </w:t>
      </w:r>
      <w:r>
        <w:rPr/>
        <w:t>Aparecida,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ao</w:t>
      </w:r>
      <w:r>
        <w:rPr>
          <w:spacing w:val="-1"/>
        </w:rPr>
        <w:t> </w:t>
      </w:r>
      <w:r>
        <w:rPr/>
        <w:t>meu irmão Maurício,</w:t>
      </w:r>
    </w:p>
    <w:p>
      <w:pPr>
        <w:pStyle w:val="BodyText"/>
        <w:spacing w:line="360" w:lineRule="auto" w:before="137"/>
        <w:ind w:left="2238" w:right="113" w:firstLine="2878"/>
        <w:jc w:val="right"/>
      </w:pPr>
      <w:r>
        <w:rPr/>
        <w:t>Por todo suporte, apoio e amor de sempre.</w:t>
      </w:r>
      <w:r>
        <w:rPr>
          <w:spacing w:val="-57"/>
        </w:rPr>
        <w:t> </w:t>
      </w:r>
      <w:r>
        <w:rPr/>
        <w:t>Aos</w:t>
      </w:r>
      <w:r>
        <w:rPr>
          <w:spacing w:val="-2"/>
        </w:rPr>
        <w:t> </w:t>
      </w:r>
      <w:r>
        <w:rPr/>
        <w:t>meus</w:t>
      </w:r>
      <w:r>
        <w:rPr>
          <w:spacing w:val="-1"/>
        </w:rPr>
        <w:t> </w:t>
      </w:r>
      <w:r>
        <w:rPr/>
        <w:t>avós,</w:t>
      </w:r>
      <w:r>
        <w:rPr>
          <w:spacing w:val="-1"/>
        </w:rPr>
        <w:t> </w:t>
      </w:r>
      <w:r>
        <w:rPr/>
        <w:t>Adaurina</w:t>
      </w:r>
      <w:r>
        <w:rPr>
          <w:spacing w:val="-2"/>
        </w:rPr>
        <w:t> </w:t>
      </w:r>
      <w:r>
        <w:rPr/>
        <w:t>Magalhães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Manuel</w:t>
      </w:r>
      <w:r>
        <w:rPr>
          <w:spacing w:val="-1"/>
        </w:rPr>
        <w:t> </w:t>
      </w:r>
      <w:r>
        <w:rPr/>
        <w:t>Severino</w:t>
      </w:r>
      <w:r>
        <w:rPr>
          <w:spacing w:val="-1"/>
        </w:rPr>
        <w:t> </w:t>
      </w:r>
      <w:r>
        <w:rPr/>
        <w:t>(in</w:t>
      </w:r>
      <w:r>
        <w:rPr>
          <w:spacing w:val="-1"/>
        </w:rPr>
        <w:t> </w:t>
      </w:r>
      <w:r>
        <w:rPr/>
        <w:t>memorian),</w:t>
      </w:r>
    </w:p>
    <w:p>
      <w:pPr>
        <w:pStyle w:val="BodyText"/>
        <w:ind w:right="113"/>
        <w:jc w:val="right"/>
      </w:pPr>
      <w:r>
        <w:rPr/>
        <w:t>Por</w:t>
      </w:r>
      <w:r>
        <w:rPr>
          <w:spacing w:val="-2"/>
        </w:rPr>
        <w:t> </w:t>
      </w:r>
      <w:r>
        <w:rPr/>
        <w:t>todos os bons</w:t>
      </w:r>
      <w:r>
        <w:rPr>
          <w:spacing w:val="-1"/>
        </w:rPr>
        <w:t> </w:t>
      </w:r>
      <w:r>
        <w:rPr/>
        <w:t>valores ensinados, incentivos e</w:t>
      </w:r>
      <w:r>
        <w:rPr>
          <w:spacing w:val="-1"/>
        </w:rPr>
        <w:t> </w:t>
      </w:r>
      <w:r>
        <w:rPr/>
        <w:t>orações a mim</w:t>
      </w:r>
      <w:r>
        <w:rPr>
          <w:spacing w:val="-1"/>
        </w:rPr>
        <w:t> </w:t>
      </w:r>
      <w:r>
        <w:rPr/>
        <w:t>direcionados,</w:t>
      </w:r>
    </w:p>
    <w:p>
      <w:pPr>
        <w:pStyle w:val="BodyText"/>
        <w:spacing w:before="139"/>
        <w:ind w:right="113"/>
        <w:jc w:val="right"/>
      </w:pPr>
      <w:r>
        <w:rPr/>
        <w:t>O</w:t>
      </w:r>
      <w:r>
        <w:rPr>
          <w:spacing w:val="-2"/>
        </w:rPr>
        <w:t> </w:t>
      </w:r>
      <w:r>
        <w:rPr/>
        <w:t>meu</w:t>
      </w:r>
      <w:r>
        <w:rPr>
          <w:spacing w:val="-1"/>
        </w:rPr>
        <w:t> </w:t>
      </w:r>
      <w:r>
        <w:rPr/>
        <w:t>eterno amor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gratidão,</w:t>
      </w:r>
    </w:p>
    <w:p>
      <w:pPr>
        <w:pStyle w:val="Heading1"/>
        <w:spacing w:before="142"/>
        <w:ind w:left="0" w:right="109"/>
        <w:jc w:val="right"/>
      </w:pPr>
      <w:r>
        <w:rPr/>
        <w:t>Thaís</w:t>
      </w:r>
      <w:r>
        <w:rPr>
          <w:spacing w:val="-2"/>
        </w:rPr>
        <w:t> </w:t>
      </w:r>
      <w:r>
        <w:rPr/>
        <w:t>Magalhães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ind w:right="113"/>
        <w:jc w:val="right"/>
      </w:pPr>
      <w:r>
        <w:rPr/>
        <w:t>A</w:t>
      </w:r>
      <w:r>
        <w:rPr>
          <w:spacing w:val="-1"/>
        </w:rPr>
        <w:t> </w:t>
      </w:r>
      <w:r>
        <w:rPr/>
        <w:t>minha</w:t>
      </w:r>
      <w:r>
        <w:rPr>
          <w:spacing w:val="-1"/>
        </w:rPr>
        <w:t> </w:t>
      </w:r>
      <w:r>
        <w:rPr/>
        <w:t>avó Glória</w:t>
      </w:r>
      <w:r>
        <w:rPr>
          <w:spacing w:val="-1"/>
        </w:rPr>
        <w:t> </w:t>
      </w:r>
      <w:r>
        <w:rPr/>
        <w:t>Jurema (in</w:t>
      </w:r>
      <w:r>
        <w:rPr>
          <w:spacing w:val="-1"/>
        </w:rPr>
        <w:t> </w:t>
      </w:r>
      <w:r>
        <w:rPr/>
        <w:t>memorian),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toda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confiança</w:t>
      </w:r>
      <w:r>
        <w:rPr>
          <w:spacing w:val="-2"/>
        </w:rPr>
        <w:t> </w:t>
      </w:r>
      <w:r>
        <w:rPr/>
        <w:t>depositada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mim,</w:t>
      </w:r>
    </w:p>
    <w:p>
      <w:pPr>
        <w:pStyle w:val="BodyText"/>
        <w:spacing w:line="360" w:lineRule="auto" w:before="137"/>
        <w:ind w:left="1285" w:right="113" w:firstLine="3493"/>
        <w:jc w:val="right"/>
      </w:pPr>
      <w:r>
        <w:rPr/>
        <w:t>E por sempre ter incentivado os meus sonhos.</w:t>
      </w:r>
      <w:r>
        <w:rPr>
          <w:spacing w:val="-57"/>
        </w:rPr>
        <w:t> </w:t>
      </w:r>
      <w:r>
        <w:rPr/>
        <w:t>Aos meus pais, irmãos, namorado e família por toda dedicação, amor e segurança,</w:t>
      </w:r>
      <w:r>
        <w:rPr>
          <w:spacing w:val="-57"/>
        </w:rPr>
        <w:t> </w:t>
      </w:r>
      <w:r>
        <w:rPr/>
        <w:t>Que</w:t>
      </w:r>
      <w:r>
        <w:rPr>
          <w:spacing w:val="-3"/>
        </w:rPr>
        <w:t> </w:t>
      </w:r>
      <w:r>
        <w:rPr/>
        <w:t>me deram a certeza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eu não estava</w:t>
      </w:r>
      <w:r>
        <w:rPr>
          <w:spacing w:val="-2"/>
        </w:rPr>
        <w:t> </w:t>
      </w:r>
      <w:r>
        <w:rPr/>
        <w:t>sozinha</w:t>
      </w:r>
      <w:r>
        <w:rPr>
          <w:spacing w:val="-1"/>
        </w:rPr>
        <w:t> </w:t>
      </w:r>
      <w:r>
        <w:rPr/>
        <w:t>nesta</w:t>
      </w:r>
      <w:r>
        <w:rPr>
          <w:spacing w:val="-1"/>
        </w:rPr>
        <w:t> </w:t>
      </w:r>
      <w:r>
        <w:rPr/>
        <w:t>caminhada.</w:t>
      </w:r>
    </w:p>
    <w:p>
      <w:pPr>
        <w:pStyle w:val="BodyText"/>
        <w:spacing w:before="1"/>
        <w:ind w:right="111"/>
        <w:jc w:val="right"/>
      </w:pPr>
      <w:r>
        <w:rPr/>
        <w:t>Com</w:t>
      </w:r>
      <w:r>
        <w:rPr>
          <w:spacing w:val="-1"/>
        </w:rPr>
        <w:t> </w:t>
      </w:r>
      <w:r>
        <w:rPr/>
        <w:t>todo amor,</w:t>
      </w:r>
    </w:p>
    <w:p>
      <w:pPr>
        <w:pStyle w:val="Heading1"/>
        <w:spacing w:before="139"/>
        <w:ind w:left="7812"/>
      </w:pPr>
      <w:r>
        <w:rPr/>
        <w:t>Thayrine</w:t>
      </w:r>
      <w:r>
        <w:rPr>
          <w:spacing w:val="-2"/>
        </w:rPr>
        <w:t> </w:t>
      </w:r>
      <w:r>
        <w:rPr/>
        <w:t>Sá</w:t>
      </w:r>
    </w:p>
    <w:p>
      <w:pPr>
        <w:spacing w:after="0"/>
        <w:sectPr>
          <w:headerReference w:type="default" r:id="rId7"/>
          <w:pgSz w:w="11920" w:h="16860"/>
          <w:pgMar w:header="1752" w:footer="0" w:top="2000" w:bottom="280" w:left="160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line="360" w:lineRule="auto" w:before="90"/>
        <w:ind w:left="102" w:right="120" w:firstLine="707"/>
        <w:jc w:val="both"/>
      </w:pPr>
      <w:r>
        <w:rPr/>
        <w:t>Em primeiro lugar, o meu agradecimento é para Deus, por ter me abençoado e me</w:t>
      </w:r>
      <w:r>
        <w:rPr>
          <w:spacing w:val="1"/>
        </w:rPr>
        <w:t> </w:t>
      </w:r>
      <w:r>
        <w:rPr/>
        <w:t>encorajado em todas as batalhas e conquistas até aqui. É sempre na palavra de Deus que os</w:t>
      </w:r>
      <w:r>
        <w:rPr>
          <w:spacing w:val="1"/>
        </w:rPr>
        <w:t> </w:t>
      </w:r>
      <w:r>
        <w:rPr/>
        <w:t>meus</w:t>
      </w:r>
      <w:r>
        <w:rPr>
          <w:spacing w:val="-1"/>
        </w:rPr>
        <w:t> </w:t>
      </w:r>
      <w:r>
        <w:rPr/>
        <w:t>olhos e o meu coração estão voltados.</w:t>
      </w:r>
    </w:p>
    <w:p>
      <w:pPr>
        <w:pStyle w:val="BodyText"/>
        <w:spacing w:line="360" w:lineRule="auto" w:before="2"/>
        <w:ind w:left="102" w:right="111" w:firstLine="707"/>
        <w:jc w:val="both"/>
      </w:pPr>
      <w:r>
        <w:rPr/>
        <w:t>Agradeço aos meus pais Rosane e Fernando por me amarem e me darem todo amor,</w:t>
      </w:r>
      <w:r>
        <w:rPr>
          <w:spacing w:val="1"/>
        </w:rPr>
        <w:t> </w:t>
      </w:r>
      <w:r>
        <w:rPr/>
        <w:t>suporte e carinho para atravessar mais essa fase da minha vida. Tudo que eu tenho e construí</w:t>
      </w:r>
      <w:r>
        <w:rPr>
          <w:spacing w:val="1"/>
        </w:rPr>
        <w:t> </w:t>
      </w:r>
      <w:r>
        <w:rPr/>
        <w:t>até hoje</w:t>
      </w:r>
      <w:r>
        <w:rPr>
          <w:spacing w:val="1"/>
        </w:rPr>
        <w:t> </w:t>
      </w:r>
      <w:r>
        <w:rPr/>
        <w:t>foi porque minha família esteve comigo</w:t>
      </w:r>
      <w:r>
        <w:rPr>
          <w:spacing w:val="1"/>
        </w:rPr>
        <w:t> </w:t>
      </w:r>
      <w:r>
        <w:rPr/>
        <w:t>em cada</w:t>
      </w:r>
      <w:r>
        <w:rPr>
          <w:spacing w:val="1"/>
        </w:rPr>
        <w:t> </w:t>
      </w:r>
      <w:r>
        <w:rPr/>
        <w:t>momento.</w:t>
      </w:r>
      <w:r>
        <w:rPr>
          <w:spacing w:val="1"/>
        </w:rPr>
        <w:t> </w:t>
      </w:r>
      <w:r>
        <w:rPr/>
        <w:t>Obrigado por</w:t>
      </w:r>
      <w:r>
        <w:rPr>
          <w:spacing w:val="60"/>
        </w:rPr>
        <w:t> </w:t>
      </w:r>
      <w:r>
        <w:rPr/>
        <w:t>suas</w:t>
      </w:r>
      <w:r>
        <w:rPr>
          <w:spacing w:val="1"/>
        </w:rPr>
        <w:t> </w:t>
      </w:r>
      <w:r>
        <w:rPr/>
        <w:t>orações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por todo cuidado.</w:t>
      </w:r>
    </w:p>
    <w:p>
      <w:pPr>
        <w:pStyle w:val="BodyText"/>
        <w:spacing w:line="360" w:lineRule="auto"/>
        <w:ind w:left="102" w:right="115" w:firstLine="707"/>
        <w:jc w:val="both"/>
      </w:pPr>
      <w:r>
        <w:rPr/>
        <w:t>Agradeço as minhas amigas Thamires Dias, Fernanda Oliveira, Alessandra Carvalho,</w:t>
      </w:r>
      <w:r>
        <w:rPr>
          <w:spacing w:val="1"/>
        </w:rPr>
        <w:t> </w:t>
      </w:r>
      <w:r>
        <w:rPr/>
        <w:t>Marianna Lopes, Letícia Velasco e Suyanne Rocha por terem compartilhado tantas alegrias,</w:t>
      </w:r>
      <w:r>
        <w:rPr>
          <w:spacing w:val="1"/>
        </w:rPr>
        <w:t> </w:t>
      </w:r>
      <w:r>
        <w:rPr/>
        <w:t>frustações e vitórias nesta jornada. É muito importante pra mim saber que posso contar com</w:t>
      </w:r>
      <w:r>
        <w:rPr>
          <w:spacing w:val="1"/>
        </w:rPr>
        <w:t> </w:t>
      </w:r>
      <w:r>
        <w:rPr/>
        <w:t>amigas sensacionais e com esse apoio e amor que recebo de todas. Afinal, são muitos anos</w:t>
      </w:r>
      <w:r>
        <w:rPr>
          <w:spacing w:val="1"/>
        </w:rPr>
        <w:t> </w:t>
      </w:r>
      <w:r>
        <w:rPr/>
        <w:t>desde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jardim de</w:t>
      </w:r>
      <w:r>
        <w:rPr>
          <w:spacing w:val="-1"/>
        </w:rPr>
        <w:t> </w:t>
      </w:r>
      <w:r>
        <w:rPr/>
        <w:t>infância. Amo vocês para</w:t>
      </w:r>
      <w:r>
        <w:rPr>
          <w:spacing w:val="-5"/>
        </w:rPr>
        <w:t> </w:t>
      </w:r>
      <w:r>
        <w:rPr/>
        <w:t>sempre!</w:t>
      </w:r>
    </w:p>
    <w:p>
      <w:pPr>
        <w:pStyle w:val="BodyText"/>
        <w:spacing w:line="360" w:lineRule="auto"/>
        <w:ind w:left="102" w:right="116" w:firstLine="707"/>
        <w:jc w:val="both"/>
      </w:pPr>
      <w:r>
        <w:rPr/>
        <w:t>Agradeço, em especial, a minha irmã gêmea, Fernanda, que é sinônimo de parceria e</w:t>
      </w:r>
      <w:r>
        <w:rPr>
          <w:spacing w:val="1"/>
        </w:rPr>
        <w:t> </w:t>
      </w:r>
      <w:r>
        <w:rPr/>
        <w:t>dedicação.</w:t>
      </w:r>
      <w:r>
        <w:rPr>
          <w:spacing w:val="-1"/>
        </w:rPr>
        <w:t> </w:t>
      </w:r>
      <w:r>
        <w:rPr/>
        <w:t>Tenho muito</w:t>
      </w:r>
      <w:r>
        <w:rPr>
          <w:spacing w:val="1"/>
        </w:rPr>
        <w:t> </w:t>
      </w:r>
      <w:r>
        <w:rPr/>
        <w:t>orgulho de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sua</w:t>
      </w:r>
      <w:r>
        <w:rPr>
          <w:spacing w:val="-1"/>
        </w:rPr>
        <w:t> </w:t>
      </w:r>
      <w:r>
        <w:rPr/>
        <w:t>irmã. Você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dá</w:t>
      </w:r>
      <w:r>
        <w:rPr>
          <w:spacing w:val="-1"/>
        </w:rPr>
        <w:t> </w:t>
      </w:r>
      <w:r>
        <w:rPr/>
        <w:t>forças,</w:t>
      </w:r>
      <w:r>
        <w:rPr>
          <w:spacing w:val="-1"/>
        </w:rPr>
        <w:t> </w:t>
      </w:r>
      <w:r>
        <w:rPr/>
        <w:t>te amo</w:t>
      </w:r>
      <w:r>
        <w:rPr>
          <w:spacing w:val="4"/>
        </w:rPr>
        <w:t> </w:t>
      </w:r>
      <w:r>
        <w:rPr/>
        <w:t>demais!</w:t>
      </w:r>
    </w:p>
    <w:p>
      <w:pPr>
        <w:pStyle w:val="BodyText"/>
        <w:spacing w:line="360" w:lineRule="auto"/>
        <w:ind w:left="102" w:right="115" w:firstLine="707"/>
        <w:jc w:val="both"/>
      </w:pPr>
      <w:r>
        <w:rPr/>
        <w:t>Agradeço também ao professor Ricardo Miyashita e a professora Thaís Spiegel por</w:t>
      </w:r>
      <w:r>
        <w:rPr>
          <w:spacing w:val="1"/>
        </w:rPr>
        <w:t> </w:t>
      </w:r>
      <w:r>
        <w:rPr/>
        <w:t>compartilharem</w:t>
      </w:r>
      <w:r>
        <w:rPr>
          <w:spacing w:val="12"/>
        </w:rPr>
        <w:t> </w:t>
      </w:r>
      <w:r>
        <w:rPr/>
        <w:t>os</w:t>
      </w:r>
      <w:r>
        <w:rPr>
          <w:spacing w:val="13"/>
        </w:rPr>
        <w:t> </w:t>
      </w:r>
      <w:r>
        <w:rPr/>
        <w:t>seus</w:t>
      </w:r>
      <w:r>
        <w:rPr>
          <w:spacing w:val="15"/>
        </w:rPr>
        <w:t> </w:t>
      </w:r>
      <w:r>
        <w:rPr/>
        <w:t>ensinamentos</w:t>
      </w:r>
      <w:r>
        <w:rPr>
          <w:spacing w:val="13"/>
        </w:rPr>
        <w:t> </w:t>
      </w:r>
      <w:r>
        <w:rPr/>
        <w:t>conosco</w:t>
      </w:r>
      <w:r>
        <w:rPr>
          <w:spacing w:val="12"/>
        </w:rPr>
        <w:t> </w:t>
      </w:r>
      <w:r>
        <w:rPr/>
        <w:t>e</w:t>
      </w:r>
      <w:r>
        <w:rPr>
          <w:spacing w:val="14"/>
        </w:rPr>
        <w:t> </w:t>
      </w:r>
      <w:r>
        <w:rPr/>
        <w:t>pela</w:t>
      </w:r>
      <w:r>
        <w:rPr>
          <w:spacing w:val="12"/>
        </w:rPr>
        <w:t> </w:t>
      </w:r>
      <w:r>
        <w:rPr/>
        <w:t>paciência</w:t>
      </w:r>
      <w:r>
        <w:rPr>
          <w:spacing w:val="12"/>
        </w:rPr>
        <w:t> </w:t>
      </w:r>
      <w:r>
        <w:rPr/>
        <w:t>em</w:t>
      </w:r>
      <w:r>
        <w:rPr>
          <w:spacing w:val="13"/>
        </w:rPr>
        <w:t> </w:t>
      </w:r>
      <w:r>
        <w:rPr/>
        <w:t>todas</w:t>
      </w:r>
      <w:r>
        <w:rPr>
          <w:spacing w:val="14"/>
        </w:rPr>
        <w:t> </w:t>
      </w:r>
      <w:r>
        <w:rPr/>
        <w:t>as</w:t>
      </w:r>
      <w:r>
        <w:rPr>
          <w:spacing w:val="13"/>
        </w:rPr>
        <w:t> </w:t>
      </w:r>
      <w:r>
        <w:rPr/>
        <w:t>fases</w:t>
      </w:r>
      <w:r>
        <w:rPr>
          <w:spacing w:val="13"/>
        </w:rPr>
        <w:t> </w:t>
      </w:r>
      <w:r>
        <w:rPr/>
        <w:t>do</w:t>
      </w:r>
      <w:r>
        <w:rPr>
          <w:spacing w:val="13"/>
        </w:rPr>
        <w:t> </w:t>
      </w:r>
      <w:r>
        <w:rPr/>
        <w:t>projeto.</w:t>
      </w:r>
      <w:r>
        <w:rPr>
          <w:spacing w:val="-58"/>
        </w:rPr>
        <w:t> </w:t>
      </w:r>
      <w:r>
        <w:rPr/>
        <w:t>É</w:t>
      </w:r>
      <w:r>
        <w:rPr>
          <w:spacing w:val="-1"/>
        </w:rPr>
        <w:t> </w:t>
      </w:r>
      <w:r>
        <w:rPr/>
        <w:t>muito importante saber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podemos contar</w:t>
      </w:r>
      <w:r>
        <w:rPr>
          <w:spacing w:val="1"/>
        </w:rPr>
        <w:t> </w:t>
      </w:r>
      <w:r>
        <w:rPr/>
        <w:t>com professores</w:t>
      </w:r>
      <w:r>
        <w:rPr>
          <w:spacing w:val="-1"/>
        </w:rPr>
        <w:t> </w:t>
      </w:r>
      <w:r>
        <w:rPr/>
        <w:t>tão dedicados.</w:t>
      </w:r>
    </w:p>
    <w:p>
      <w:pPr>
        <w:pStyle w:val="BodyText"/>
        <w:spacing w:line="360" w:lineRule="auto" w:before="1"/>
        <w:ind w:left="102" w:right="112" w:firstLine="707"/>
        <w:jc w:val="both"/>
      </w:pPr>
      <w:r>
        <w:rPr/>
        <w:t>Agradeço,</w:t>
      </w:r>
      <w:r>
        <w:rPr>
          <w:spacing w:val="1"/>
        </w:rPr>
        <w:t> </w:t>
      </w:r>
      <w:r>
        <w:rPr/>
        <w:t>também,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minhas</w:t>
      </w:r>
      <w:r>
        <w:rPr>
          <w:spacing w:val="1"/>
        </w:rPr>
        <w:t> </w:t>
      </w:r>
      <w:r>
        <w:rPr/>
        <w:t>amigas</w:t>
      </w:r>
      <w:r>
        <w:rPr>
          <w:spacing w:val="1"/>
        </w:rPr>
        <w:t> </w:t>
      </w:r>
      <w:r>
        <w:rPr/>
        <w:t>Thaís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Thayrine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risadas,</w:t>
      </w:r>
      <w:r>
        <w:rPr>
          <w:spacing w:val="1"/>
        </w:rPr>
        <w:t> </w:t>
      </w:r>
      <w:r>
        <w:rPr/>
        <w:t>desesperos e alegrias. Não poderia ter uma equipe melhor. Tenho muito orgulho de ter amigas</w:t>
      </w:r>
      <w:r>
        <w:rPr>
          <w:spacing w:val="-57"/>
        </w:rPr>
        <w:t> </w:t>
      </w:r>
      <w:r>
        <w:rPr/>
        <w:t>como</w:t>
      </w:r>
      <w:r>
        <w:rPr>
          <w:spacing w:val="-1"/>
        </w:rPr>
        <w:t> </w:t>
      </w:r>
      <w:r>
        <w:rPr/>
        <w:t>vocês e</w:t>
      </w:r>
      <w:r>
        <w:rPr>
          <w:spacing w:val="-1"/>
        </w:rPr>
        <w:t> </w:t>
      </w:r>
      <w:r>
        <w:rPr/>
        <w:t>torço para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o caminho de</w:t>
      </w:r>
      <w:r>
        <w:rPr>
          <w:spacing w:val="-2"/>
        </w:rPr>
        <w:t> </w:t>
      </w:r>
      <w:r>
        <w:rPr/>
        <w:t>vocês</w:t>
      </w:r>
      <w:r>
        <w:rPr>
          <w:spacing w:val="2"/>
        </w:rPr>
        <w:t> </w:t>
      </w:r>
      <w:r>
        <w:rPr/>
        <w:t>seja sempre</w:t>
      </w:r>
      <w:r>
        <w:rPr>
          <w:spacing w:val="-3"/>
        </w:rPr>
        <w:t> </w:t>
      </w:r>
      <w:r>
        <w:rPr/>
        <w:t>muito abençoado por</w:t>
      </w:r>
      <w:r>
        <w:rPr>
          <w:spacing w:val="-2"/>
        </w:rPr>
        <w:t> </w:t>
      </w:r>
      <w:r>
        <w:rPr/>
        <w:t>Deus.</w:t>
      </w:r>
    </w:p>
    <w:p>
      <w:pPr>
        <w:pStyle w:val="BodyText"/>
        <w:spacing w:line="360" w:lineRule="auto"/>
        <w:ind w:left="102" w:right="113" w:firstLine="707"/>
        <w:jc w:val="both"/>
      </w:pPr>
      <w:r>
        <w:rPr/>
        <w:t>Agradeço aos meus avós que sempre estiveram presentes na minha vida, torcendo por</w:t>
      </w:r>
      <w:r>
        <w:rPr>
          <w:spacing w:val="1"/>
        </w:rPr>
        <w:t> </w:t>
      </w:r>
      <w:r>
        <w:rPr/>
        <w:t>cada batalha, com orações e ensinamentos. Eu amo vocês de todo coração. Essa conquista</w:t>
      </w:r>
      <w:r>
        <w:rPr>
          <w:spacing w:val="1"/>
        </w:rPr>
        <w:t> </w:t>
      </w:r>
      <w:r>
        <w:rPr/>
        <w:t>também é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vocês!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2" w:lineRule="auto"/>
        <w:ind w:left="1981" w:right="113" w:hanging="522"/>
        <w:jc w:val="right"/>
      </w:pPr>
      <w:r>
        <w:rPr/>
        <w:t>Porém os que esperam no Senhor adquirirão sempre novas forças. Tomarão asas</w:t>
      </w:r>
      <w:r>
        <w:rPr>
          <w:spacing w:val="-57"/>
        </w:rPr>
        <w:t> </w:t>
      </w:r>
      <w:r>
        <w:rPr/>
        <w:t>como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águias;</w:t>
      </w:r>
      <w:r>
        <w:rPr>
          <w:spacing w:val="-1"/>
        </w:rPr>
        <w:t> </w:t>
      </w:r>
      <w:r>
        <w:rPr/>
        <w:t>correrão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não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fatigarão,</w:t>
      </w:r>
      <w:r>
        <w:rPr>
          <w:spacing w:val="1"/>
        </w:rPr>
        <w:t> </w:t>
      </w:r>
      <w:r>
        <w:rPr/>
        <w:t>andarão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não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desfalecerão.</w:t>
      </w:r>
    </w:p>
    <w:p>
      <w:pPr>
        <w:spacing w:line="271" w:lineRule="exact" w:before="0"/>
        <w:ind w:left="0" w:right="110" w:firstLine="0"/>
        <w:jc w:val="right"/>
        <w:rPr>
          <w:i/>
          <w:sz w:val="24"/>
        </w:rPr>
      </w:pPr>
      <w:r>
        <w:rPr>
          <w:i/>
          <w:sz w:val="24"/>
        </w:rPr>
        <w:t>Isaías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40:31</w:t>
      </w:r>
    </w:p>
    <w:p>
      <w:pPr>
        <w:pStyle w:val="BodyText"/>
        <w:spacing w:before="7"/>
        <w:rPr>
          <w:i/>
        </w:rPr>
      </w:pPr>
    </w:p>
    <w:p>
      <w:pPr>
        <w:pStyle w:val="Heading1"/>
        <w:spacing w:before="0"/>
        <w:ind w:left="0" w:right="219"/>
        <w:jc w:val="right"/>
      </w:pPr>
      <w:r>
        <w:rPr/>
        <w:t>Luana</w:t>
      </w:r>
      <w:r>
        <w:rPr>
          <w:spacing w:val="-1"/>
        </w:rPr>
        <w:t> </w:t>
      </w:r>
      <w:r>
        <w:rPr/>
        <w:t>Duim</w:t>
      </w:r>
    </w:p>
    <w:p>
      <w:pPr>
        <w:spacing w:after="0"/>
        <w:jc w:val="right"/>
        <w:sectPr>
          <w:headerReference w:type="default" r:id="rId8"/>
          <w:pgSz w:w="11920" w:h="16860"/>
          <w:pgMar w:header="1755" w:footer="0" w:top="2020" w:bottom="280" w:left="160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360" w:lineRule="auto" w:before="90"/>
        <w:ind w:left="102" w:right="118" w:firstLine="707"/>
        <w:jc w:val="both"/>
      </w:pPr>
      <w:r>
        <w:rPr/>
        <w:t>Agradeço a Deus por todas as bençãos recebidas, por me iluminar durante todo o</w:t>
      </w:r>
      <w:r>
        <w:rPr>
          <w:spacing w:val="1"/>
        </w:rPr>
        <w:t> </w:t>
      </w:r>
      <w:r>
        <w:rPr/>
        <w:t>caminho, por ser o meu refúgio nos momentos de aflição e pela saúde e proteção direcionados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mim e a</w:t>
      </w:r>
      <w:r>
        <w:rPr>
          <w:spacing w:val="-2"/>
        </w:rPr>
        <w:t> </w:t>
      </w:r>
      <w:r>
        <w:rPr/>
        <w:t>todos os que</w:t>
      </w:r>
      <w:r>
        <w:rPr>
          <w:spacing w:val="-1"/>
        </w:rPr>
        <w:t> </w:t>
      </w:r>
      <w:r>
        <w:rPr/>
        <w:t>amo.</w:t>
      </w:r>
    </w:p>
    <w:p>
      <w:pPr>
        <w:pStyle w:val="BodyText"/>
        <w:spacing w:line="360" w:lineRule="auto"/>
        <w:ind w:left="102" w:right="120" w:firstLine="707"/>
        <w:jc w:val="both"/>
      </w:pPr>
      <w:r>
        <w:rPr/>
        <w:t>Agradeço a minha mãe, Maria Aparecida, por toda a dedicação com a nossa família e</w:t>
      </w:r>
      <w:r>
        <w:rPr>
          <w:spacing w:val="1"/>
        </w:rPr>
        <w:t> </w:t>
      </w:r>
      <w:r>
        <w:rPr/>
        <w:t>com o nosso lar, por todo o esforço em tornar a minha rotina menos corrida e mais agradável.</w:t>
      </w:r>
      <w:r>
        <w:rPr>
          <w:spacing w:val="1"/>
        </w:rPr>
        <w:t> </w:t>
      </w:r>
      <w:r>
        <w:rPr/>
        <w:t>Por todos os momentos de descontração, por toda a simplicidade, e leveza de alma e coração.</w:t>
      </w:r>
      <w:r>
        <w:rPr>
          <w:spacing w:val="1"/>
        </w:rPr>
        <w:t> </w:t>
      </w:r>
      <w:r>
        <w:rPr/>
        <w:t>Sem</w:t>
      </w:r>
      <w:r>
        <w:rPr>
          <w:spacing w:val="-1"/>
        </w:rPr>
        <w:t> </w:t>
      </w:r>
      <w:r>
        <w:rPr/>
        <w:t>você</w:t>
      </w:r>
      <w:r>
        <w:rPr>
          <w:spacing w:val="-2"/>
        </w:rPr>
        <w:t> </w:t>
      </w:r>
      <w:r>
        <w:rPr/>
        <w:t>eu seria</w:t>
      </w:r>
      <w:r>
        <w:rPr>
          <w:spacing w:val="-2"/>
        </w:rPr>
        <w:t> </w:t>
      </w:r>
      <w:r>
        <w:rPr/>
        <w:t>“pesada”</w:t>
      </w:r>
      <w:r>
        <w:rPr>
          <w:spacing w:val="-1"/>
        </w:rPr>
        <w:t> </w:t>
      </w:r>
      <w:r>
        <w:rPr/>
        <w:t>demais, te</w:t>
      </w:r>
      <w:r>
        <w:rPr>
          <w:spacing w:val="1"/>
        </w:rPr>
        <w:t> </w:t>
      </w:r>
      <w:r>
        <w:rPr/>
        <w:t>amo e obrigada</w:t>
      </w:r>
      <w:r>
        <w:rPr>
          <w:spacing w:val="-1"/>
        </w:rPr>
        <w:t> </w:t>
      </w:r>
      <w:r>
        <w:rPr/>
        <w:t>por existir!</w:t>
      </w:r>
    </w:p>
    <w:p>
      <w:pPr>
        <w:pStyle w:val="BodyText"/>
        <w:spacing w:line="360" w:lineRule="auto"/>
        <w:ind w:left="102" w:right="110" w:firstLine="707"/>
        <w:jc w:val="both"/>
      </w:pPr>
      <w:r>
        <w:rPr/>
        <w:t>Agradeço</w:t>
      </w:r>
      <w:r>
        <w:rPr>
          <w:spacing w:val="1"/>
        </w:rPr>
        <w:t> </w:t>
      </w:r>
      <w:r>
        <w:rPr/>
        <w:t>ao meu</w:t>
      </w:r>
      <w:r>
        <w:rPr>
          <w:spacing w:val="1"/>
        </w:rPr>
        <w:t> </w:t>
      </w:r>
      <w:r>
        <w:rPr/>
        <w:t>pai,</w:t>
      </w:r>
      <w:r>
        <w:rPr>
          <w:spacing w:val="1"/>
        </w:rPr>
        <w:t> </w:t>
      </w:r>
      <w:r>
        <w:rPr/>
        <w:t>Mauro Rogério,</w:t>
      </w:r>
      <w:r>
        <w:rPr>
          <w:spacing w:val="1"/>
        </w:rPr>
        <w:t> </w:t>
      </w:r>
      <w:r>
        <w:rPr/>
        <w:t>por não</w:t>
      </w:r>
      <w:r>
        <w:rPr>
          <w:spacing w:val="1"/>
        </w:rPr>
        <w:t> </w:t>
      </w:r>
      <w:r>
        <w:rPr/>
        <w:t>medir</w:t>
      </w:r>
      <w:r>
        <w:rPr>
          <w:spacing w:val="1"/>
        </w:rPr>
        <w:t> </w:t>
      </w:r>
      <w:r>
        <w:rPr/>
        <w:t>esforços</w:t>
      </w:r>
      <w:r>
        <w:rPr>
          <w:spacing w:val="1"/>
        </w:rPr>
        <w:t> </w:t>
      </w:r>
      <w:r>
        <w:rPr/>
        <w:t>para</w:t>
      </w:r>
      <w:r>
        <w:rPr>
          <w:spacing w:val="60"/>
        </w:rPr>
        <w:t> </w:t>
      </w:r>
      <w:r>
        <w:rPr/>
        <w:t>realização dos</w:t>
      </w:r>
      <w:r>
        <w:rPr>
          <w:spacing w:val="-57"/>
        </w:rPr>
        <w:t> </w:t>
      </w:r>
      <w:r>
        <w:rPr/>
        <w:t>meus sonhos. Por me mostrar que quando desejamos atingir um objetivo precisamos ser</w:t>
      </w:r>
      <w:r>
        <w:rPr>
          <w:spacing w:val="1"/>
        </w:rPr>
        <w:t> </w:t>
      </w:r>
      <w:r>
        <w:rPr/>
        <w:t>persistentes e corajosos. Por todo afeto de sempre. As caronas até as barcas e o ponto de</w:t>
      </w:r>
      <w:r>
        <w:rPr>
          <w:spacing w:val="1"/>
        </w:rPr>
        <w:t> </w:t>
      </w:r>
      <w:r>
        <w:rPr/>
        <w:t>ônibus</w:t>
      </w:r>
      <w:r>
        <w:rPr>
          <w:spacing w:val="-1"/>
        </w:rPr>
        <w:t> </w:t>
      </w:r>
      <w:r>
        <w:rPr/>
        <w:t>não foram em vão,</w:t>
      </w:r>
      <w:r>
        <w:rPr>
          <w:spacing w:val="-1"/>
        </w:rPr>
        <w:t> </w:t>
      </w:r>
      <w:r>
        <w:rPr/>
        <w:t>te amo, e esse</w:t>
      </w:r>
      <w:r>
        <w:rPr>
          <w:spacing w:val="1"/>
        </w:rPr>
        <w:t> </w:t>
      </w:r>
      <w:r>
        <w:rPr/>
        <w:t>é</w:t>
      </w:r>
      <w:r>
        <w:rPr>
          <w:spacing w:val="-1"/>
        </w:rPr>
        <w:t> </w:t>
      </w:r>
      <w:r>
        <w:rPr/>
        <w:t>apenas</w:t>
      </w:r>
      <w:r>
        <w:rPr>
          <w:spacing w:val="2"/>
        </w:rPr>
        <w:t> </w:t>
      </w:r>
      <w:r>
        <w:rPr/>
        <w:t>o começo das</w:t>
      </w:r>
      <w:r>
        <w:rPr>
          <w:spacing w:val="-1"/>
        </w:rPr>
        <w:t> </w:t>
      </w:r>
      <w:r>
        <w:rPr/>
        <w:t>vitórias!</w:t>
      </w:r>
    </w:p>
    <w:p>
      <w:pPr>
        <w:pStyle w:val="BodyText"/>
        <w:spacing w:line="360" w:lineRule="auto"/>
        <w:ind w:left="102" w:right="119" w:firstLine="707"/>
        <w:jc w:val="both"/>
      </w:pPr>
      <w:r>
        <w:rPr/>
        <w:t>Agradeço ao meu irmão, Maurício, por ser sinônimo de parceria, amizade e diversão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mim. Sem você</w:t>
      </w:r>
      <w:r>
        <w:rPr>
          <w:spacing w:val="-3"/>
        </w:rPr>
        <w:t> </w:t>
      </w:r>
      <w:r>
        <w:rPr/>
        <w:t>eu não teria</w:t>
      </w:r>
      <w:r>
        <w:rPr>
          <w:spacing w:val="-1"/>
        </w:rPr>
        <w:t> </w:t>
      </w:r>
      <w:r>
        <w:rPr/>
        <w:t>conseguido. Obrigada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ser meu maior</w:t>
      </w:r>
      <w:r>
        <w:rPr>
          <w:spacing w:val="-1"/>
        </w:rPr>
        <w:t> </w:t>
      </w:r>
      <w:r>
        <w:rPr/>
        <w:t>ídolo,</w:t>
      </w:r>
      <w:r>
        <w:rPr>
          <w:spacing w:val="-1"/>
        </w:rPr>
        <w:t> </w:t>
      </w:r>
      <w:r>
        <w:rPr/>
        <w:t>eu te</w:t>
      </w:r>
      <w:r>
        <w:rPr>
          <w:spacing w:val="-1"/>
        </w:rPr>
        <w:t> </w:t>
      </w:r>
      <w:r>
        <w:rPr/>
        <w:t>amo!</w:t>
      </w:r>
    </w:p>
    <w:p>
      <w:pPr>
        <w:pStyle w:val="BodyText"/>
        <w:spacing w:line="360" w:lineRule="auto"/>
        <w:ind w:left="102" w:right="113" w:firstLine="707"/>
        <w:jc w:val="both"/>
      </w:pPr>
      <w:r>
        <w:rPr/>
        <w:t>Agradeço especialmente aos meus avós Adaurina e Manuel (in memorian), por terem</w:t>
      </w:r>
      <w:r>
        <w:rPr>
          <w:spacing w:val="1"/>
        </w:rPr>
        <w:t> </w:t>
      </w:r>
      <w:r>
        <w:rPr/>
        <w:t>sido tão presentes em minha vida e terem sido base para que eu me tornasse a mulher que sou</w:t>
      </w:r>
      <w:r>
        <w:rPr>
          <w:spacing w:val="1"/>
        </w:rPr>
        <w:t> </w:t>
      </w:r>
      <w:r>
        <w:rPr/>
        <w:t>hoje. Amarei vocês para sempre! Agradeço também a todos</w:t>
      </w:r>
      <w:r>
        <w:rPr>
          <w:spacing w:val="1"/>
        </w:rPr>
        <w:t> </w:t>
      </w:r>
      <w:r>
        <w:rPr/>
        <w:t>os meus familiares, por me</w:t>
      </w:r>
      <w:r>
        <w:rPr>
          <w:spacing w:val="1"/>
        </w:rPr>
        <w:t> </w:t>
      </w:r>
      <w:r>
        <w:rPr/>
        <w:t>apoiarem</w:t>
      </w:r>
      <w:r>
        <w:rPr>
          <w:spacing w:val="-1"/>
        </w:rPr>
        <w:t> </w:t>
      </w:r>
      <w:r>
        <w:rPr/>
        <w:t>e torcerem</w:t>
      </w:r>
      <w:r>
        <w:rPr>
          <w:spacing w:val="-1"/>
        </w:rPr>
        <w:t> </w:t>
      </w:r>
      <w:r>
        <w:rPr/>
        <w:t>pelo</w:t>
      </w:r>
      <w:r>
        <w:rPr>
          <w:spacing w:val="2"/>
        </w:rPr>
        <w:t> </w:t>
      </w:r>
      <w:r>
        <w:rPr/>
        <w:t>meu sucesso.</w:t>
      </w:r>
      <w:r>
        <w:rPr>
          <w:spacing w:val="-1"/>
        </w:rPr>
        <w:t> </w:t>
      </w:r>
      <w:r>
        <w:rPr/>
        <w:t>Espero nunca</w:t>
      </w:r>
      <w:r>
        <w:rPr>
          <w:spacing w:val="-2"/>
        </w:rPr>
        <w:t> </w:t>
      </w:r>
      <w:r>
        <w:rPr/>
        <w:t>decepcioná-los, amo</w:t>
      </w:r>
      <w:r>
        <w:rPr>
          <w:spacing w:val="2"/>
        </w:rPr>
        <w:t> </w:t>
      </w:r>
      <w:r>
        <w:rPr/>
        <w:t>vocês!</w:t>
      </w:r>
    </w:p>
    <w:p>
      <w:pPr>
        <w:pStyle w:val="BodyText"/>
        <w:spacing w:line="360" w:lineRule="auto"/>
        <w:ind w:left="102" w:right="116" w:firstLine="707"/>
        <w:jc w:val="both"/>
      </w:pPr>
      <w:r>
        <w:rPr/>
        <w:t>Agradeço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meus</w:t>
      </w:r>
      <w:r>
        <w:rPr>
          <w:spacing w:val="1"/>
        </w:rPr>
        <w:t> </w:t>
      </w:r>
      <w:r>
        <w:rPr/>
        <w:t>amigos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intercâmbio.</w:t>
      </w:r>
      <w:r>
        <w:rPr>
          <w:spacing w:val="1"/>
        </w:rPr>
        <w:t> </w:t>
      </w:r>
      <w:r>
        <w:rPr/>
        <w:t>Obrigado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terem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família</w:t>
      </w:r>
      <w:r>
        <w:rPr>
          <w:spacing w:val="1"/>
        </w:rPr>
        <w:t> </w:t>
      </w:r>
      <w:r>
        <w:rPr/>
        <w:t>canadense mais brasileira que já conheci. Todo acolhimento, parceria e alegria compartilhada</w:t>
      </w:r>
      <w:r>
        <w:rPr>
          <w:spacing w:val="1"/>
        </w:rPr>
        <w:t> </w:t>
      </w:r>
      <w:r>
        <w:rPr/>
        <w:t>foram</w:t>
      </w:r>
      <w:r>
        <w:rPr>
          <w:spacing w:val="-1"/>
        </w:rPr>
        <w:t> </w:t>
      </w:r>
      <w:r>
        <w:rPr/>
        <w:t>essenciais para</w:t>
      </w:r>
      <w:r>
        <w:rPr>
          <w:spacing w:val="-1"/>
        </w:rPr>
        <w:t> </w:t>
      </w:r>
      <w:r>
        <w:rPr/>
        <w:t>tornar única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maravilhosa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minha</w:t>
      </w:r>
      <w:r>
        <w:rPr>
          <w:spacing w:val="-1"/>
        </w:rPr>
        <w:t> </w:t>
      </w:r>
      <w:r>
        <w:rPr/>
        <w:t>experiência.</w:t>
      </w:r>
    </w:p>
    <w:p>
      <w:pPr>
        <w:pStyle w:val="BodyText"/>
        <w:spacing w:line="360" w:lineRule="auto"/>
        <w:ind w:left="102" w:right="113" w:firstLine="707"/>
        <w:jc w:val="both"/>
      </w:pPr>
      <w:r>
        <w:rPr/>
        <w:t>Agradeço a todos meus amigos, os de infância,</w:t>
      </w:r>
      <w:r>
        <w:rPr>
          <w:spacing w:val="60"/>
        </w:rPr>
        <w:t> </w:t>
      </w:r>
      <w:r>
        <w:rPr/>
        <w:t>os da escola, os do estágio, os da</w:t>
      </w:r>
      <w:r>
        <w:rPr>
          <w:spacing w:val="1"/>
        </w:rPr>
        <w:t> </w:t>
      </w:r>
      <w:r>
        <w:rPr/>
        <w:t>UERJ, em especial a Patrícia e a Wanessa, que desde o início da faculdade se fizeram tão</w:t>
      </w:r>
      <w:r>
        <w:rPr>
          <w:spacing w:val="1"/>
        </w:rPr>
        <w:t> </w:t>
      </w:r>
      <w:r>
        <w:rPr/>
        <w:t>presentes em minha vida, por toda compreensão nos momentos em que precisei me ausentar e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incentivo e</w:t>
      </w:r>
      <w:r>
        <w:rPr>
          <w:spacing w:val="-2"/>
        </w:rPr>
        <w:t> </w:t>
      </w:r>
      <w:r>
        <w:rPr/>
        <w:t>conselhos</w:t>
      </w:r>
      <w:r>
        <w:rPr>
          <w:spacing w:val="-1"/>
        </w:rPr>
        <w:t> </w:t>
      </w:r>
      <w:r>
        <w:rPr/>
        <w:t>durante a</w:t>
      </w:r>
      <w:r>
        <w:rPr>
          <w:spacing w:val="-3"/>
        </w:rPr>
        <w:t> </w:t>
      </w:r>
      <w:r>
        <w:rPr/>
        <w:t>minha</w:t>
      </w:r>
      <w:r>
        <w:rPr>
          <w:spacing w:val="-2"/>
        </w:rPr>
        <w:t> </w:t>
      </w:r>
      <w:r>
        <w:rPr/>
        <w:t>jornada.</w:t>
      </w:r>
      <w:r>
        <w:rPr>
          <w:spacing w:val="2"/>
        </w:rPr>
        <w:t> </w:t>
      </w:r>
      <w:r>
        <w:rPr/>
        <w:t>Vocês</w:t>
      </w:r>
      <w:r>
        <w:rPr>
          <w:spacing w:val="-1"/>
        </w:rPr>
        <w:t> </w:t>
      </w:r>
      <w:r>
        <w:rPr/>
        <w:t>são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minha segunda</w:t>
      </w:r>
      <w:r>
        <w:rPr>
          <w:spacing w:val="-2"/>
        </w:rPr>
        <w:t> </w:t>
      </w:r>
      <w:r>
        <w:rPr/>
        <w:t>família!</w:t>
      </w:r>
    </w:p>
    <w:p>
      <w:pPr>
        <w:pStyle w:val="BodyText"/>
        <w:spacing w:line="360" w:lineRule="auto"/>
        <w:ind w:left="102" w:right="113" w:firstLine="707"/>
        <w:jc w:val="both"/>
      </w:pPr>
      <w:r>
        <w:rPr/>
        <w:t>Às minhas amigas e parceiras de projeto, Luana e Thayrine, meu muito obrigada.</w:t>
      </w:r>
      <w:r>
        <w:rPr>
          <w:spacing w:val="1"/>
        </w:rPr>
        <w:t> </w:t>
      </w:r>
      <w:r>
        <w:rPr/>
        <w:t>Desespero dividido é desespero reduzido. Que sejamos sempre vencedoras nas batalhas da</w:t>
      </w:r>
      <w:r>
        <w:rPr>
          <w:spacing w:val="1"/>
        </w:rPr>
        <w:t> </w:t>
      </w:r>
      <w:r>
        <w:rPr/>
        <w:t>vida.</w:t>
      </w:r>
    </w:p>
    <w:p>
      <w:pPr>
        <w:pStyle w:val="BodyText"/>
        <w:spacing w:line="360" w:lineRule="auto" w:before="1"/>
        <w:ind w:left="102" w:right="474" w:firstLine="707"/>
      </w:pPr>
      <w:r>
        <w:rPr/>
        <w:t>Ao</w:t>
      </w:r>
      <w:r>
        <w:rPr>
          <w:spacing w:val="1"/>
        </w:rPr>
        <w:t> </w:t>
      </w:r>
      <w:r>
        <w:rPr/>
        <w:t>meu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orientador,</w:t>
      </w:r>
      <w:r>
        <w:rPr>
          <w:spacing w:val="1"/>
        </w:rPr>
        <w:t> </w:t>
      </w:r>
      <w:r>
        <w:rPr/>
        <w:t>Ricardo</w:t>
      </w:r>
      <w:r>
        <w:rPr>
          <w:spacing w:val="1"/>
        </w:rPr>
        <w:t> </w:t>
      </w:r>
      <w:r>
        <w:rPr/>
        <w:t>Miyashita,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professora</w:t>
      </w:r>
      <w:r>
        <w:rPr>
          <w:spacing w:val="1"/>
        </w:rPr>
        <w:t> </w:t>
      </w:r>
      <w:r>
        <w:rPr/>
        <w:t>Thaís</w:t>
      </w:r>
      <w:r>
        <w:rPr>
          <w:spacing w:val="1"/>
        </w:rPr>
        <w:t> </w:t>
      </w:r>
      <w:r>
        <w:rPr/>
        <w:t>Spiegel,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a</w:t>
      </w:r>
      <w:r>
        <w:rPr>
          <w:spacing w:val="-58"/>
        </w:rPr>
        <w:t> </w:t>
      </w:r>
      <w:r>
        <w:rPr/>
        <w:t>minha</w:t>
      </w:r>
      <w:r>
        <w:rPr>
          <w:spacing w:val="-2"/>
        </w:rPr>
        <w:t> </w:t>
      </w:r>
      <w:r>
        <w:rPr/>
        <w:t>amada</w:t>
      </w:r>
      <w:r>
        <w:rPr>
          <w:spacing w:val="-2"/>
        </w:rPr>
        <w:t> </w:t>
      </w:r>
      <w:r>
        <w:rPr/>
        <w:t>UERJ, o meu muito obrigada!</w:t>
      </w:r>
    </w:p>
    <w:p>
      <w:pPr>
        <w:pStyle w:val="Heading1"/>
        <w:spacing w:before="147"/>
        <w:ind w:left="7330"/>
      </w:pPr>
      <w:r>
        <w:rPr/>
        <w:t>Thaís</w:t>
      </w:r>
      <w:r>
        <w:rPr>
          <w:spacing w:val="-1"/>
        </w:rPr>
        <w:t> </w:t>
      </w:r>
      <w:r>
        <w:rPr/>
        <w:t>Magalhães</w:t>
      </w:r>
    </w:p>
    <w:p>
      <w:pPr>
        <w:spacing w:after="0"/>
        <w:sectPr>
          <w:pgSz w:w="11920" w:h="16860"/>
          <w:pgMar w:header="1755" w:footer="0" w:top="2020" w:bottom="280" w:left="160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line="360" w:lineRule="auto" w:before="90"/>
        <w:ind w:left="102" w:right="113" w:firstLine="707"/>
        <w:jc w:val="both"/>
      </w:pPr>
      <w:r>
        <w:rPr/>
        <w:t>Primeiramente agradeço ao meu Deus, por sempre se mostrar presente em minha vida.</w:t>
      </w:r>
      <w:r>
        <w:rPr>
          <w:spacing w:val="1"/>
        </w:rPr>
        <w:t> </w:t>
      </w:r>
      <w:r>
        <w:rPr/>
        <w:t>Por fortalecer a fé e a</w:t>
      </w:r>
      <w:r>
        <w:rPr>
          <w:spacing w:val="60"/>
        </w:rPr>
        <w:t> </w:t>
      </w:r>
      <w:r>
        <w:rPr/>
        <w:t>confiança que eu preciso para passar por todos os desafios com a</w:t>
      </w:r>
      <w:r>
        <w:rPr>
          <w:spacing w:val="1"/>
        </w:rPr>
        <w:t> </w:t>
      </w:r>
      <w:r>
        <w:rPr/>
        <w:t>certeza de que tudo dará certo. Obrigada meu Deus pela saúde, pela força, pela coragem, por</w:t>
      </w:r>
      <w:r>
        <w:rPr>
          <w:spacing w:val="1"/>
        </w:rPr>
        <w:t> </w:t>
      </w:r>
      <w:r>
        <w:rPr/>
        <w:t>não me deixar desanimar, pela proteção diária, pelo seu amor incondicional e pela minha</w:t>
      </w:r>
      <w:r>
        <w:rPr>
          <w:spacing w:val="1"/>
        </w:rPr>
        <w:t> </w:t>
      </w:r>
      <w:r>
        <w:rPr/>
        <w:t>amada família. Não tenho palavras para dizer o quão grata sou, mas tu Senhor, conheces meu</w:t>
      </w:r>
      <w:r>
        <w:rPr>
          <w:spacing w:val="1"/>
        </w:rPr>
        <w:t> </w:t>
      </w:r>
      <w:r>
        <w:rPr/>
        <w:t>coração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isso basta.</w:t>
      </w:r>
    </w:p>
    <w:p>
      <w:pPr>
        <w:pStyle w:val="BodyText"/>
        <w:spacing w:line="360" w:lineRule="auto" w:before="1"/>
        <w:ind w:left="102" w:right="115" w:firstLine="707"/>
        <w:jc w:val="both"/>
      </w:pPr>
      <w:r>
        <w:rPr/>
        <w:t>Obrigada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meus</w:t>
      </w:r>
      <w:r>
        <w:rPr>
          <w:spacing w:val="1"/>
        </w:rPr>
        <w:t> </w:t>
      </w:r>
      <w:r>
        <w:rPr/>
        <w:t>queridos</w:t>
      </w:r>
      <w:r>
        <w:rPr>
          <w:spacing w:val="1"/>
        </w:rPr>
        <w:t> </w:t>
      </w:r>
      <w:r>
        <w:rPr/>
        <w:t>pais</w:t>
      </w:r>
      <w:r>
        <w:rPr>
          <w:spacing w:val="1"/>
        </w:rPr>
        <w:t> </w:t>
      </w:r>
      <w:r>
        <w:rPr/>
        <w:t>Rosângela</w:t>
      </w:r>
      <w:r>
        <w:rPr>
          <w:spacing w:val="1"/>
        </w:rPr>
        <w:t> </w:t>
      </w:r>
      <w:r>
        <w:rPr/>
        <w:t>Oliveira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Vlamir</w:t>
      </w:r>
      <w:r>
        <w:rPr>
          <w:spacing w:val="1"/>
        </w:rPr>
        <w:t> </w:t>
      </w:r>
      <w:r>
        <w:rPr/>
        <w:t>Alves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encorajarem em minhas escolhas, e por sempre confiarem em mim.</w:t>
      </w:r>
      <w:r>
        <w:rPr>
          <w:spacing w:val="1"/>
        </w:rPr>
        <w:t> </w:t>
      </w:r>
      <w:r>
        <w:rPr/>
        <w:t>Os cuidados e a forma</w:t>
      </w:r>
      <w:r>
        <w:rPr>
          <w:spacing w:val="1"/>
        </w:rPr>
        <w:t> </w:t>
      </w:r>
      <w:r>
        <w:rPr/>
        <w:t>como me criaram foram muito importantes para que eu pudesse ser quem eu sou, a vocês o</w:t>
      </w:r>
      <w:r>
        <w:rPr>
          <w:spacing w:val="1"/>
        </w:rPr>
        <w:t> </w:t>
      </w:r>
      <w:r>
        <w:rPr/>
        <w:t>meu</w:t>
      </w:r>
      <w:r>
        <w:rPr>
          <w:spacing w:val="18"/>
        </w:rPr>
        <w:t> </w:t>
      </w:r>
      <w:r>
        <w:rPr/>
        <w:t>eterno</w:t>
      </w:r>
      <w:r>
        <w:rPr>
          <w:spacing w:val="20"/>
        </w:rPr>
        <w:t> </w:t>
      </w:r>
      <w:r>
        <w:rPr/>
        <w:t>amor</w:t>
      </w:r>
      <w:r>
        <w:rPr>
          <w:spacing w:val="20"/>
        </w:rPr>
        <w:t> </w:t>
      </w:r>
      <w:r>
        <w:rPr/>
        <w:t>e</w:t>
      </w:r>
      <w:r>
        <w:rPr>
          <w:spacing w:val="21"/>
        </w:rPr>
        <w:t> </w:t>
      </w:r>
      <w:r>
        <w:rPr/>
        <w:t>gratidão!</w:t>
      </w:r>
      <w:r>
        <w:rPr>
          <w:spacing w:val="19"/>
        </w:rPr>
        <w:t> </w:t>
      </w:r>
      <w:r>
        <w:rPr/>
        <w:t>Aos</w:t>
      </w:r>
      <w:r>
        <w:rPr>
          <w:spacing w:val="19"/>
        </w:rPr>
        <w:t> </w:t>
      </w:r>
      <w:r>
        <w:rPr/>
        <w:t>meus</w:t>
      </w:r>
      <w:r>
        <w:rPr>
          <w:spacing w:val="20"/>
        </w:rPr>
        <w:t> </w:t>
      </w:r>
      <w:r>
        <w:rPr/>
        <w:t>irmãos,</w:t>
      </w:r>
      <w:r>
        <w:rPr>
          <w:spacing w:val="20"/>
        </w:rPr>
        <w:t> </w:t>
      </w:r>
      <w:r>
        <w:rPr/>
        <w:t>pelo</w:t>
      </w:r>
      <w:r>
        <w:rPr>
          <w:spacing w:val="20"/>
        </w:rPr>
        <w:t> </w:t>
      </w:r>
      <w:r>
        <w:rPr/>
        <w:t>apoio</w:t>
      </w:r>
      <w:r>
        <w:rPr>
          <w:spacing w:val="20"/>
        </w:rPr>
        <w:t> </w:t>
      </w:r>
      <w:r>
        <w:rPr/>
        <w:t>e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acreditarem</w:t>
      </w:r>
      <w:r>
        <w:rPr>
          <w:spacing w:val="20"/>
        </w:rPr>
        <w:t> </w:t>
      </w:r>
      <w:r>
        <w:rPr/>
        <w:t>tanto</w:t>
      </w:r>
      <w:r>
        <w:rPr>
          <w:spacing w:val="20"/>
        </w:rPr>
        <w:t> </w:t>
      </w:r>
      <w:r>
        <w:rPr/>
        <w:t>em</w:t>
      </w:r>
      <w:r>
        <w:rPr>
          <w:spacing w:val="20"/>
        </w:rPr>
        <w:t> </w:t>
      </w:r>
      <w:r>
        <w:rPr/>
        <w:t>mim.</w:t>
      </w:r>
      <w:r>
        <w:rPr>
          <w:spacing w:val="-58"/>
        </w:rPr>
        <w:t> </w:t>
      </w:r>
      <w:r>
        <w:rPr/>
        <w:t>Ao meu afilhado Danilo que enche meu coração de amor todos os dias para que eu possa</w:t>
      </w:r>
      <w:r>
        <w:rPr>
          <w:spacing w:val="1"/>
        </w:rPr>
        <w:t> </w:t>
      </w:r>
      <w:r>
        <w:rPr/>
        <w:t>sempre buscar ser alguém melhor e ser um bom exemplo. Às minhas amadas avós Zenir, por</w:t>
      </w:r>
      <w:r>
        <w:rPr>
          <w:spacing w:val="1"/>
        </w:rPr>
        <w:t> </w:t>
      </w:r>
      <w:r>
        <w:rPr/>
        <w:t>ser uma pessoa linda de fé inabalável e inspiradora, e Glória (in memorian) por ter sido tão</w:t>
      </w:r>
      <w:r>
        <w:rPr>
          <w:spacing w:val="1"/>
        </w:rPr>
        <w:t> </w:t>
      </w:r>
      <w:r>
        <w:rPr/>
        <w:t>fundamental e presente em minha vida. Obrigada por todas as orações e por todo amor que</w:t>
      </w:r>
      <w:r>
        <w:rPr>
          <w:spacing w:val="1"/>
        </w:rPr>
        <w:t> </w:t>
      </w:r>
      <w:r>
        <w:rPr/>
        <w:t>sempre</w:t>
      </w:r>
      <w:r>
        <w:rPr>
          <w:spacing w:val="-3"/>
        </w:rPr>
        <w:t> </w:t>
      </w:r>
      <w:r>
        <w:rPr/>
        <w:t>me deram.</w:t>
      </w:r>
    </w:p>
    <w:p>
      <w:pPr>
        <w:pStyle w:val="BodyText"/>
        <w:spacing w:line="360" w:lineRule="auto" w:before="2"/>
        <w:ind w:left="102" w:right="111" w:firstLine="707"/>
        <w:jc w:val="both"/>
      </w:pPr>
      <w:r>
        <w:rPr/>
        <w:t>Ao meu amado namorado Higor por acreditar mais em mim do que eu mesma. Por me</w:t>
      </w:r>
      <w:r>
        <w:rPr>
          <w:spacing w:val="1"/>
        </w:rPr>
        <w:t> </w:t>
      </w:r>
      <w:r>
        <w:rPr/>
        <w:t>colocar pra cima, por me dar tanto amor, cuidado e carinho. Você é inexplicável! Aos meus</w:t>
      </w:r>
      <w:r>
        <w:rPr>
          <w:spacing w:val="1"/>
        </w:rPr>
        <w:t> </w:t>
      </w:r>
      <w:r>
        <w:rPr/>
        <w:t>queridos Beto Zaranza e Regina Celis, nem sei como dizer a importância de ter o carinho de</w:t>
      </w:r>
      <w:r>
        <w:rPr>
          <w:spacing w:val="1"/>
        </w:rPr>
        <w:t> </w:t>
      </w:r>
      <w:r>
        <w:rPr/>
        <w:t>vocês,</w:t>
      </w:r>
      <w:r>
        <w:rPr>
          <w:spacing w:val="-1"/>
        </w:rPr>
        <w:t> </w:t>
      </w:r>
      <w:r>
        <w:rPr/>
        <w:t>por me</w:t>
      </w:r>
      <w:r>
        <w:rPr>
          <w:spacing w:val="-1"/>
        </w:rPr>
        <w:t> </w:t>
      </w:r>
      <w:r>
        <w:rPr/>
        <w:t>tratarem como filha. Obrigada</w:t>
      </w:r>
      <w:r>
        <w:rPr>
          <w:spacing w:val="-2"/>
        </w:rPr>
        <w:t> </w:t>
      </w:r>
      <w:r>
        <w:rPr/>
        <w:t>por todo amor!</w:t>
      </w:r>
    </w:p>
    <w:p>
      <w:pPr>
        <w:pStyle w:val="BodyText"/>
        <w:spacing w:line="360" w:lineRule="auto"/>
        <w:ind w:left="102" w:right="115" w:firstLine="707"/>
        <w:jc w:val="both"/>
      </w:pPr>
      <w:r>
        <w:rPr/>
        <w:t>Ao meu orientador Ricardo Miyashita por todo conhecimento compartilhado e por nos</w:t>
      </w:r>
      <w:r>
        <w:rPr>
          <w:spacing w:val="1"/>
        </w:rPr>
        <w:t> </w:t>
      </w:r>
      <w:r>
        <w:rPr/>
        <w:t>dar incentivo para acreditar que tudo daria certo. Às minhas amigas e companheiras de projeto</w:t>
      </w:r>
      <w:r>
        <w:rPr>
          <w:spacing w:val="-57"/>
        </w:rPr>
        <w:t> </w:t>
      </w:r>
      <w:r>
        <w:rPr/>
        <w:t>Luana e Thaís, só a gente sabe o quanto nos estressamos, desesperamos, rimos, e choramos ao</w:t>
      </w:r>
      <w:r>
        <w:rPr>
          <w:spacing w:val="-57"/>
        </w:rPr>
        <w:t> </w:t>
      </w:r>
      <w:r>
        <w:rPr/>
        <w:t>longo deste projeto, mas com o apoio uma das outras, chegamos até aqui e acredito que com</w:t>
      </w:r>
      <w:r>
        <w:rPr>
          <w:spacing w:val="1"/>
        </w:rPr>
        <w:t> </w:t>
      </w:r>
      <w:r>
        <w:rPr/>
        <w:t>muito</w:t>
      </w:r>
      <w:r>
        <w:rPr>
          <w:spacing w:val="-1"/>
        </w:rPr>
        <w:t> </w:t>
      </w:r>
      <w:r>
        <w:rPr/>
        <w:t>orgulho de nós mesmas. Obrigada</w:t>
      </w:r>
      <w:r>
        <w:rPr>
          <w:spacing w:val="-2"/>
        </w:rPr>
        <w:t> </w:t>
      </w:r>
      <w:r>
        <w:rPr/>
        <w:t>Time!</w:t>
      </w:r>
    </w:p>
    <w:p>
      <w:pPr>
        <w:pStyle w:val="BodyText"/>
        <w:spacing w:line="360" w:lineRule="auto"/>
        <w:ind w:left="102" w:right="117" w:firstLine="707"/>
        <w:jc w:val="both"/>
      </w:pPr>
      <w:r>
        <w:rPr/>
        <w:t>Aos meus tios, em especial Wagner e Zelita por todo apoio que sempre me deram. Aos</w:t>
      </w:r>
      <w:r>
        <w:rPr>
          <w:spacing w:val="-57"/>
        </w:rPr>
        <w:t> </w:t>
      </w:r>
      <w:r>
        <w:rPr/>
        <w:t>meus primos, amigos, família canadense e todos que eu amo e que de alguma forma me</w:t>
      </w:r>
      <w:r>
        <w:rPr>
          <w:spacing w:val="1"/>
        </w:rPr>
        <w:t> </w:t>
      </w:r>
      <w:r>
        <w:rPr/>
        <w:t>ajudaram</w:t>
      </w:r>
      <w:r>
        <w:rPr>
          <w:spacing w:val="-1"/>
        </w:rPr>
        <w:t> </w:t>
      </w:r>
      <w:r>
        <w:rPr/>
        <w:t>nessa</w:t>
      </w:r>
      <w:r>
        <w:rPr>
          <w:spacing w:val="-1"/>
        </w:rPr>
        <w:t> </w:t>
      </w:r>
      <w:r>
        <w:rPr/>
        <w:t>caminhada, o meu MUITO OBRIGADA!</w:t>
      </w:r>
    </w:p>
    <w:p>
      <w:pPr>
        <w:pStyle w:val="BodyText"/>
        <w:spacing w:line="275" w:lineRule="exact"/>
        <w:ind w:left="3270"/>
      </w:pPr>
      <w:r>
        <w:rPr/>
        <w:t>Entrega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teu caminho</w:t>
      </w:r>
      <w:r>
        <w:rPr>
          <w:spacing w:val="-1"/>
        </w:rPr>
        <w:t> </w:t>
      </w:r>
      <w:r>
        <w:rPr/>
        <w:t>ao</w:t>
      </w:r>
      <w:r>
        <w:rPr>
          <w:spacing w:val="1"/>
        </w:rPr>
        <w:t> </w:t>
      </w:r>
      <w:r>
        <w:rPr/>
        <w:t>Senhor; confia</w:t>
      </w:r>
      <w:r>
        <w:rPr>
          <w:spacing w:val="-1"/>
        </w:rPr>
        <w:t> </w:t>
      </w:r>
      <w:r>
        <w:rPr/>
        <w:t>nele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Ele</w:t>
      </w:r>
      <w:r>
        <w:rPr>
          <w:spacing w:val="-2"/>
        </w:rPr>
        <w:t> </w:t>
      </w:r>
      <w:r>
        <w:rPr/>
        <w:t>tudo</w:t>
      </w:r>
      <w:r>
        <w:rPr>
          <w:spacing w:val="-1"/>
        </w:rPr>
        <w:t> </w:t>
      </w:r>
      <w:r>
        <w:rPr/>
        <w:t>fará.</w:t>
      </w:r>
    </w:p>
    <w:p>
      <w:pPr>
        <w:spacing w:before="138"/>
        <w:ind w:left="0" w:right="110" w:firstLine="0"/>
        <w:jc w:val="right"/>
        <w:rPr>
          <w:i/>
          <w:sz w:val="24"/>
        </w:rPr>
      </w:pPr>
      <w:r>
        <w:rPr>
          <w:i/>
          <w:sz w:val="24"/>
        </w:rPr>
        <w:t>Salmos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37:5</w:t>
      </w:r>
    </w:p>
    <w:p>
      <w:pPr>
        <w:pStyle w:val="Heading1"/>
        <w:spacing w:before="140"/>
        <w:ind w:left="0" w:right="215"/>
        <w:jc w:val="right"/>
      </w:pPr>
      <w:r>
        <w:rPr/>
        <w:t>Thayrine</w:t>
      </w:r>
      <w:r>
        <w:rPr>
          <w:spacing w:val="-2"/>
        </w:rPr>
        <w:t> </w:t>
      </w:r>
      <w:r>
        <w:rPr/>
        <w:t>Sá</w:t>
      </w:r>
    </w:p>
    <w:p>
      <w:pPr>
        <w:spacing w:after="0"/>
        <w:jc w:val="right"/>
        <w:sectPr>
          <w:pgSz w:w="11920" w:h="16860"/>
          <w:pgMar w:header="1755" w:footer="0" w:top="2020" w:bottom="280" w:left="160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line="360" w:lineRule="auto" w:before="90"/>
        <w:ind w:left="102" w:right="113" w:firstLine="707"/>
        <w:jc w:val="both"/>
      </w:pPr>
      <w:r>
        <w:rPr/>
        <w:t>Agradecemos juntas, ao Sr. Mario Tinoco, a Sra. Marta Sampaio e a toda a equipe da</w:t>
      </w:r>
      <w:r>
        <w:rPr>
          <w:spacing w:val="1"/>
        </w:rPr>
        <w:t> </w:t>
      </w:r>
      <w:r>
        <w:rPr/>
        <w:t>unidade de Gestão Estratégica de Suprimentos da Secretaria de Estado de Planejamento 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(SEPLAG)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solicitude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prover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valiosas sobre o processo</w:t>
      </w:r>
      <w:r>
        <w:rPr>
          <w:spacing w:val="1"/>
        </w:rPr>
        <w:t> </w:t>
      </w:r>
      <w:r>
        <w:rPr/>
        <w:t>de compras públicas,</w:t>
      </w:r>
      <w:r>
        <w:rPr>
          <w:spacing w:val="1"/>
        </w:rPr>
        <w:t> </w:t>
      </w:r>
      <w:r>
        <w:rPr/>
        <w:t>desde o</w:t>
      </w:r>
      <w:r>
        <w:rPr>
          <w:spacing w:val="1"/>
        </w:rPr>
        <w:t> </w:t>
      </w:r>
      <w:r>
        <w:rPr/>
        <w:t>planejamento até a</w:t>
      </w:r>
      <w:r>
        <w:rPr>
          <w:spacing w:val="1"/>
        </w:rPr>
        <w:t> </w:t>
      </w:r>
      <w:r>
        <w:rPr/>
        <w:t>efetivação da aquisição, com o intuito de nos apresentar as particularidades do processo,</w:t>
      </w:r>
      <w:r>
        <w:rPr>
          <w:spacing w:val="1"/>
        </w:rPr>
        <w:t> </w:t>
      </w:r>
      <w:r>
        <w:rPr/>
        <w:t>sanando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dúvidas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vieram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surgir.</w:t>
      </w:r>
      <w:r>
        <w:rPr>
          <w:spacing w:val="1"/>
        </w:rPr>
        <w:t> </w:t>
      </w:r>
      <w:r>
        <w:rPr/>
        <w:t>Agradecemos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honra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participarem</w:t>
      </w:r>
      <w:r>
        <w:rPr>
          <w:spacing w:val="-1"/>
        </w:rPr>
        <w:t> </w:t>
      </w:r>
      <w:r>
        <w:rPr/>
        <w:t>da banca</w:t>
      </w:r>
      <w:r>
        <w:rPr>
          <w:spacing w:val="-1"/>
        </w:rPr>
        <w:t> </w:t>
      </w:r>
      <w:r>
        <w:rPr/>
        <w:t>examinadora</w:t>
      </w:r>
      <w:r>
        <w:rPr>
          <w:spacing w:val="-2"/>
        </w:rPr>
        <w:t> </w:t>
      </w:r>
      <w:r>
        <w:rPr/>
        <w:t>deste</w:t>
      </w:r>
      <w:r>
        <w:rPr>
          <w:spacing w:val="-1"/>
        </w:rPr>
        <w:t> </w:t>
      </w:r>
      <w:r>
        <w:rPr/>
        <w:t>projeto.</w:t>
      </w:r>
    </w:p>
    <w:p>
      <w:pPr>
        <w:pStyle w:val="BodyText"/>
        <w:spacing w:line="360" w:lineRule="auto" w:before="2"/>
        <w:ind w:left="102" w:right="117" w:firstLine="707"/>
        <w:jc w:val="both"/>
      </w:pPr>
      <w:r>
        <w:rPr/>
        <w:t>Agradecemos ao Sr. Pietro Mule, a Sra. Adriana Lima e toda a equipe integrante do</w:t>
      </w:r>
      <w:r>
        <w:rPr>
          <w:spacing w:val="1"/>
        </w:rPr>
        <w:t> </w:t>
      </w:r>
      <w:r>
        <w:rPr/>
        <w:t>Departamento de Serviços Administrativos (DSAD) da UERJ, ao Sr. Marcelo Clemente, do</w:t>
      </w:r>
      <w:r>
        <w:rPr>
          <w:spacing w:val="1"/>
        </w:rPr>
        <w:t> </w:t>
      </w:r>
      <w:r>
        <w:rPr/>
        <w:t>Serviço de Controle de Consumo e Estoque do Hospital Universitário Pedro Ernesto (HUPE),</w:t>
      </w:r>
      <w:r>
        <w:rPr>
          <w:spacing w:val="1"/>
        </w:rPr>
        <w:t> </w:t>
      </w:r>
      <w:r>
        <w:rPr/>
        <w:t>pela</w:t>
      </w:r>
      <w:r>
        <w:rPr>
          <w:spacing w:val="57"/>
        </w:rPr>
        <w:t> </w:t>
      </w:r>
      <w:r>
        <w:rPr/>
        <w:t>disponibilidade</w:t>
      </w:r>
      <w:r>
        <w:rPr>
          <w:spacing w:val="57"/>
        </w:rPr>
        <w:t> </w:t>
      </w:r>
      <w:r>
        <w:rPr/>
        <w:t>em</w:t>
      </w:r>
      <w:r>
        <w:rPr>
          <w:spacing w:val="59"/>
        </w:rPr>
        <w:t> </w:t>
      </w:r>
      <w:r>
        <w:rPr/>
        <w:t>nos</w:t>
      </w:r>
      <w:r>
        <w:rPr>
          <w:spacing w:val="59"/>
        </w:rPr>
        <w:t> </w:t>
      </w:r>
      <w:r>
        <w:rPr/>
        <w:t>mostrar</w:t>
      </w:r>
      <w:r>
        <w:rPr>
          <w:spacing w:val="58"/>
        </w:rPr>
        <w:t> </w:t>
      </w:r>
      <w:r>
        <w:rPr/>
        <w:t>como</w:t>
      </w:r>
      <w:r>
        <w:rPr>
          <w:spacing w:val="59"/>
        </w:rPr>
        <w:t> </w:t>
      </w:r>
      <w:r>
        <w:rPr/>
        <w:t>ocorre</w:t>
      </w:r>
      <w:r>
        <w:rPr>
          <w:spacing w:val="57"/>
        </w:rPr>
        <w:t> </w:t>
      </w:r>
      <w:r>
        <w:rPr/>
        <w:t>na</w:t>
      </w:r>
      <w:r>
        <w:rPr>
          <w:spacing w:val="57"/>
        </w:rPr>
        <w:t> </w:t>
      </w:r>
      <w:r>
        <w:rPr/>
        <w:t>prática,</w:t>
      </w:r>
      <w:r>
        <w:rPr>
          <w:spacing w:val="58"/>
        </w:rPr>
        <w:t> </w:t>
      </w:r>
      <w:r>
        <w:rPr/>
        <w:t>o</w:t>
      </w:r>
      <w:r>
        <w:rPr>
          <w:spacing w:val="58"/>
        </w:rPr>
        <w:t> </w:t>
      </w:r>
      <w:r>
        <w:rPr/>
        <w:t>processo</w:t>
      </w:r>
      <w:r>
        <w:rPr>
          <w:spacing w:val="59"/>
        </w:rPr>
        <w:t> </w:t>
      </w:r>
      <w:r>
        <w:rPr/>
        <w:t>de</w:t>
      </w:r>
      <w:r>
        <w:rPr>
          <w:spacing w:val="57"/>
        </w:rPr>
        <w:t> </w:t>
      </w:r>
      <w:r>
        <w:rPr/>
        <w:t>aquisição</w:t>
      </w:r>
      <w:r>
        <w:rPr>
          <w:spacing w:val="58"/>
        </w:rPr>
        <w:t> </w:t>
      </w:r>
      <w:r>
        <w:rPr/>
        <w:t>e</w:t>
      </w:r>
      <w:r>
        <w:rPr>
          <w:spacing w:val="-58"/>
        </w:rPr>
        <w:t> </w:t>
      </w:r>
      <w:r>
        <w:rPr/>
        <w:t>controle dos suprimentos necessários ao bom funcionamento da UERJ e do hospital e ao Sr.</w:t>
      </w:r>
      <w:r>
        <w:rPr>
          <w:spacing w:val="1"/>
        </w:rPr>
        <w:t> </w:t>
      </w:r>
      <w:r>
        <w:rPr/>
        <w:t>Dércio</w:t>
      </w:r>
      <w:r>
        <w:rPr>
          <w:spacing w:val="1"/>
        </w:rPr>
        <w:t> </w:t>
      </w:r>
      <w:r>
        <w:rPr/>
        <w:t>Santiago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Coordenação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Análises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Custos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HUPE,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compartilhar</w:t>
      </w:r>
      <w:r>
        <w:rPr>
          <w:spacing w:val="-3"/>
        </w:rPr>
        <w:t> </w:t>
      </w:r>
      <w:r>
        <w:rPr/>
        <w:t>conosco</w:t>
      </w:r>
      <w:r>
        <w:rPr>
          <w:spacing w:val="-1"/>
        </w:rPr>
        <w:t> </w:t>
      </w:r>
      <w:r>
        <w:rPr/>
        <w:t>sua experiência</w:t>
      </w:r>
      <w:r>
        <w:rPr>
          <w:spacing w:val="-1"/>
        </w:rPr>
        <w:t> </w:t>
      </w:r>
      <w:r>
        <w:rPr/>
        <w:t>e conhecimento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compras</w:t>
      </w:r>
      <w:r>
        <w:rPr>
          <w:spacing w:val="-1"/>
        </w:rPr>
        <w:t> </w:t>
      </w:r>
      <w:r>
        <w:rPr/>
        <w:t>e pelas</w:t>
      </w:r>
      <w:r>
        <w:rPr>
          <w:spacing w:val="-1"/>
        </w:rPr>
        <w:t> </w:t>
      </w:r>
      <w:r>
        <w:rPr/>
        <w:t>dicas</w:t>
      </w:r>
      <w:r>
        <w:rPr>
          <w:spacing w:val="-1"/>
        </w:rPr>
        <w:t> </w:t>
      </w:r>
      <w:r>
        <w:rPr/>
        <w:t>valorosas.</w:t>
      </w:r>
    </w:p>
    <w:p>
      <w:pPr>
        <w:pStyle w:val="BodyText"/>
        <w:spacing w:line="360" w:lineRule="auto"/>
        <w:ind w:left="102" w:right="113" w:firstLine="707"/>
        <w:jc w:val="both"/>
      </w:pPr>
      <w:r>
        <w:rPr/>
        <w:t>Agradecemos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Dra.</w:t>
      </w:r>
      <w:r>
        <w:rPr>
          <w:spacing w:val="1"/>
        </w:rPr>
        <w:t> </w:t>
      </w:r>
      <w:r>
        <w:rPr/>
        <w:t>Thaís</w:t>
      </w:r>
      <w:r>
        <w:rPr>
          <w:spacing w:val="1"/>
        </w:rPr>
        <w:t> </w:t>
      </w:r>
      <w:r>
        <w:rPr/>
        <w:t>Spiegel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disponibilidade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nos ajudar,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compartilhar conosco seu conhecimento e nos auxiliar em etapas importantes do projeto. Ao</w:t>
      </w:r>
      <w:r>
        <w:rPr>
          <w:spacing w:val="1"/>
        </w:rPr>
        <w:t> </w:t>
      </w:r>
      <w:r>
        <w:rPr/>
        <w:t>nosso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orientador, Dr.</w:t>
      </w:r>
      <w:r>
        <w:rPr>
          <w:spacing w:val="1"/>
        </w:rPr>
        <w:t> </w:t>
      </w:r>
      <w:r>
        <w:rPr/>
        <w:t>Ricardo Miyashita,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uma vez</w:t>
      </w:r>
      <w:r>
        <w:rPr>
          <w:spacing w:val="1"/>
        </w:rPr>
        <w:t> </w:t>
      </w:r>
      <w:r>
        <w:rPr/>
        <w:t>agradecemos</w:t>
      </w:r>
      <w:r>
        <w:rPr>
          <w:spacing w:val="1"/>
        </w:rPr>
        <w:t> </w:t>
      </w:r>
      <w:r>
        <w:rPr/>
        <w:t>por todo</w:t>
      </w:r>
      <w:r>
        <w:rPr>
          <w:spacing w:val="1"/>
        </w:rPr>
        <w:t> </w:t>
      </w:r>
      <w:r>
        <w:rPr/>
        <w:t>suporte,</w:t>
      </w:r>
      <w:r>
        <w:rPr>
          <w:spacing w:val="1"/>
        </w:rPr>
        <w:t> </w:t>
      </w:r>
      <w:r>
        <w:rPr/>
        <w:t>paciência,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confiança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nosso</w:t>
      </w:r>
      <w:r>
        <w:rPr>
          <w:spacing w:val="1"/>
        </w:rPr>
        <w:t> </w:t>
      </w:r>
      <w:r>
        <w:rPr/>
        <w:t>trabalho,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pudesse</w:t>
      </w:r>
      <w:r>
        <w:rPr>
          <w:spacing w:val="60"/>
        </w:rPr>
        <w:t> </w:t>
      </w:r>
      <w:r>
        <w:rPr/>
        <w:t>se</w:t>
      </w:r>
      <w:r>
        <w:rPr>
          <w:spacing w:val="1"/>
        </w:rPr>
        <w:t> </w:t>
      </w:r>
      <w:r>
        <w:rPr/>
        <w:t>concretizar.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sua</w:t>
      </w:r>
      <w:r>
        <w:rPr>
          <w:spacing w:val="-1"/>
        </w:rPr>
        <w:t> </w:t>
      </w:r>
      <w:r>
        <w:rPr/>
        <w:t>ajuda</w:t>
      </w:r>
      <w:r>
        <w:rPr>
          <w:spacing w:val="1"/>
        </w:rPr>
        <w:t> </w:t>
      </w:r>
      <w:r>
        <w:rPr/>
        <w:t>foi essencial.</w:t>
      </w:r>
    </w:p>
    <w:p>
      <w:pPr>
        <w:pStyle w:val="BodyText"/>
        <w:spacing w:line="360" w:lineRule="auto" w:before="1"/>
        <w:ind w:left="102" w:right="110" w:firstLine="707"/>
        <w:jc w:val="both"/>
      </w:pPr>
      <w:r>
        <w:rPr/>
        <w:t>Agradecemos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queridos</w:t>
      </w:r>
      <w:r>
        <w:rPr>
          <w:spacing w:val="1"/>
        </w:rPr>
        <w:t> </w:t>
      </w:r>
      <w:r>
        <w:rPr/>
        <w:t>Mauro</w:t>
      </w:r>
      <w:r>
        <w:rPr>
          <w:spacing w:val="1"/>
        </w:rPr>
        <w:t> </w:t>
      </w:r>
      <w:r>
        <w:rPr/>
        <w:t>Rogério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Maria</w:t>
      </w:r>
      <w:r>
        <w:rPr>
          <w:spacing w:val="1"/>
        </w:rPr>
        <w:t> </w:t>
      </w:r>
      <w:r>
        <w:rPr/>
        <w:t>Aparecida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receber</w:t>
      </w:r>
      <w:r>
        <w:rPr>
          <w:spacing w:val="60"/>
        </w:rPr>
        <w:t> </w:t>
      </w:r>
      <w:r>
        <w:rPr/>
        <w:t>e</w:t>
      </w:r>
      <w:r>
        <w:rPr>
          <w:spacing w:val="-57"/>
        </w:rPr>
        <w:t> </w:t>
      </w:r>
      <w:r>
        <w:rPr/>
        <w:t>acolher em sua casa por inúmeros finais de semana com carinho, muitas histórias, risadas e</w:t>
      </w:r>
      <w:r>
        <w:rPr>
          <w:spacing w:val="1"/>
        </w:rPr>
        <w:t> </w:t>
      </w:r>
      <w:r>
        <w:rPr/>
        <w:t>comida</w:t>
      </w:r>
      <w:r>
        <w:rPr>
          <w:spacing w:val="-2"/>
        </w:rPr>
        <w:t> </w:t>
      </w:r>
      <w:r>
        <w:rPr/>
        <w:t>boa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pudéssemos realizar as</w:t>
      </w:r>
      <w:r>
        <w:rPr>
          <w:spacing w:val="1"/>
        </w:rPr>
        <w:t> </w:t>
      </w:r>
      <w:r>
        <w:rPr/>
        <w:t>reuniões deste</w:t>
      </w:r>
      <w:r>
        <w:rPr>
          <w:spacing w:val="-1"/>
        </w:rPr>
        <w:t> </w:t>
      </w:r>
      <w:r>
        <w:rPr/>
        <w:t>projeto.</w:t>
      </w:r>
    </w:p>
    <w:p>
      <w:pPr>
        <w:pStyle w:val="BodyText"/>
        <w:spacing w:line="360" w:lineRule="auto"/>
        <w:ind w:left="102" w:right="118" w:firstLine="707"/>
        <w:jc w:val="both"/>
      </w:pPr>
      <w:r>
        <w:rPr/>
        <w:t>Agradecemos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nossa querida UERJ</w:t>
      </w:r>
      <w:r>
        <w:rPr>
          <w:spacing w:val="1"/>
        </w:rPr>
        <w:t> </w:t>
      </w:r>
      <w:r>
        <w:rPr/>
        <w:t>e ao</w:t>
      </w:r>
      <w:r>
        <w:rPr>
          <w:spacing w:val="1"/>
        </w:rPr>
        <w:t> </w:t>
      </w:r>
      <w:r>
        <w:rPr/>
        <w:t>Departamento de</w:t>
      </w:r>
      <w:r>
        <w:rPr>
          <w:spacing w:val="1"/>
        </w:rPr>
        <w:t> </w:t>
      </w:r>
      <w:r>
        <w:rPr/>
        <w:t>Engenharia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(DEIN), que estarão para sempre em nossas memórias, por todo o suporte durante esses anos</w:t>
      </w:r>
      <w:r>
        <w:rPr>
          <w:spacing w:val="1"/>
        </w:rPr>
        <w:t> </w:t>
      </w:r>
      <w:r>
        <w:rPr/>
        <w:t>de graduação.</w:t>
      </w:r>
      <w:r>
        <w:rPr>
          <w:spacing w:val="1"/>
        </w:rPr>
        <w:t> </w:t>
      </w:r>
      <w:r>
        <w:rPr/>
        <w:t>E a todos que de alguma forma contribuíram e nos apoiaram nesta jornada,</w:t>
      </w:r>
      <w:r>
        <w:rPr>
          <w:spacing w:val="1"/>
        </w:rPr>
        <w:t> </w:t>
      </w:r>
      <w:r>
        <w:rPr/>
        <w:t>muito</w:t>
      </w:r>
      <w:r>
        <w:rPr>
          <w:spacing w:val="-1"/>
        </w:rPr>
        <w:t> </w:t>
      </w:r>
      <w:r>
        <w:rPr/>
        <w:t>obrigada!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2"/>
        </w:rPr>
      </w:pPr>
    </w:p>
    <w:p>
      <w:pPr>
        <w:pStyle w:val="Heading1"/>
        <w:spacing w:line="360" w:lineRule="auto" w:before="0"/>
        <w:ind w:left="5601" w:right="110" w:hanging="10"/>
        <w:jc w:val="right"/>
      </w:pPr>
      <w:r>
        <w:rPr/>
        <w:t>Luana Abizethe de Carvalho Duim</w:t>
      </w:r>
      <w:r>
        <w:rPr>
          <w:spacing w:val="-57"/>
        </w:rPr>
        <w:t> </w:t>
      </w:r>
      <w:r>
        <w:rPr/>
        <w:t>Thaís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Silva</w:t>
      </w:r>
      <w:r>
        <w:rPr>
          <w:spacing w:val="-1"/>
        </w:rPr>
        <w:t> </w:t>
      </w:r>
      <w:r>
        <w:rPr/>
        <w:t>Magalhães</w:t>
      </w:r>
      <w:r>
        <w:rPr>
          <w:spacing w:val="-2"/>
        </w:rPr>
        <w:t> </w:t>
      </w:r>
      <w:r>
        <w:rPr/>
        <w:t>Severino</w:t>
      </w:r>
    </w:p>
    <w:p>
      <w:pPr>
        <w:spacing w:before="0"/>
        <w:ind w:left="0" w:right="112" w:firstLine="0"/>
        <w:jc w:val="right"/>
        <w:rPr>
          <w:b/>
          <w:sz w:val="24"/>
        </w:rPr>
      </w:pPr>
      <w:r>
        <w:rPr>
          <w:b/>
          <w:sz w:val="24"/>
        </w:rPr>
        <w:t>Thayrine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Oliveira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Sá</w:t>
      </w:r>
    </w:p>
    <w:p>
      <w:pPr>
        <w:spacing w:after="0"/>
        <w:jc w:val="right"/>
        <w:rPr>
          <w:sz w:val="24"/>
        </w:rPr>
        <w:sectPr>
          <w:pgSz w:w="11920" w:h="16860"/>
          <w:pgMar w:header="1755" w:footer="0" w:top="2020" w:bottom="280" w:left="160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line="240" w:lineRule="auto" w:before="91"/>
        <w:ind w:left="102" w:right="486" w:firstLine="0"/>
        <w:jc w:val="left"/>
        <w:rPr>
          <w:sz w:val="20"/>
        </w:rPr>
      </w:pPr>
      <w:r>
        <w:rPr>
          <w:sz w:val="20"/>
        </w:rPr>
        <w:t>DUIM, Luana Abizethe de Carvalho; SEVERINO, Thaís da Silva Magalhães; SÁ, Thayrine de Oliveira.</w:t>
      </w:r>
      <w:r>
        <w:rPr>
          <w:spacing w:val="1"/>
          <w:sz w:val="20"/>
        </w:rPr>
        <w:t> </w:t>
      </w:r>
      <w:r>
        <w:rPr>
          <w:b/>
          <w:sz w:val="20"/>
        </w:rPr>
        <w:t>Desenvolvimento de um jogo de treinamento para conscientização nos processos de aquisição da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Administração Pública. </w:t>
      </w:r>
      <w:r>
        <w:rPr>
          <w:sz w:val="20"/>
        </w:rPr>
        <w:t>162f. Projeto (Graduação em Engenharia de Produção) - Faculdade de Engenharia,</w:t>
      </w:r>
      <w:r>
        <w:rPr>
          <w:spacing w:val="-47"/>
          <w:sz w:val="20"/>
        </w:rPr>
        <w:t> </w:t>
      </w:r>
      <w:r>
        <w:rPr>
          <w:sz w:val="20"/>
        </w:rPr>
        <w:t>Universidade</w:t>
      </w:r>
      <w:r>
        <w:rPr>
          <w:spacing w:val="-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Estado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Rio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Janeiro, Rio</w:t>
      </w:r>
      <w:r>
        <w:rPr>
          <w:spacing w:val="1"/>
          <w:sz w:val="20"/>
        </w:rPr>
        <w:t> </w:t>
      </w:r>
      <w:r>
        <w:rPr>
          <w:sz w:val="20"/>
        </w:rPr>
        <w:t>de Janeiro, 2016.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/>
        <w:ind w:left="102" w:right="114" w:firstLine="707"/>
        <w:jc w:val="both"/>
      </w:pPr>
      <w:r>
        <w:rPr/>
        <w:t>Este projeto tem como objetivo desenvolver um jogo de treinamento que promova a</w:t>
      </w:r>
      <w:r>
        <w:rPr>
          <w:spacing w:val="1"/>
        </w:rPr>
        <w:t> </w:t>
      </w:r>
      <w:r>
        <w:rPr/>
        <w:t>conscientização nos processos de compras públicas, e possui como público-alvo os servidores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ficando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futura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Planejamento e Gestão (SEPLAG) do Rio de Janeiro e para o Hospital Universitário Pedro</w:t>
      </w:r>
      <w:r>
        <w:rPr>
          <w:spacing w:val="1"/>
        </w:rPr>
        <w:t> </w:t>
      </w:r>
      <w:r>
        <w:rPr/>
        <w:t>Ernesto (HUPE). O emprego desta ferramenta permitirá que o jogador vivencie cenários</w:t>
      </w:r>
      <w:r>
        <w:rPr>
          <w:spacing w:val="1"/>
        </w:rPr>
        <w:t> </w:t>
      </w:r>
      <w:r>
        <w:rPr/>
        <w:t>interativos, com tomada de decisões baseadas em situações reais, para uma melhor utilização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públicos.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interação,</w:t>
      </w:r>
      <w:r>
        <w:rPr>
          <w:spacing w:val="1"/>
        </w:rPr>
        <w:t> </w:t>
      </w:r>
      <w:r>
        <w:rPr/>
        <w:t>entretenimento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aprendizado</w:t>
      </w:r>
      <w:r>
        <w:rPr>
          <w:spacing w:val="8"/>
        </w:rPr>
        <w:t> </w:t>
      </w:r>
      <w:r>
        <w:rPr/>
        <w:t>aos</w:t>
      </w:r>
      <w:r>
        <w:rPr>
          <w:spacing w:val="10"/>
        </w:rPr>
        <w:t> </w:t>
      </w:r>
      <w:r>
        <w:rPr/>
        <w:t>jogadores,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fim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estes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orientem</w:t>
      </w:r>
      <w:r>
        <w:rPr>
          <w:spacing w:val="9"/>
        </w:rPr>
        <w:t> </w:t>
      </w:r>
      <w:r>
        <w:rPr/>
        <w:t>ao</w:t>
      </w:r>
      <w:r>
        <w:rPr>
          <w:spacing w:val="8"/>
        </w:rPr>
        <w:t> </w:t>
      </w:r>
      <w:r>
        <w:rPr/>
        <w:t>hábito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análise,</w:t>
      </w:r>
      <w:r>
        <w:rPr>
          <w:spacing w:val="9"/>
        </w:rPr>
        <w:t> </w:t>
      </w:r>
      <w:r>
        <w:rPr/>
        <w:t>planejamento</w:t>
      </w:r>
      <w:r>
        <w:rPr>
          <w:spacing w:val="-58"/>
        </w:rPr>
        <w:t> </w:t>
      </w:r>
      <w:r>
        <w:rPr/>
        <w:t>e</w:t>
      </w:r>
      <w:r>
        <w:rPr>
          <w:spacing w:val="-2"/>
        </w:rPr>
        <w:t> </w:t>
      </w:r>
      <w:r>
        <w:rPr/>
        <w:t>pensamento crítico anterior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tomada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decisão.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02" w:right="813"/>
      </w:pPr>
      <w:r>
        <w:rPr>
          <w:b/>
        </w:rPr>
        <w:t>Palavras-chave</w:t>
      </w:r>
      <w:r>
        <w:rPr/>
        <w:t>: Jogo de treinamento. Conscientização. Compras públicas. Tomada de</w:t>
      </w:r>
      <w:r>
        <w:rPr>
          <w:spacing w:val="-57"/>
        </w:rPr>
        <w:t> </w:t>
      </w:r>
      <w:r>
        <w:rPr/>
        <w:t>decisão.</w:t>
      </w:r>
      <w:r>
        <w:rPr>
          <w:spacing w:val="-1"/>
        </w:rPr>
        <w:t> </w:t>
      </w:r>
      <w:r>
        <w:rPr/>
        <w:t>Pensamento</w:t>
      </w:r>
      <w:r>
        <w:rPr>
          <w:spacing w:val="2"/>
        </w:rPr>
        <w:t> </w:t>
      </w:r>
      <w:r>
        <w:rPr/>
        <w:t>crítico. SEPLAG/RJ.</w:t>
      </w:r>
    </w:p>
    <w:p>
      <w:pPr>
        <w:spacing w:after="0" w:line="360" w:lineRule="auto"/>
        <w:sectPr>
          <w:headerReference w:type="default" r:id="rId9"/>
          <w:pgSz w:w="11920" w:h="16860"/>
          <w:pgMar w:header="1971" w:footer="0" w:top="2220" w:bottom="280" w:left="160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102" w:right="173" w:firstLine="0"/>
        <w:jc w:val="left"/>
        <w:rPr>
          <w:sz w:val="20"/>
        </w:rPr>
      </w:pPr>
      <w:r>
        <w:rPr>
          <w:sz w:val="20"/>
        </w:rPr>
        <w:t>DUIM, Luana Abizethe de Carvalho; SEVERINO, Thaís da Silva Magalhães; SÁ, Thayrine de Oliveira.</w:t>
      </w:r>
      <w:r>
        <w:rPr>
          <w:spacing w:val="1"/>
          <w:sz w:val="20"/>
        </w:rPr>
        <w:t> </w:t>
      </w:r>
      <w:r>
        <w:rPr>
          <w:b/>
          <w:sz w:val="20"/>
        </w:rPr>
        <w:t>Development of a training game to raise awareness about the process of Public Procurement. </w:t>
      </w:r>
      <w:r>
        <w:rPr>
          <w:sz w:val="20"/>
        </w:rPr>
        <w:t>162f. Projeto</w:t>
      </w:r>
      <w:r>
        <w:rPr>
          <w:spacing w:val="-47"/>
          <w:sz w:val="20"/>
        </w:rPr>
        <w:t> </w:t>
      </w:r>
      <w:r>
        <w:rPr>
          <w:sz w:val="20"/>
        </w:rPr>
        <w:t>(Graduação em Engenharia de Produção) - Faculdade de Engenharia, Universidade do Estado do Rio de Janeiro,</w:t>
      </w:r>
      <w:r>
        <w:rPr>
          <w:spacing w:val="-47"/>
          <w:sz w:val="20"/>
        </w:rPr>
        <w:t> </w:t>
      </w:r>
      <w:r>
        <w:rPr>
          <w:sz w:val="20"/>
        </w:rPr>
        <w:t>Rio de Janeiro, 2016.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360" w:lineRule="auto"/>
        <w:ind w:left="102" w:right="107" w:firstLine="707"/>
        <w:jc w:val="both"/>
      </w:pP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promotes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awareness</w:t>
      </w:r>
      <w:r>
        <w:rPr>
          <w:spacing w:val="46"/>
        </w:rPr>
        <w:t> </w:t>
      </w:r>
      <w:r>
        <w:rPr/>
        <w:t>about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process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public</w:t>
      </w:r>
      <w:r>
        <w:rPr>
          <w:spacing w:val="45"/>
        </w:rPr>
        <w:t> </w:t>
      </w:r>
      <w:r>
        <w:rPr/>
        <w:t>procurement,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it</w:t>
      </w:r>
      <w:r>
        <w:rPr>
          <w:spacing w:val="47"/>
        </w:rPr>
        <w:t> </w:t>
      </w:r>
      <w:r>
        <w:rPr/>
        <w:t>has</w:t>
      </w:r>
      <w:r>
        <w:rPr>
          <w:spacing w:val="46"/>
        </w:rPr>
        <w:t> </w:t>
      </w:r>
      <w:r>
        <w:rPr/>
        <w:t>as</w:t>
      </w:r>
      <w:r>
        <w:rPr>
          <w:spacing w:val="47"/>
        </w:rPr>
        <w:t> </w:t>
      </w:r>
      <w:r>
        <w:rPr/>
        <w:t>target</w:t>
      </w:r>
      <w:r>
        <w:rPr>
          <w:spacing w:val="46"/>
        </w:rPr>
        <w:t> </w:t>
      </w:r>
      <w:r>
        <w:rPr/>
        <w:t>audience</w:t>
      </w:r>
      <w:r>
        <w:rPr>
          <w:spacing w:val="45"/>
        </w:rPr>
        <w:t> </w:t>
      </w:r>
      <w:r>
        <w:rPr/>
        <w:t>the</w:t>
      </w:r>
      <w:r>
        <w:rPr>
          <w:spacing w:val="-58"/>
        </w:rPr>
        <w:t> </w:t>
      </w:r>
      <w:r>
        <w:rPr/>
        <w:t>public servants, becoming available for future use by the Rio de Janeiro State Secretary of</w:t>
      </w:r>
      <w:r>
        <w:rPr>
          <w:spacing w:val="1"/>
        </w:rPr>
        <w:t> </w:t>
      </w:r>
      <w:r>
        <w:rPr/>
        <w:t>Planning and Management (SEPLAG) and the University Hospital Pedro Ernesto (HUPE).</w:t>
      </w:r>
      <w:r>
        <w:rPr>
          <w:spacing w:val="1"/>
        </w:rPr>
        <w:t> </w:t>
      </w:r>
      <w:r>
        <w:rPr/>
        <w:t>The use of this tool will allow the player to experience interactive cenariums, with decision-</w:t>
      </w:r>
      <w:r>
        <w:rPr>
          <w:spacing w:val="1"/>
        </w:rPr>
        <w:t> </w:t>
      </w:r>
      <w:r>
        <w:rPr/>
        <w:t>making based on real situations, aiming at a better use of public resources. Thus, the game</w:t>
      </w:r>
      <w:r>
        <w:rPr>
          <w:spacing w:val="1"/>
        </w:rPr>
        <w:t> </w:t>
      </w:r>
      <w:r>
        <w:rPr/>
        <w:t>seeks to promote interaction, entertainment and learning to the players, in order to make them</w:t>
      </w:r>
      <w:r>
        <w:rPr>
          <w:spacing w:val="1"/>
        </w:rPr>
        <w:t> </w:t>
      </w:r>
      <w:r>
        <w:rPr/>
        <w:t>driven by the analysis’ habit, planning and critical thinking that preceed the decision-making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62"/>
        <w:ind w:left="102"/>
      </w:pPr>
      <w:r>
        <w:rPr>
          <w:b/>
        </w:rPr>
        <w:t>Keywords</w:t>
      </w:r>
      <w:r>
        <w:rPr/>
        <w:t>:</w:t>
      </w:r>
      <w:r>
        <w:rPr>
          <w:spacing w:val="27"/>
        </w:rPr>
        <w:t> </w:t>
      </w:r>
      <w:r>
        <w:rPr/>
        <w:t>Training</w:t>
      </w:r>
      <w:r>
        <w:rPr>
          <w:spacing w:val="25"/>
        </w:rPr>
        <w:t> </w:t>
      </w:r>
      <w:r>
        <w:rPr/>
        <w:t>Game.</w:t>
      </w:r>
      <w:r>
        <w:rPr>
          <w:spacing w:val="26"/>
        </w:rPr>
        <w:t> </w:t>
      </w:r>
      <w:r>
        <w:rPr/>
        <w:t>Awareness.</w:t>
      </w:r>
      <w:r>
        <w:rPr>
          <w:spacing w:val="26"/>
        </w:rPr>
        <w:t> </w:t>
      </w:r>
      <w:r>
        <w:rPr/>
        <w:t>Public</w:t>
      </w:r>
      <w:r>
        <w:rPr>
          <w:spacing w:val="26"/>
        </w:rPr>
        <w:t> </w:t>
      </w:r>
      <w:r>
        <w:rPr/>
        <w:t>Procurement.</w:t>
      </w:r>
      <w:r>
        <w:rPr>
          <w:spacing w:val="26"/>
        </w:rPr>
        <w:t> </w:t>
      </w:r>
      <w:r>
        <w:rPr/>
        <w:t>Decision-Making.</w:t>
      </w:r>
      <w:r>
        <w:rPr>
          <w:spacing w:val="26"/>
        </w:rPr>
        <w:t> </w:t>
      </w:r>
      <w:r>
        <w:rPr/>
        <w:t>Critical</w:t>
      </w:r>
      <w:r>
        <w:rPr>
          <w:spacing w:val="-57"/>
        </w:rPr>
        <w:t> </w:t>
      </w:r>
      <w:r>
        <w:rPr/>
        <w:t>Thinking.</w:t>
      </w:r>
      <w:r>
        <w:rPr>
          <w:spacing w:val="-1"/>
        </w:rPr>
        <w:t> </w:t>
      </w:r>
      <w:r>
        <w:rPr/>
        <w:t>SEPLAG/RJ.</w:t>
      </w:r>
    </w:p>
    <w:p>
      <w:pPr>
        <w:spacing w:after="0" w:line="360" w:lineRule="auto"/>
        <w:sectPr>
          <w:headerReference w:type="default" r:id="rId10"/>
          <w:pgSz w:w="11920" w:h="16860"/>
          <w:pgMar w:header="1755" w:footer="0" w:top="2020" w:bottom="280" w:left="160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9490" w:val="right" w:leader="dot"/>
        </w:tabs>
        <w:spacing w:before="90"/>
        <w:ind w:left="462"/>
      </w:pPr>
      <w:r>
        <w:rPr/>
        <w:t>Figura</w:t>
      </w:r>
      <w:r>
        <w:rPr>
          <w:spacing w:val="-3"/>
        </w:rPr>
        <w:t> </w:t>
      </w:r>
      <w:r>
        <w:rPr/>
        <w:t>1: Modelo</w:t>
      </w:r>
      <w:r>
        <w:rPr>
          <w:spacing w:val="-5"/>
        </w:rPr>
        <w:t> </w:t>
      </w:r>
      <w:r>
        <w:rPr/>
        <w:t>Duplo Diamante</w:t>
        <w:tab/>
        <w:t>45</w:t>
      </w:r>
    </w:p>
    <w:p>
      <w:pPr>
        <w:pStyle w:val="BodyText"/>
        <w:spacing w:before="140"/>
        <w:ind w:left="462"/>
      </w:pPr>
      <w:r>
        <w:rPr/>
        <w:t>Figura</w:t>
      </w:r>
      <w:r>
        <w:rPr>
          <w:spacing w:val="23"/>
        </w:rPr>
        <w:t> </w:t>
      </w:r>
      <w:r>
        <w:rPr/>
        <w:t>2:</w:t>
      </w:r>
      <w:r>
        <w:rPr>
          <w:spacing w:val="26"/>
        </w:rPr>
        <w:t> </w:t>
      </w:r>
      <w:r>
        <w:rPr/>
        <w:t>Mapa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Requisitos</w:t>
      </w:r>
      <w:r>
        <w:rPr>
          <w:spacing w:val="26"/>
        </w:rPr>
        <w:t> </w:t>
      </w:r>
      <w:r>
        <w:rPr/>
        <w:t>ambientais</w:t>
      </w:r>
      <w:r>
        <w:rPr>
          <w:spacing w:val="26"/>
        </w:rPr>
        <w:t> </w:t>
      </w:r>
      <w:r>
        <w:rPr/>
        <w:t>incorporados</w:t>
      </w:r>
      <w:r>
        <w:rPr>
          <w:spacing w:val="26"/>
        </w:rPr>
        <w:t> </w:t>
      </w:r>
      <w:r>
        <w:rPr/>
        <w:t>ao</w:t>
      </w:r>
      <w:r>
        <w:rPr>
          <w:spacing w:val="26"/>
        </w:rPr>
        <w:t> </w:t>
      </w:r>
      <w:r>
        <w:rPr/>
        <w:t>desenvolvimento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produtos</w:t>
      </w:r>
      <w:r>
        <w:rPr>
          <w:spacing w:val="29"/>
        </w:rPr>
        <w:t> </w:t>
      </w:r>
      <w:r>
        <w:rPr/>
        <w:t>em</w:t>
      </w:r>
    </w:p>
    <w:p>
      <w:pPr>
        <w:tabs>
          <w:tab w:pos="9516" w:val="right" w:leader="dot"/>
        </w:tabs>
        <w:spacing w:before="136"/>
        <w:ind w:left="462" w:right="0" w:firstLine="0"/>
        <w:jc w:val="left"/>
        <w:rPr>
          <w:sz w:val="24"/>
        </w:rPr>
      </w:pPr>
      <w:r>
        <w:rPr>
          <w:i/>
          <w:sz w:val="24"/>
        </w:rPr>
        <w:t>clusters</w:t>
      </w:r>
      <w:r>
        <w:rPr>
          <w:i/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ecoparques industriais</w:t>
        <w:tab/>
        <w:t>46</w:t>
      </w:r>
    </w:p>
    <w:p>
      <w:pPr>
        <w:pStyle w:val="BodyText"/>
        <w:tabs>
          <w:tab w:pos="9463" w:val="right" w:leader="dot"/>
        </w:tabs>
        <w:spacing w:before="140"/>
        <w:ind w:left="462"/>
      </w:pPr>
      <w:r>
        <w:rPr/>
        <w:t>Figura</w:t>
      </w:r>
      <w:r>
        <w:rPr>
          <w:spacing w:val="-3"/>
        </w:rPr>
        <w:t> </w:t>
      </w:r>
      <w:r>
        <w:rPr/>
        <w:t>3: Categorias de</w:t>
      </w:r>
      <w:r>
        <w:rPr>
          <w:spacing w:val="1"/>
        </w:rPr>
        <w:t> </w:t>
      </w:r>
      <w:r>
        <w:rPr/>
        <w:t>Gastos</w:t>
      </w:r>
      <w:r>
        <w:rPr>
          <w:spacing w:val="1"/>
        </w:rPr>
        <w:t> </w:t>
      </w:r>
      <w:r>
        <w:rPr/>
        <w:t>Públicos por Compras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Estado do RJ</w:t>
        <w:tab/>
        <w:t>50</w:t>
      </w:r>
    </w:p>
    <w:p>
      <w:pPr>
        <w:pStyle w:val="BodyText"/>
        <w:tabs>
          <w:tab w:pos="9509" w:val="right" w:leader="dot"/>
        </w:tabs>
        <w:spacing w:before="136"/>
        <w:ind w:left="462"/>
      </w:pPr>
      <w:r>
        <w:rPr/>
        <w:t>Figura</w:t>
      </w:r>
      <w:r>
        <w:rPr>
          <w:spacing w:val="-3"/>
        </w:rPr>
        <w:t> </w:t>
      </w:r>
      <w:r>
        <w:rPr/>
        <w:t>4: Etapas de Elaboração dos Elementos da</w:t>
      </w:r>
      <w:r>
        <w:rPr>
          <w:spacing w:val="3"/>
        </w:rPr>
        <w:t> </w:t>
      </w:r>
      <w:r>
        <w:rPr/>
        <w:t>Dinâmica</w:t>
        <w:tab/>
        <w:t>51</w:t>
      </w:r>
    </w:p>
    <w:p>
      <w:pPr>
        <w:pStyle w:val="BodyText"/>
        <w:tabs>
          <w:tab w:pos="9535" w:val="right" w:leader="dot"/>
        </w:tabs>
        <w:spacing w:before="140"/>
        <w:ind w:left="462"/>
      </w:pPr>
      <w:r>
        <w:rPr/>
        <w:t>Figura</w:t>
      </w:r>
      <w:r>
        <w:rPr>
          <w:spacing w:val="-3"/>
        </w:rPr>
        <w:t> </w:t>
      </w:r>
      <w:r>
        <w:rPr/>
        <w:t>5: Tela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Apresentação</w:t>
      </w:r>
      <w:r>
        <w:rPr>
          <w:spacing w:val="3"/>
        </w:rPr>
        <w:t> </w:t>
      </w:r>
      <w:r>
        <w:rPr/>
        <w:t>Inicial</w:t>
      </w:r>
      <w:r>
        <w:rPr>
          <w:spacing w:val="-1"/>
        </w:rPr>
        <w:t> </w:t>
      </w:r>
      <w:r>
        <w:rPr/>
        <w:t>do Jogo de</w:t>
      </w:r>
      <w:r>
        <w:rPr>
          <w:spacing w:val="1"/>
        </w:rPr>
        <w:t> </w:t>
      </w:r>
      <w:r>
        <w:rPr/>
        <w:t>Compras.</w:t>
        <w:tab/>
        <w:t>52</w:t>
      </w:r>
    </w:p>
    <w:p>
      <w:pPr>
        <w:pStyle w:val="BodyText"/>
        <w:tabs>
          <w:tab w:pos="9504" w:val="right" w:leader="dot"/>
        </w:tabs>
        <w:spacing w:before="137"/>
        <w:ind w:left="462"/>
      </w:pPr>
      <w:r>
        <w:rPr/>
        <w:t>Figura</w:t>
      </w:r>
      <w:r>
        <w:rPr>
          <w:spacing w:val="-3"/>
        </w:rPr>
        <w:t> </w:t>
      </w:r>
      <w:r>
        <w:rPr/>
        <w:t>6: Hipóteses de</w:t>
      </w:r>
      <w:r>
        <w:rPr>
          <w:spacing w:val="-1"/>
        </w:rPr>
        <w:t> </w:t>
      </w:r>
      <w:r>
        <w:rPr/>
        <w:t>Adoção do SRP</w:t>
        <w:tab/>
        <w:t>53</w:t>
      </w:r>
    </w:p>
    <w:p>
      <w:pPr>
        <w:pStyle w:val="BodyText"/>
        <w:tabs>
          <w:tab w:pos="9490" w:val="right" w:leader="dot"/>
        </w:tabs>
        <w:spacing w:before="139"/>
        <w:ind w:left="462"/>
      </w:pPr>
      <w:r>
        <w:rPr/>
        <w:t>Figura</w:t>
      </w:r>
      <w:r>
        <w:rPr>
          <w:spacing w:val="-2"/>
        </w:rPr>
        <w:t> </w:t>
      </w:r>
      <w:r>
        <w:rPr/>
        <w:t>7: Tela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Vantagens e Desvantagens do SRP</w:t>
        <w:tab/>
        <w:t>54</w:t>
      </w:r>
    </w:p>
    <w:p>
      <w:pPr>
        <w:pStyle w:val="BodyText"/>
        <w:tabs>
          <w:tab w:pos="9490" w:val="right" w:leader="dot"/>
        </w:tabs>
        <w:spacing w:before="137"/>
        <w:ind w:left="462"/>
      </w:pPr>
      <w:r>
        <w:rPr/>
        <w:t>Figura</w:t>
      </w:r>
      <w:r>
        <w:rPr>
          <w:spacing w:val="-3"/>
        </w:rPr>
        <w:t> </w:t>
      </w:r>
      <w:r>
        <w:rPr/>
        <w:t>8:</w:t>
      </w:r>
      <w:r>
        <w:rPr>
          <w:spacing w:val="2"/>
        </w:rPr>
        <w:t> </w:t>
      </w:r>
      <w:r>
        <w:rPr/>
        <w:t>Fluxo de</w:t>
      </w:r>
      <w:r>
        <w:rPr>
          <w:spacing w:val="-1"/>
        </w:rPr>
        <w:t> </w:t>
      </w:r>
      <w:r>
        <w:rPr/>
        <w:t>Tomada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Decisão</w:t>
        <w:tab/>
        <w:t>55</w:t>
      </w:r>
    </w:p>
    <w:p>
      <w:pPr>
        <w:pStyle w:val="BodyText"/>
        <w:tabs>
          <w:tab w:pos="9456" w:val="right" w:leader="dot"/>
        </w:tabs>
        <w:spacing w:before="139"/>
        <w:ind w:left="462"/>
      </w:pPr>
      <w:r>
        <w:rPr/>
        <w:t>Figura</w:t>
      </w:r>
      <w:r>
        <w:rPr>
          <w:spacing w:val="-3"/>
        </w:rPr>
        <w:t> </w:t>
      </w:r>
      <w:r>
        <w:rPr/>
        <w:t>9: Escala de</w:t>
      </w:r>
      <w:r>
        <w:rPr>
          <w:spacing w:val="-2"/>
        </w:rPr>
        <w:t> </w:t>
      </w:r>
      <w:r>
        <w:rPr/>
        <w:t>Notas de Qualidade</w:t>
      </w:r>
      <w:r>
        <w:rPr>
          <w:spacing w:val="-1"/>
        </w:rPr>
        <w:t> </w:t>
      </w:r>
      <w:r>
        <w:rPr/>
        <w:t>do Café</w:t>
        <w:tab/>
        <w:t>59</w:t>
      </w:r>
    </w:p>
    <w:p>
      <w:pPr>
        <w:pStyle w:val="BodyText"/>
        <w:tabs>
          <w:tab w:pos="9523" w:val="right" w:leader="dot"/>
        </w:tabs>
        <w:spacing w:before="137"/>
        <w:ind w:left="462"/>
      </w:pPr>
      <w:r>
        <w:rPr/>
        <w:t>Figura</w:t>
      </w:r>
      <w:r>
        <w:rPr>
          <w:spacing w:val="-3"/>
        </w:rPr>
        <w:t> </w:t>
      </w:r>
      <w:r>
        <w:rPr/>
        <w:t>10: Mapa</w:t>
      </w:r>
      <w:r>
        <w:rPr>
          <w:spacing w:val="-1"/>
        </w:rPr>
        <w:t> </w:t>
      </w:r>
      <w:r>
        <w:rPr/>
        <w:t>Conceitual do Jogo</w:t>
      </w:r>
      <w:r>
        <w:rPr>
          <w:spacing w:val="1"/>
        </w:rPr>
        <w:t> </w:t>
      </w:r>
      <w:r>
        <w:rPr/>
        <w:t>(em branco)</w:t>
        <w:tab/>
        <w:t>64</w:t>
      </w:r>
    </w:p>
    <w:p>
      <w:pPr>
        <w:pStyle w:val="BodyText"/>
        <w:tabs>
          <w:tab w:pos="9483" w:val="right" w:leader="dot"/>
        </w:tabs>
        <w:spacing w:before="139"/>
        <w:ind w:left="462"/>
      </w:pPr>
      <w:r>
        <w:rPr/>
        <w:t>Figura</w:t>
      </w:r>
      <w:r>
        <w:rPr>
          <w:spacing w:val="-3"/>
        </w:rPr>
        <w:t> </w:t>
      </w:r>
      <w:r>
        <w:rPr/>
        <w:t>11: Mapa</w:t>
      </w:r>
      <w:r>
        <w:rPr>
          <w:spacing w:val="-1"/>
        </w:rPr>
        <w:t> </w:t>
      </w:r>
      <w:r>
        <w:rPr/>
        <w:t>Conceitual do Jogo</w:t>
      </w:r>
      <w:r>
        <w:rPr>
          <w:spacing w:val="1"/>
        </w:rPr>
        <w:t> </w:t>
      </w:r>
      <w:r>
        <w:rPr/>
        <w:t>Preenchido (gabarito).</w:t>
        <w:tab/>
        <w:t>66</w:t>
      </w:r>
    </w:p>
    <w:p>
      <w:pPr>
        <w:spacing w:after="0"/>
        <w:sectPr>
          <w:headerReference w:type="default" r:id="rId11"/>
          <w:pgSz w:w="11920" w:h="16850"/>
          <w:pgMar w:header="1711" w:footer="0" w:top="1960" w:bottom="280" w:left="1240" w:right="3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tabs>
          <w:tab w:pos="9223" w:val="left" w:leader="dot"/>
        </w:tabs>
        <w:ind w:left="462"/>
      </w:pPr>
      <w:r>
        <w:rPr/>
        <w:t>Quadro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Fluxograma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atividades do</w:t>
      </w:r>
      <w:r>
        <w:rPr>
          <w:spacing w:val="-1"/>
        </w:rPr>
        <w:t> </w:t>
      </w:r>
      <w:r>
        <w:rPr/>
        <w:t>Duplo</w:t>
      </w:r>
      <w:r>
        <w:rPr>
          <w:spacing w:val="-1"/>
        </w:rPr>
        <w:t> </w:t>
      </w:r>
      <w:r>
        <w:rPr/>
        <w:t>Diamante</w:t>
        <w:tab/>
        <w:t>42</w:t>
      </w:r>
    </w:p>
    <w:p>
      <w:pPr>
        <w:tabs>
          <w:tab w:pos="9276" w:val="left" w:leader="dot"/>
        </w:tabs>
        <w:spacing w:before="140"/>
        <w:ind w:left="462" w:right="0" w:firstLine="0"/>
        <w:jc w:val="left"/>
        <w:rPr>
          <w:sz w:val="24"/>
        </w:rPr>
      </w:pPr>
      <w:r>
        <w:rPr>
          <w:sz w:val="24"/>
        </w:rPr>
        <w:t>Quadro</w:t>
      </w:r>
      <w:r>
        <w:rPr>
          <w:spacing w:val="-2"/>
          <w:sz w:val="24"/>
        </w:rPr>
        <w:t> </w:t>
      </w:r>
      <w:r>
        <w:rPr>
          <w:sz w:val="24"/>
        </w:rPr>
        <w:t>2:</w:t>
      </w:r>
      <w:r>
        <w:rPr>
          <w:spacing w:val="-1"/>
          <w:sz w:val="24"/>
        </w:rPr>
        <w:t> </w:t>
      </w:r>
      <w:r>
        <w:rPr>
          <w:i/>
          <w:sz w:val="24"/>
        </w:rPr>
        <w:t>Business Game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Canvas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 </w:t>
      </w:r>
      <w:r>
        <w:rPr>
          <w:sz w:val="24"/>
        </w:rPr>
        <w:t>(Análise)</w:t>
        <w:tab/>
        <w:t>43</w:t>
      </w:r>
    </w:p>
    <w:p>
      <w:pPr>
        <w:tabs>
          <w:tab w:pos="9257" w:val="left" w:leader="dot"/>
        </w:tabs>
        <w:spacing w:before="136"/>
        <w:ind w:left="462" w:right="0" w:firstLine="0"/>
        <w:jc w:val="left"/>
        <w:rPr>
          <w:sz w:val="24"/>
        </w:rPr>
      </w:pPr>
      <w:r>
        <w:rPr>
          <w:sz w:val="24"/>
        </w:rPr>
        <w:t>Quadro</w:t>
      </w:r>
      <w:r>
        <w:rPr>
          <w:spacing w:val="-2"/>
          <w:sz w:val="24"/>
        </w:rPr>
        <w:t> </w:t>
      </w:r>
      <w:r>
        <w:rPr>
          <w:sz w:val="24"/>
        </w:rPr>
        <w:t>3: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Canvas II</w:t>
      </w:r>
      <w:r>
        <w:rPr>
          <w:i/>
          <w:spacing w:val="-2"/>
          <w:sz w:val="24"/>
        </w:rPr>
        <w:t> </w:t>
      </w:r>
      <w:r>
        <w:rPr>
          <w:sz w:val="24"/>
        </w:rPr>
        <w:t>(Síntese)</w:t>
        <w:tab/>
        <w:t>44</w:t>
      </w:r>
    </w:p>
    <w:p>
      <w:pPr>
        <w:tabs>
          <w:tab w:pos="9242" w:val="left" w:leader="dot"/>
        </w:tabs>
        <w:spacing w:before="140"/>
        <w:ind w:left="462" w:right="0" w:firstLine="0"/>
        <w:jc w:val="left"/>
        <w:rPr>
          <w:sz w:val="24"/>
        </w:rPr>
      </w:pPr>
      <w:r>
        <w:rPr>
          <w:sz w:val="24"/>
        </w:rPr>
        <w:t>Quadro</w:t>
      </w:r>
      <w:r>
        <w:rPr>
          <w:spacing w:val="-1"/>
          <w:sz w:val="24"/>
        </w:rPr>
        <w:t> </w:t>
      </w:r>
      <w:r>
        <w:rPr>
          <w:sz w:val="24"/>
        </w:rPr>
        <w:t>4:</w:t>
      </w:r>
      <w:r>
        <w:rPr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Canvas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sz w:val="24"/>
        </w:rPr>
        <w:t>do Jogo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Compras</w:t>
      </w:r>
      <w:r>
        <w:rPr>
          <w:spacing w:val="-1"/>
          <w:sz w:val="24"/>
        </w:rPr>
        <w:t> </w:t>
      </w:r>
      <w:r>
        <w:rPr>
          <w:sz w:val="24"/>
        </w:rPr>
        <w:t>Públicas</w:t>
      </w:r>
      <w:r>
        <w:rPr>
          <w:spacing w:val="1"/>
          <w:sz w:val="24"/>
        </w:rPr>
        <w:t> </w:t>
      </w:r>
      <w:r>
        <w:rPr>
          <w:sz w:val="24"/>
        </w:rPr>
        <w:t>Preenchido.</w:t>
        <w:tab/>
        <w:t>48</w:t>
      </w:r>
    </w:p>
    <w:p>
      <w:pPr>
        <w:tabs>
          <w:tab w:pos="9262" w:val="left" w:leader="dot"/>
        </w:tabs>
        <w:spacing w:before="136"/>
        <w:ind w:left="462" w:right="0" w:firstLine="0"/>
        <w:jc w:val="left"/>
        <w:rPr>
          <w:sz w:val="24"/>
        </w:rPr>
      </w:pPr>
      <w:r>
        <w:rPr>
          <w:sz w:val="24"/>
        </w:rPr>
        <w:t>Quadro</w:t>
      </w:r>
      <w:r>
        <w:rPr>
          <w:spacing w:val="-1"/>
          <w:sz w:val="24"/>
        </w:rPr>
        <w:t> </w:t>
      </w:r>
      <w:r>
        <w:rPr>
          <w:sz w:val="24"/>
        </w:rPr>
        <w:t>5:</w:t>
      </w:r>
      <w:r>
        <w:rPr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Canvas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</w:t>
      </w:r>
      <w:r>
        <w:rPr>
          <w:i/>
          <w:spacing w:val="-2"/>
          <w:sz w:val="24"/>
        </w:rPr>
        <w:t> </w:t>
      </w:r>
      <w:r>
        <w:rPr>
          <w:sz w:val="24"/>
        </w:rPr>
        <w:t>do Jogo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Compras Públicas Preenchido.</w:t>
        <w:tab/>
        <w:t>49</w:t>
      </w:r>
    </w:p>
    <w:p>
      <w:pPr>
        <w:pStyle w:val="BodyText"/>
        <w:tabs>
          <w:tab w:pos="9175" w:val="left" w:leader="dot"/>
        </w:tabs>
        <w:spacing w:before="140"/>
        <w:ind w:left="462"/>
      </w:pPr>
      <w:r>
        <w:rPr/>
        <w:t>Quadro</w:t>
      </w:r>
      <w:r>
        <w:rPr>
          <w:spacing w:val="-2"/>
        </w:rPr>
        <w:t> </w:t>
      </w:r>
      <w:r>
        <w:rPr/>
        <w:t>6: Pontos de</w:t>
      </w:r>
      <w:r>
        <w:rPr>
          <w:spacing w:val="-1"/>
        </w:rPr>
        <w:t> </w:t>
      </w:r>
      <w:r>
        <w:rPr/>
        <w:t>Torra</w:t>
      </w:r>
      <w:r>
        <w:rPr>
          <w:spacing w:val="-1"/>
        </w:rPr>
        <w:t> </w:t>
      </w:r>
      <w:r>
        <w:rPr/>
        <w:t>do Pó de</w:t>
      </w:r>
      <w:r>
        <w:rPr>
          <w:spacing w:val="-1"/>
        </w:rPr>
        <w:t> </w:t>
      </w:r>
      <w:r>
        <w:rPr/>
        <w:t>Café</w:t>
        <w:tab/>
        <w:t>60</w:t>
      </w:r>
    </w:p>
    <w:p>
      <w:pPr>
        <w:pStyle w:val="BodyText"/>
        <w:tabs>
          <w:tab w:pos="9189" w:val="left" w:leader="dot"/>
        </w:tabs>
        <w:spacing w:before="137"/>
        <w:ind w:left="462"/>
      </w:pPr>
      <w:r>
        <w:rPr/>
        <w:t>Quadro</w:t>
      </w:r>
      <w:r>
        <w:rPr>
          <w:spacing w:val="-1"/>
        </w:rPr>
        <w:t> </w:t>
      </w:r>
      <w:r>
        <w:rPr/>
        <w:t>7:</w:t>
      </w:r>
      <w:r>
        <w:rPr>
          <w:spacing w:val="-1"/>
        </w:rPr>
        <w:t> </w:t>
      </w:r>
      <w:r>
        <w:rPr/>
        <w:t>Composição</w:t>
      </w:r>
      <w:r>
        <w:rPr>
          <w:spacing w:val="1"/>
        </w:rPr>
        <w:t> </w:t>
      </w:r>
      <w:r>
        <w:rPr/>
        <w:t>Química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Pó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Café</w:t>
        <w:tab/>
        <w:t>60</w:t>
      </w:r>
    </w:p>
    <w:p>
      <w:pPr>
        <w:spacing w:after="0"/>
        <w:sectPr>
          <w:headerReference w:type="default" r:id="rId12"/>
          <w:pgSz w:w="11920" w:h="16850"/>
          <w:pgMar w:header="1711" w:footer="0" w:top="1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9475" w:val="right" w:leader="dot"/>
        </w:tabs>
        <w:spacing w:before="90"/>
        <w:ind w:left="462"/>
      </w:pPr>
      <w:r>
        <w:rPr/>
        <w:t>Tabela</w:t>
      </w:r>
      <w:r>
        <w:rPr>
          <w:spacing w:val="-2"/>
        </w:rPr>
        <w:t> </w:t>
      </w:r>
      <w:r>
        <w:rPr/>
        <w:t>1:</w:t>
      </w:r>
      <w:r>
        <w:rPr>
          <w:spacing w:val="2"/>
        </w:rPr>
        <w:t> </w:t>
      </w:r>
      <w:r>
        <w:rPr/>
        <w:t>Ligações Consideradas,</w:t>
      </w:r>
      <w:r>
        <w:rPr>
          <w:spacing w:val="-1"/>
        </w:rPr>
        <w:t> </w:t>
      </w:r>
      <w:r>
        <w:rPr/>
        <w:t>Respectivos Pesos e Critérios.</w:t>
        <w:tab/>
        <w:t>68</w:t>
      </w:r>
    </w:p>
    <w:p>
      <w:pPr>
        <w:pStyle w:val="BodyText"/>
        <w:tabs>
          <w:tab w:pos="9456" w:val="right" w:leader="dot"/>
        </w:tabs>
        <w:spacing w:before="140"/>
        <w:ind w:left="462"/>
      </w:pPr>
      <w:r>
        <w:rPr/>
        <w:t>Tabela</w:t>
      </w:r>
      <w:r>
        <w:rPr>
          <w:spacing w:val="-2"/>
        </w:rPr>
        <w:t> </w:t>
      </w:r>
      <w:r>
        <w:rPr/>
        <w:t>2: Resultados Obtidos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Jogador no</w:t>
      </w:r>
      <w:r>
        <w:rPr>
          <w:spacing w:val="1"/>
        </w:rPr>
        <w:t> </w:t>
      </w:r>
      <w:r>
        <w:rPr/>
        <w:t>Mapa</w:t>
      </w:r>
      <w:r>
        <w:rPr>
          <w:spacing w:val="-1"/>
        </w:rPr>
        <w:t> </w:t>
      </w:r>
      <w:r>
        <w:rPr/>
        <w:t>Conceitual 1.</w:t>
        <w:tab/>
        <w:t>68</w:t>
      </w:r>
    </w:p>
    <w:p>
      <w:pPr>
        <w:pStyle w:val="BodyText"/>
        <w:tabs>
          <w:tab w:pos="9456" w:val="right" w:leader="dot"/>
        </w:tabs>
        <w:spacing w:before="136"/>
        <w:ind w:left="462"/>
      </w:pPr>
      <w:r>
        <w:rPr/>
        <w:t>Tabela</w:t>
      </w:r>
      <w:r>
        <w:rPr>
          <w:spacing w:val="-2"/>
        </w:rPr>
        <w:t> </w:t>
      </w:r>
      <w:r>
        <w:rPr/>
        <w:t>3: Resultados Obtidos por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Jogador no</w:t>
      </w:r>
      <w:r>
        <w:rPr>
          <w:spacing w:val="2"/>
        </w:rPr>
        <w:t> </w:t>
      </w:r>
      <w:r>
        <w:rPr/>
        <w:t>Mapa</w:t>
      </w:r>
      <w:r>
        <w:rPr>
          <w:spacing w:val="-1"/>
        </w:rPr>
        <w:t> </w:t>
      </w:r>
      <w:r>
        <w:rPr/>
        <w:t>Conceitual 2.</w:t>
        <w:tab/>
        <w:t>69</w:t>
      </w:r>
    </w:p>
    <w:p>
      <w:pPr>
        <w:pStyle w:val="BodyText"/>
        <w:tabs>
          <w:tab w:pos="9449" w:val="right" w:leader="dot"/>
        </w:tabs>
        <w:spacing w:before="140"/>
        <w:ind w:left="462"/>
      </w:pPr>
      <w:r>
        <w:rPr/>
        <w:t>Tabela</w:t>
      </w:r>
      <w:r>
        <w:rPr>
          <w:spacing w:val="-2"/>
        </w:rPr>
        <w:t> </w:t>
      </w:r>
      <w:r>
        <w:rPr/>
        <w:t>4: Diferença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os Pontos Obtidos por Cada</w:t>
      </w:r>
      <w:r>
        <w:rPr>
          <w:spacing w:val="-2"/>
        </w:rPr>
        <w:t> </w:t>
      </w:r>
      <w:r>
        <w:rPr/>
        <w:t>Jogador</w:t>
        <w:tab/>
        <w:t>71</w:t>
      </w:r>
    </w:p>
    <w:p>
      <w:pPr>
        <w:spacing w:after="0"/>
        <w:sectPr>
          <w:headerReference w:type="default" r:id="rId13"/>
          <w:pgSz w:w="11920" w:h="16850"/>
          <w:pgMar w:header="1711" w:footer="0" w:top="1960" w:bottom="280" w:left="1240" w:right="360"/>
        </w:sectPr>
      </w:pPr>
    </w:p>
    <w:p>
      <w:pPr>
        <w:pStyle w:val="BodyText"/>
        <w:tabs>
          <w:tab w:pos="9477" w:val="right" w:leader="dot"/>
        </w:tabs>
        <w:spacing w:before="960"/>
        <w:ind w:left="462"/>
      </w:pPr>
      <w:r>
        <w:rPr/>
        <w:t>Gráfico</w:t>
      </w:r>
      <w:r>
        <w:rPr>
          <w:spacing w:val="-1"/>
        </w:rPr>
        <w:t> </w:t>
      </w:r>
      <w:r>
        <w:rPr/>
        <w:t>1: Comparação dos</w:t>
      </w:r>
      <w:r>
        <w:rPr>
          <w:spacing w:val="-1"/>
        </w:rPr>
        <w:t> </w:t>
      </w:r>
      <w:r>
        <w:rPr/>
        <w:t>Resultados</w:t>
      </w:r>
      <w:r>
        <w:rPr>
          <w:spacing w:val="2"/>
        </w:rPr>
        <w:t> </w:t>
      </w:r>
      <w:r>
        <w:rPr/>
        <w:t>Individuais dos Jogadores</w:t>
        <w:tab/>
        <w:t>70</w:t>
      </w:r>
    </w:p>
    <w:p>
      <w:pPr>
        <w:pStyle w:val="BodyText"/>
        <w:tabs>
          <w:tab w:pos="9264" w:val="left" w:leader="dot"/>
        </w:tabs>
        <w:spacing w:before="139"/>
        <w:ind w:left="462"/>
      </w:pPr>
      <w:r>
        <w:rPr/>
        <w:t>Gráfico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Comparação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Globais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Jogadores</w:t>
        <w:tab/>
        <w:t>70</w:t>
      </w:r>
    </w:p>
    <w:p>
      <w:pPr>
        <w:spacing w:after="0"/>
        <w:sectPr>
          <w:headerReference w:type="default" r:id="rId14"/>
          <w:pgSz w:w="11920" w:h="16850"/>
          <w:pgMar w:header="1711" w:footer="0" w:top="1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4"/>
        <w:gridCol w:w="7273"/>
      </w:tblGrid>
      <w:tr>
        <w:trPr>
          <w:trHeight w:val="466" w:hRule="atLeast"/>
        </w:trPr>
        <w:tc>
          <w:tcPr>
            <w:tcW w:w="1714" w:type="dxa"/>
          </w:tcPr>
          <w:p>
            <w:pPr>
              <w:pStyle w:val="TableParagraph"/>
              <w:spacing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ARP</w:t>
            </w:r>
          </w:p>
        </w:tc>
        <w:tc>
          <w:tcPr>
            <w:tcW w:w="7273" w:type="dxa"/>
          </w:tcPr>
          <w:p>
            <w:pPr>
              <w:pStyle w:val="TableParagraph"/>
              <w:spacing w:line="266" w:lineRule="exact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Registro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Preços</w:t>
            </w:r>
          </w:p>
        </w:tc>
      </w:tr>
      <w:tr>
        <w:trPr>
          <w:trHeight w:val="734" w:hRule="atLeast"/>
        </w:trPr>
        <w:tc>
          <w:tcPr>
            <w:tcW w:w="1714" w:type="dxa"/>
          </w:tcPr>
          <w:p>
            <w:pPr>
              <w:pStyle w:val="TableParagraph"/>
              <w:spacing w:before="19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BGC</w:t>
            </w:r>
          </w:p>
        </w:tc>
        <w:tc>
          <w:tcPr>
            <w:tcW w:w="7273" w:type="dxa"/>
          </w:tcPr>
          <w:p>
            <w:pPr>
              <w:pStyle w:val="TableParagraph"/>
              <w:spacing w:before="190"/>
              <w:ind w:left="47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Business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Game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Canvas</w:t>
            </w:r>
          </w:p>
        </w:tc>
      </w:tr>
      <w:tr>
        <w:trPr>
          <w:trHeight w:val="596" w:hRule="atLeast"/>
        </w:trPr>
        <w:tc>
          <w:tcPr>
            <w:tcW w:w="1714" w:type="dxa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DEIN</w:t>
            </w:r>
          </w:p>
        </w:tc>
        <w:tc>
          <w:tcPr>
            <w:tcW w:w="7273" w:type="dxa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Departamento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Engenharia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Industrial</w:t>
            </w:r>
          </w:p>
        </w:tc>
      </w:tr>
      <w:tr>
        <w:trPr>
          <w:trHeight w:val="805" w:hRule="atLeast"/>
        </w:trPr>
        <w:tc>
          <w:tcPr>
            <w:tcW w:w="1714" w:type="dxa"/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DSAD</w:t>
            </w:r>
          </w:p>
        </w:tc>
        <w:tc>
          <w:tcPr>
            <w:tcW w:w="7273" w:type="dxa"/>
          </w:tcPr>
          <w:p>
            <w:pPr>
              <w:pStyle w:val="TableParagraph"/>
              <w:spacing w:before="52"/>
              <w:ind w:left="479" w:right="719"/>
              <w:jc w:val="left"/>
              <w:rPr>
                <w:sz w:val="24"/>
              </w:rPr>
            </w:pPr>
            <w:r>
              <w:rPr>
                <w:sz w:val="24"/>
              </w:rPr>
              <w:t>Departamento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Administrativos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Universidade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Estado do Rio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Janeiro</w:t>
            </w:r>
          </w:p>
        </w:tc>
      </w:tr>
      <w:tr>
        <w:trPr>
          <w:trHeight w:val="667" w:hRule="atLeast"/>
        </w:trPr>
        <w:tc>
          <w:tcPr>
            <w:tcW w:w="1714" w:type="dxa"/>
          </w:tcPr>
          <w:p>
            <w:pPr>
              <w:pStyle w:val="TableParagraph"/>
              <w:spacing w:before="191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ESOD</w:t>
            </w:r>
          </w:p>
        </w:tc>
        <w:tc>
          <w:tcPr>
            <w:tcW w:w="7273" w:type="dxa"/>
          </w:tcPr>
          <w:p>
            <w:pPr>
              <w:pStyle w:val="TableParagraph"/>
              <w:spacing w:before="191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Escola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Estadual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Severino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Oliveira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Duim</w:t>
            </w:r>
          </w:p>
        </w:tc>
      </w:tr>
      <w:tr>
        <w:trPr>
          <w:trHeight w:val="667" w:hRule="atLeast"/>
        </w:trPr>
        <w:tc>
          <w:tcPr>
            <w:tcW w:w="1714" w:type="dxa"/>
          </w:tcPr>
          <w:p>
            <w:pPr>
              <w:pStyle w:val="TableParagraph"/>
              <w:spacing w:before="19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FMS</w:t>
            </w:r>
          </w:p>
        </w:tc>
        <w:tc>
          <w:tcPr>
            <w:tcW w:w="7273" w:type="dxa"/>
          </w:tcPr>
          <w:p>
            <w:pPr>
              <w:pStyle w:val="TableParagraph"/>
              <w:spacing w:before="190"/>
              <w:ind w:left="47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Flexible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Manufacturing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System</w:t>
            </w:r>
          </w:p>
        </w:tc>
      </w:tr>
      <w:tr>
        <w:trPr>
          <w:trHeight w:val="667" w:hRule="atLeast"/>
        </w:trPr>
        <w:tc>
          <w:tcPr>
            <w:tcW w:w="1714" w:type="dxa"/>
          </w:tcPr>
          <w:p>
            <w:pPr>
              <w:pStyle w:val="TableParagraph"/>
              <w:spacing w:before="19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GES</w:t>
            </w:r>
          </w:p>
        </w:tc>
        <w:tc>
          <w:tcPr>
            <w:tcW w:w="7273" w:type="dxa"/>
          </w:tcPr>
          <w:p>
            <w:pPr>
              <w:pStyle w:val="TableParagraph"/>
              <w:spacing w:before="190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Gestão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Estratégica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Suprimentos</w:t>
            </w:r>
          </w:p>
        </w:tc>
      </w:tr>
      <w:tr>
        <w:trPr>
          <w:trHeight w:val="667" w:hRule="atLeast"/>
        </w:trPr>
        <w:tc>
          <w:tcPr>
            <w:tcW w:w="1714" w:type="dxa"/>
          </w:tcPr>
          <w:p>
            <w:pPr>
              <w:pStyle w:val="TableParagraph"/>
              <w:spacing w:before="19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HUPE</w:t>
            </w:r>
          </w:p>
        </w:tc>
        <w:tc>
          <w:tcPr>
            <w:tcW w:w="7273" w:type="dxa"/>
          </w:tcPr>
          <w:p>
            <w:pPr>
              <w:pStyle w:val="TableParagraph"/>
              <w:spacing w:before="190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Hospital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Universitário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Pedro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Ernesto</w:t>
            </w:r>
          </w:p>
        </w:tc>
      </w:tr>
      <w:tr>
        <w:trPr>
          <w:trHeight w:val="667" w:hRule="atLeast"/>
        </w:trPr>
        <w:tc>
          <w:tcPr>
            <w:tcW w:w="1714" w:type="dxa"/>
          </w:tcPr>
          <w:p>
            <w:pPr>
              <w:pStyle w:val="TableParagraph"/>
              <w:spacing w:before="19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MC</w:t>
            </w:r>
          </w:p>
        </w:tc>
        <w:tc>
          <w:tcPr>
            <w:tcW w:w="7273" w:type="dxa"/>
          </w:tcPr>
          <w:p>
            <w:pPr>
              <w:pStyle w:val="TableParagraph"/>
              <w:spacing w:before="190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Mapa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Conceitual</w:t>
            </w:r>
          </w:p>
        </w:tc>
      </w:tr>
      <w:tr>
        <w:trPr>
          <w:trHeight w:val="667" w:hRule="atLeast"/>
        </w:trPr>
        <w:tc>
          <w:tcPr>
            <w:tcW w:w="1714" w:type="dxa"/>
          </w:tcPr>
          <w:p>
            <w:pPr>
              <w:pStyle w:val="TableParagraph"/>
              <w:spacing w:before="19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MRP</w:t>
            </w:r>
          </w:p>
        </w:tc>
        <w:tc>
          <w:tcPr>
            <w:tcW w:w="7273" w:type="dxa"/>
          </w:tcPr>
          <w:p>
            <w:pPr>
              <w:pStyle w:val="TableParagraph"/>
              <w:spacing w:before="190"/>
              <w:ind w:left="47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Material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Requirement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Planing</w:t>
            </w:r>
          </w:p>
        </w:tc>
      </w:tr>
      <w:tr>
        <w:trPr>
          <w:trHeight w:val="667" w:hRule="atLeast"/>
        </w:trPr>
        <w:tc>
          <w:tcPr>
            <w:tcW w:w="1714" w:type="dxa"/>
          </w:tcPr>
          <w:p>
            <w:pPr>
              <w:pStyle w:val="TableParagraph"/>
              <w:spacing w:before="19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REDESIGA</w:t>
            </w:r>
          </w:p>
        </w:tc>
        <w:tc>
          <w:tcPr>
            <w:tcW w:w="7273" w:type="dxa"/>
          </w:tcPr>
          <w:p>
            <w:pPr>
              <w:pStyle w:val="TableParagraph"/>
              <w:spacing w:before="190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Rede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Gerenciadores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Sistema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Integrado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Gestão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Aquisições</w:t>
            </w:r>
          </w:p>
        </w:tc>
      </w:tr>
      <w:tr>
        <w:trPr>
          <w:trHeight w:val="666" w:hRule="atLeast"/>
        </w:trPr>
        <w:tc>
          <w:tcPr>
            <w:tcW w:w="1714" w:type="dxa"/>
          </w:tcPr>
          <w:p>
            <w:pPr>
              <w:pStyle w:val="TableParagraph"/>
              <w:spacing w:before="19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SEPLAG</w:t>
            </w:r>
          </w:p>
        </w:tc>
        <w:tc>
          <w:tcPr>
            <w:tcW w:w="7273" w:type="dxa"/>
          </w:tcPr>
          <w:p>
            <w:pPr>
              <w:pStyle w:val="TableParagraph"/>
              <w:spacing w:before="190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Secretaria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Planejamento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 Gestão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 Estado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Janeiro</w:t>
            </w:r>
          </w:p>
        </w:tc>
      </w:tr>
      <w:tr>
        <w:trPr>
          <w:trHeight w:val="666" w:hRule="atLeast"/>
        </w:trPr>
        <w:tc>
          <w:tcPr>
            <w:tcW w:w="1714" w:type="dxa"/>
          </w:tcPr>
          <w:p>
            <w:pPr>
              <w:pStyle w:val="TableParagraph"/>
              <w:spacing w:before="189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SRP</w:t>
            </w:r>
          </w:p>
        </w:tc>
        <w:tc>
          <w:tcPr>
            <w:tcW w:w="7273" w:type="dxa"/>
          </w:tcPr>
          <w:p>
            <w:pPr>
              <w:pStyle w:val="TableParagraph"/>
              <w:spacing w:before="189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Registro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Preços</w:t>
            </w:r>
          </w:p>
        </w:tc>
      </w:tr>
      <w:tr>
        <w:trPr>
          <w:trHeight w:val="667" w:hRule="atLeast"/>
        </w:trPr>
        <w:tc>
          <w:tcPr>
            <w:tcW w:w="1714" w:type="dxa"/>
          </w:tcPr>
          <w:p>
            <w:pPr>
              <w:pStyle w:val="TableParagraph"/>
              <w:spacing w:before="19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SIGA</w:t>
            </w:r>
          </w:p>
        </w:tc>
        <w:tc>
          <w:tcPr>
            <w:tcW w:w="7273" w:type="dxa"/>
          </w:tcPr>
          <w:p>
            <w:pPr>
              <w:pStyle w:val="TableParagraph"/>
              <w:spacing w:before="190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Integrado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Gestão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Aquisições</w:t>
            </w:r>
          </w:p>
        </w:tc>
      </w:tr>
      <w:tr>
        <w:trPr>
          <w:trHeight w:val="667" w:hRule="atLeast"/>
        </w:trPr>
        <w:tc>
          <w:tcPr>
            <w:tcW w:w="1714" w:type="dxa"/>
          </w:tcPr>
          <w:p>
            <w:pPr>
              <w:pStyle w:val="TableParagraph"/>
              <w:spacing w:before="19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SISLOG</w:t>
            </w:r>
          </w:p>
        </w:tc>
        <w:tc>
          <w:tcPr>
            <w:tcW w:w="7273" w:type="dxa"/>
          </w:tcPr>
          <w:p>
            <w:pPr>
              <w:pStyle w:val="TableParagraph"/>
              <w:spacing w:before="190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Logístico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Executivo</w:t>
            </w:r>
          </w:p>
        </w:tc>
      </w:tr>
      <w:tr>
        <w:trPr>
          <w:trHeight w:val="466" w:hRule="atLeast"/>
        </w:trPr>
        <w:tc>
          <w:tcPr>
            <w:tcW w:w="1714" w:type="dxa"/>
          </w:tcPr>
          <w:p>
            <w:pPr>
              <w:pStyle w:val="TableParagraph"/>
              <w:spacing w:line="256" w:lineRule="exact" w:before="191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UERJ</w:t>
            </w:r>
          </w:p>
        </w:tc>
        <w:tc>
          <w:tcPr>
            <w:tcW w:w="7273" w:type="dxa"/>
          </w:tcPr>
          <w:p>
            <w:pPr>
              <w:pStyle w:val="TableParagraph"/>
              <w:spacing w:line="256" w:lineRule="exact" w:before="191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Universidade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 Estado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Rio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Janeiro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headerReference w:type="default" r:id="rId15"/>
          <w:pgSz w:w="11920" w:h="16850"/>
          <w:pgMar w:header="1711" w:footer="0" w:top="1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16"/>
          <w:pgSz w:w="11920" w:h="16850"/>
          <w:pgMar w:header="1711" w:footer="0" w:top="1960" w:bottom="1351" w:left="1240" w:right="3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528" w:val="right" w:leader="dot"/>
            </w:tabs>
            <w:spacing w:before="94"/>
            <w:rPr>
              <w:rFonts w:ascii="Arial" w:hAnsi="Arial"/>
            </w:rPr>
          </w:pPr>
          <w:hyperlink w:history="true" w:anchor="_bookmark0">
            <w:r>
              <w:rPr/>
              <w:t>INTRODUÇÃO</w:t>
              <w:tab/>
            </w:r>
            <w:r>
              <w:rPr>
                <w:rFonts w:ascii="Arial" w:hAnsi="Arial"/>
              </w:rPr>
              <w:t>18</w:t>
            </w:r>
          </w:hyperlink>
        </w:p>
        <w:p>
          <w:pPr>
            <w:pStyle w:val="TOC2"/>
            <w:tabs>
              <w:tab w:pos="9528" w:val="right" w:leader="dot"/>
            </w:tabs>
            <w:spacing w:before="264"/>
            <w:ind w:left="565" w:firstLine="0"/>
            <w:rPr>
              <w:rFonts w:ascii="Arial MT"/>
            </w:rPr>
          </w:pPr>
          <w:hyperlink w:history="true" w:anchor="_bookmark1">
            <w:r>
              <w:rPr/>
              <w:t>Contexto</w:t>
            </w:r>
            <w:r>
              <w:rPr>
                <w:spacing w:val="-1"/>
              </w:rPr>
              <w:t> </w:t>
            </w:r>
            <w:r>
              <w:rPr/>
              <w:t>da</w:t>
            </w:r>
            <w:r>
              <w:rPr>
                <w:spacing w:val="-2"/>
              </w:rPr>
              <w:t> </w:t>
            </w:r>
            <w:r>
              <w:rPr/>
              <w:t>Pesquisa</w:t>
              <w:tab/>
            </w:r>
            <w:r>
              <w:rPr>
                <w:rFonts w:ascii="Arial MT"/>
              </w:rPr>
              <w:t>18</w:t>
            </w:r>
          </w:hyperlink>
        </w:p>
        <w:p>
          <w:pPr>
            <w:pStyle w:val="TOC2"/>
            <w:tabs>
              <w:tab w:pos="9528" w:val="right" w:leader="dot"/>
            </w:tabs>
            <w:spacing w:before="265"/>
            <w:ind w:left="565" w:firstLine="0"/>
            <w:rPr>
              <w:rFonts w:ascii="Arial MT"/>
            </w:rPr>
          </w:pPr>
          <w:hyperlink w:history="true" w:anchor="_bookmark2">
            <w:r>
              <w:rPr/>
              <w:t>Objetivos</w:t>
              <w:tab/>
            </w:r>
            <w:r>
              <w:rPr>
                <w:rFonts w:ascii="Arial MT"/>
              </w:rPr>
              <w:t>20</w:t>
            </w:r>
          </w:hyperlink>
        </w:p>
        <w:p>
          <w:pPr>
            <w:pStyle w:val="TOC2"/>
            <w:tabs>
              <w:tab w:pos="9528" w:val="right" w:leader="dot"/>
            </w:tabs>
            <w:spacing w:before="264"/>
            <w:ind w:left="565" w:firstLine="0"/>
            <w:rPr>
              <w:rFonts w:ascii="Arial MT" w:hAnsi="Arial MT"/>
            </w:rPr>
          </w:pPr>
          <w:hyperlink w:history="true" w:anchor="_bookmark3">
            <w:r>
              <w:rPr/>
              <w:t>Relevância</w:t>
              <w:tab/>
            </w:r>
            <w:r>
              <w:rPr>
                <w:rFonts w:ascii="Arial MT" w:hAnsi="Arial MT"/>
              </w:rPr>
              <w:t>20</w:t>
            </w:r>
          </w:hyperlink>
        </w:p>
        <w:p>
          <w:pPr>
            <w:pStyle w:val="TOC2"/>
            <w:tabs>
              <w:tab w:pos="9528" w:val="right" w:leader="dot"/>
            </w:tabs>
            <w:ind w:left="565" w:firstLine="0"/>
            <w:rPr>
              <w:rFonts w:ascii="Arial MT" w:hAnsi="Arial MT"/>
            </w:rPr>
          </w:pPr>
          <w:hyperlink w:history="true" w:anchor="_bookmark4">
            <w:r>
              <w:rPr/>
              <w:t>Abordagem</w:t>
            </w:r>
            <w:r>
              <w:rPr>
                <w:spacing w:val="-5"/>
              </w:rPr>
              <w:t> </w:t>
            </w:r>
            <w:r>
              <w:rPr/>
              <w:t>Metodológica</w:t>
              <w:tab/>
            </w:r>
            <w:r>
              <w:rPr>
                <w:rFonts w:ascii="Arial MT" w:hAnsi="Arial MT"/>
              </w:rPr>
              <w:t>22</w:t>
            </w:r>
          </w:hyperlink>
        </w:p>
        <w:p>
          <w:pPr>
            <w:pStyle w:val="TOC2"/>
            <w:tabs>
              <w:tab w:pos="9528" w:val="right" w:leader="dot"/>
            </w:tabs>
            <w:spacing w:before="265"/>
            <w:ind w:left="565" w:firstLine="0"/>
            <w:rPr>
              <w:rFonts w:ascii="Arial MT" w:hAnsi="Arial MT"/>
            </w:rPr>
          </w:pPr>
          <w:hyperlink w:history="true" w:anchor="_bookmark5">
            <w:r>
              <w:rPr/>
              <w:t>Limitações</w:t>
            </w:r>
            <w:r>
              <w:rPr>
                <w:spacing w:val="-1"/>
              </w:rPr>
              <w:t> </w:t>
            </w:r>
            <w:r>
              <w:rPr/>
              <w:t>da Pesquisa</w:t>
              <w:tab/>
            </w:r>
            <w:r>
              <w:rPr>
                <w:rFonts w:ascii="Arial MT" w:hAnsi="Arial MT"/>
              </w:rPr>
              <w:t>22</w:t>
            </w:r>
          </w:hyperlink>
        </w:p>
        <w:p>
          <w:pPr>
            <w:pStyle w:val="TOC2"/>
            <w:tabs>
              <w:tab w:pos="9528" w:val="right" w:leader="dot"/>
            </w:tabs>
            <w:ind w:left="565" w:firstLine="0"/>
            <w:rPr>
              <w:rFonts w:ascii="Arial MT"/>
            </w:rPr>
          </w:pPr>
          <w:hyperlink w:history="true" w:anchor="_bookmark6">
            <w:r>
              <w:rPr/>
              <w:t>Estrutura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Trabalho</w:t>
              <w:tab/>
            </w:r>
            <w:r>
              <w:rPr>
                <w:rFonts w:ascii="Arial MT"/>
              </w:rPr>
              <w:t>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82" w:val="left" w:leader="none"/>
              <w:tab w:pos="9528" w:val="right" w:leader="dot"/>
            </w:tabs>
            <w:spacing w:line="240" w:lineRule="auto" w:before="267" w:after="0"/>
            <w:ind w:left="781" w:right="0" w:hanging="217"/>
            <w:jc w:val="left"/>
            <w:rPr>
              <w:rFonts w:ascii="Arial" w:hAnsi="Arial"/>
            </w:rPr>
          </w:pPr>
          <w:hyperlink w:history="true" w:anchor="_bookmark7">
            <w:r>
              <w:rPr/>
              <w:t>REVISÃO DA</w:t>
            </w:r>
            <w:r>
              <w:rPr>
                <w:spacing w:val="-1"/>
              </w:rPr>
              <w:t> </w:t>
            </w:r>
            <w:r>
              <w:rPr/>
              <w:t>LITERATURA</w:t>
              <w:tab/>
            </w:r>
            <w:r>
              <w:rPr>
                <w:rFonts w:ascii="Arial" w:hAnsi="Arial"/>
              </w:rPr>
              <w:t>24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2" w:val="left" w:leader="none"/>
              <w:tab w:pos="9528" w:val="right" w:leader="dot"/>
            </w:tabs>
            <w:spacing w:line="240" w:lineRule="auto" w:before="264" w:after="0"/>
            <w:ind w:left="891" w:right="0" w:hanging="327"/>
            <w:jc w:val="left"/>
            <w:rPr>
              <w:rFonts w:ascii="Arial MT" w:hAnsi="Arial MT"/>
            </w:rPr>
          </w:pPr>
          <w:hyperlink w:history="true" w:anchor="_bookmark8">
            <w:r>
              <w:rPr/>
              <w:t>Logística</w:t>
              <w:tab/>
            </w:r>
            <w:r>
              <w:rPr>
                <w:rFonts w:ascii="Arial MT" w:hAnsi="Arial MT"/>
              </w:rPr>
              <w:t>24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2" w:val="left" w:leader="none"/>
              <w:tab w:pos="9528" w:val="right" w:leader="dot"/>
            </w:tabs>
            <w:spacing w:line="240" w:lineRule="auto" w:before="265" w:after="0"/>
            <w:ind w:left="891" w:right="0" w:hanging="327"/>
            <w:jc w:val="left"/>
            <w:rPr>
              <w:rFonts w:ascii="Arial MT" w:hAnsi="Arial MT"/>
            </w:rPr>
          </w:pPr>
          <w:hyperlink w:history="true" w:anchor="_bookmark9"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Administração Pública</w:t>
              <w:tab/>
            </w:r>
            <w:r>
              <w:rPr>
                <w:rFonts w:ascii="Arial MT" w:hAnsi="Arial MT"/>
              </w:rPr>
              <w:t>25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58" w:val="left" w:leader="none"/>
              <w:tab w:pos="9528" w:val="right" w:leader="dot"/>
            </w:tabs>
            <w:spacing w:line="240" w:lineRule="auto" w:before="267" w:after="0"/>
            <w:ind w:left="1057" w:right="0" w:hanging="493"/>
            <w:jc w:val="left"/>
            <w:rPr>
              <w:rFonts w:ascii="Arial MT" w:hAnsi="Arial MT"/>
            </w:rPr>
          </w:pPr>
          <w:hyperlink w:history="true" w:anchor="_bookmark10">
            <w:r>
              <w:rPr/>
              <w:t>Gestão</w:t>
            </w:r>
            <w:r>
              <w:rPr>
                <w:spacing w:val="-3"/>
              </w:rPr>
              <w:t> </w:t>
            </w:r>
            <w:r>
              <w:rPr/>
              <w:t>do Setor Público</w:t>
              <w:tab/>
            </w:r>
            <w:r>
              <w:rPr>
                <w:rFonts w:ascii="Arial MT" w:hAnsi="Arial MT"/>
              </w:rPr>
              <w:t>25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3" w:val="left" w:leader="none"/>
              <w:tab w:pos="9528" w:val="right" w:leader="dot"/>
            </w:tabs>
            <w:spacing w:line="240" w:lineRule="auto" w:before="269" w:after="0"/>
            <w:ind w:left="1062" w:right="0" w:hanging="498"/>
            <w:jc w:val="left"/>
            <w:rPr>
              <w:rFonts w:ascii="Arial MT" w:hAnsi="Arial MT"/>
            </w:rPr>
          </w:pPr>
          <w:hyperlink w:history="true" w:anchor="_bookmark11">
            <w:r>
              <w:rPr/>
              <w:t>Ética</w:t>
            </w:r>
            <w:r>
              <w:rPr>
                <w:spacing w:val="-3"/>
              </w:rPr>
              <w:t> </w:t>
            </w:r>
            <w:r>
              <w:rPr/>
              <w:t>no Serviço Público</w:t>
              <w:tab/>
            </w:r>
            <w:r>
              <w:rPr>
                <w:rFonts w:ascii="Arial MT" w:hAnsi="Arial MT"/>
              </w:rPr>
              <w:t>26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3" w:val="left" w:leader="none"/>
              <w:tab w:pos="9528" w:val="right" w:leader="dot"/>
            </w:tabs>
            <w:spacing w:line="240" w:lineRule="auto" w:before="270" w:after="0"/>
            <w:ind w:left="1062" w:right="0" w:hanging="498"/>
            <w:jc w:val="left"/>
            <w:rPr>
              <w:rFonts w:ascii="Arial MT" w:hAnsi="Arial MT"/>
            </w:rPr>
          </w:pPr>
          <w:hyperlink w:history="true" w:anchor="_bookmark12">
            <w:r>
              <w:rPr/>
              <w:t>Gestão</w:t>
            </w:r>
            <w:r>
              <w:rPr>
                <w:spacing w:val="-1"/>
              </w:rPr>
              <w:t> </w:t>
            </w:r>
            <w:r>
              <w:rPr/>
              <w:t>de Suprimentos</w:t>
              <w:tab/>
            </w:r>
            <w:r>
              <w:rPr>
                <w:rFonts w:ascii="Arial MT" w:hAnsi="Arial MT"/>
              </w:rPr>
              <w:t>27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3" w:val="left" w:leader="none"/>
              <w:tab w:pos="9528" w:val="right" w:leader="dot"/>
            </w:tabs>
            <w:spacing w:line="240" w:lineRule="auto" w:before="267" w:after="0"/>
            <w:ind w:left="1062" w:right="0" w:hanging="498"/>
            <w:jc w:val="left"/>
            <w:rPr>
              <w:rFonts w:ascii="Arial MT" w:hAnsi="Arial MT"/>
            </w:rPr>
          </w:pPr>
          <w:hyperlink w:history="true" w:anchor="_bookmark13">
            <w:r>
              <w:rPr/>
              <w:t>Qualidade</w:t>
            </w:r>
            <w:r>
              <w:rPr>
                <w:spacing w:val="-1"/>
              </w:rPr>
              <w:t> </w:t>
            </w:r>
            <w:r>
              <w:rPr/>
              <w:t>nas Compras Públicas</w:t>
              <w:tab/>
            </w:r>
            <w:r>
              <w:rPr>
                <w:rFonts w:ascii="Arial MT" w:hAnsi="Arial MT"/>
              </w:rPr>
              <w:t>28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3" w:val="left" w:leader="none"/>
              <w:tab w:pos="9528" w:val="right" w:leader="dot"/>
            </w:tabs>
            <w:spacing w:line="240" w:lineRule="auto" w:before="269" w:after="0"/>
            <w:ind w:left="1062" w:right="0" w:hanging="498"/>
            <w:jc w:val="left"/>
            <w:rPr>
              <w:rFonts w:ascii="Arial MT" w:hAnsi="Arial MT"/>
            </w:rPr>
          </w:pPr>
          <w:hyperlink w:history="true" w:anchor="_bookmark14">
            <w:r>
              <w:rPr/>
              <w:t>Licitações</w:t>
              <w:tab/>
            </w:r>
            <w:r>
              <w:rPr>
                <w:rFonts w:ascii="Arial MT" w:hAnsi="Arial MT"/>
              </w:rPr>
              <w:t>28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3" w:val="left" w:leader="none"/>
              <w:tab w:pos="9528" w:val="right" w:leader="dot"/>
            </w:tabs>
            <w:spacing w:line="240" w:lineRule="auto" w:before="269" w:after="0"/>
            <w:ind w:left="1062" w:right="0" w:hanging="498"/>
            <w:jc w:val="left"/>
            <w:rPr>
              <w:rFonts w:ascii="Arial MT" w:hAnsi="Arial MT"/>
            </w:rPr>
          </w:pPr>
          <w:hyperlink w:history="true" w:anchor="_bookmark15">
            <w:r>
              <w:rPr/>
              <w:t>Princípios</w:t>
            </w:r>
            <w:r>
              <w:rPr>
                <w:spacing w:val="-1"/>
              </w:rPr>
              <w:t> </w:t>
            </w:r>
            <w:r>
              <w:rPr/>
              <w:t>Licitatórios</w:t>
              <w:tab/>
            </w:r>
            <w:r>
              <w:rPr>
                <w:rFonts w:ascii="Arial MT" w:hAnsi="Arial MT"/>
              </w:rPr>
              <w:t>30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58" w:val="left" w:leader="none"/>
              <w:tab w:pos="9528" w:val="right" w:leader="dot"/>
            </w:tabs>
            <w:spacing w:line="240" w:lineRule="auto" w:before="269" w:after="0"/>
            <w:ind w:left="1057" w:right="0" w:hanging="493"/>
            <w:jc w:val="left"/>
            <w:rPr>
              <w:rFonts w:ascii="Arial MT" w:hAnsi="Arial MT"/>
            </w:rPr>
          </w:pPr>
          <w:hyperlink w:history="true" w:anchor="_bookmark16">
            <w:r>
              <w:rPr/>
              <w:t>Sistema</w:t>
            </w:r>
            <w:r>
              <w:rPr>
                <w:spacing w:val="-1"/>
              </w:rPr>
              <w:t> </w:t>
            </w:r>
            <w:r>
              <w:rPr/>
              <w:t>de Registro de Preços</w:t>
            </w:r>
            <w:r>
              <w:rPr>
                <w:spacing w:val="-2"/>
              </w:rPr>
              <w:t> </w:t>
            </w:r>
            <w:r>
              <w:rPr/>
              <w:t>(SRP)</w:t>
              <w:tab/>
            </w:r>
            <w:r>
              <w:rPr>
                <w:rFonts w:ascii="Arial MT" w:hAnsi="Arial MT"/>
              </w:rPr>
              <w:t>33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2" w:val="left" w:leader="none"/>
              <w:tab w:pos="9528" w:val="right" w:leader="dot"/>
            </w:tabs>
            <w:spacing w:line="240" w:lineRule="auto" w:before="267" w:after="0"/>
            <w:ind w:left="1062" w:right="0" w:hanging="497"/>
            <w:jc w:val="left"/>
            <w:rPr>
              <w:rFonts w:ascii="Arial MT" w:hAnsi="Arial MT"/>
            </w:rPr>
          </w:pPr>
          <w:hyperlink w:history="true" w:anchor="_bookmark17">
            <w:r>
              <w:rPr/>
              <w:t>Custos</w:t>
            </w:r>
            <w:r>
              <w:rPr>
                <w:spacing w:val="-1"/>
              </w:rPr>
              <w:t> </w:t>
            </w:r>
            <w:r>
              <w:rPr/>
              <w:t>do Processo Licitatório</w:t>
              <w:tab/>
            </w:r>
            <w:r>
              <w:rPr>
                <w:rFonts w:ascii="Arial MT" w:hAnsi="Arial MT"/>
              </w:rPr>
              <w:t>34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2" w:val="left" w:leader="none"/>
              <w:tab w:pos="9528" w:val="right" w:leader="dot"/>
            </w:tabs>
            <w:spacing w:line="240" w:lineRule="auto" w:before="269" w:after="0"/>
            <w:ind w:left="1062" w:right="0" w:hanging="497"/>
            <w:jc w:val="left"/>
            <w:rPr>
              <w:rFonts w:ascii="Arial MT" w:hAnsi="Arial MT"/>
            </w:rPr>
          </w:pPr>
          <w:hyperlink w:history="true" w:anchor="_bookmark18">
            <w:r>
              <w:rPr/>
              <w:t>Sistema</w:t>
            </w:r>
            <w:r>
              <w:rPr>
                <w:spacing w:val="-1"/>
              </w:rPr>
              <w:t> </w:t>
            </w:r>
            <w:r>
              <w:rPr/>
              <w:t>Integrado de</w:t>
            </w:r>
            <w:r>
              <w:rPr>
                <w:spacing w:val="-2"/>
              </w:rPr>
              <w:t> </w:t>
            </w:r>
            <w:r>
              <w:rPr/>
              <w:t>Gestão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Aquisições (SIGA)</w:t>
              <w:tab/>
            </w:r>
            <w:r>
              <w:rPr>
                <w:rFonts w:ascii="Arial MT" w:hAnsi="Arial MT"/>
              </w:rPr>
              <w:t>34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0" w:val="left" w:leader="none"/>
              <w:tab w:pos="9528" w:val="right" w:leader="dot"/>
            </w:tabs>
            <w:spacing w:line="240" w:lineRule="auto" w:before="268" w:after="0"/>
            <w:ind w:left="889" w:right="0" w:hanging="325"/>
            <w:jc w:val="left"/>
            <w:rPr>
              <w:rFonts w:ascii="Arial MT"/>
            </w:rPr>
          </w:pPr>
          <w:hyperlink w:history="true" w:anchor="_bookmark19">
            <w:r>
              <w:rPr/>
              <w:t>Jogos de</w:t>
            </w:r>
            <w:r>
              <w:rPr>
                <w:spacing w:val="-2"/>
              </w:rPr>
              <w:t> </w:t>
            </w:r>
            <w:r>
              <w:rPr/>
              <w:t>Treinamento</w:t>
              <w:tab/>
            </w:r>
            <w:r>
              <w:rPr>
                <w:rFonts w:ascii="Arial MT"/>
              </w:rPr>
              <w:t>35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7" w:val="left" w:leader="none"/>
              <w:tab w:pos="9528" w:val="right" w:leader="dot"/>
            </w:tabs>
            <w:spacing w:line="240" w:lineRule="auto" w:before="264" w:after="0"/>
            <w:ind w:left="896" w:right="0" w:hanging="332"/>
            <w:jc w:val="left"/>
            <w:rPr>
              <w:rFonts w:ascii="Arial MT" w:hAnsi="Arial MT"/>
            </w:rPr>
          </w:pPr>
          <w:hyperlink w:history="true" w:anchor="_bookmark20">
            <w:r>
              <w:rPr/>
              <w:t>Dinâmicas</w:t>
            </w:r>
            <w:r>
              <w:rPr>
                <w:spacing w:val="-3"/>
              </w:rPr>
              <w:t> </w:t>
            </w:r>
            <w:r>
              <w:rPr/>
              <w:t>de Grupo</w:t>
              <w:tab/>
            </w:r>
            <w:r>
              <w:rPr>
                <w:rFonts w:ascii="Arial MT" w:hAnsi="Arial MT"/>
              </w:rPr>
              <w:t>37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7" w:val="left" w:leader="none"/>
              <w:tab w:pos="9528" w:val="right" w:leader="dot"/>
            </w:tabs>
            <w:spacing w:line="240" w:lineRule="auto" w:before="265" w:after="0"/>
            <w:ind w:left="896" w:right="0" w:hanging="332"/>
            <w:jc w:val="left"/>
            <w:rPr>
              <w:rFonts w:ascii="Arial MT" w:hAnsi="Arial MT"/>
            </w:rPr>
          </w:pPr>
          <w:hyperlink w:history="true" w:anchor="_bookmark21">
            <w:r>
              <w:rPr/>
              <w:t>Tomada</w:t>
            </w:r>
            <w:r>
              <w:rPr>
                <w:spacing w:val="-1"/>
              </w:rPr>
              <w:t> </w:t>
            </w:r>
            <w:r>
              <w:rPr/>
              <w:t>de Decisão</w:t>
              <w:tab/>
            </w:r>
            <w:r>
              <w:rPr>
                <w:rFonts w:ascii="Arial MT" w:hAnsi="Arial MT"/>
              </w:rPr>
              <w:t>38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86" w:val="left" w:leader="none"/>
              <w:tab w:pos="9528" w:val="right" w:leader="dot"/>
            </w:tabs>
            <w:spacing w:line="240" w:lineRule="auto" w:before="269" w:after="0"/>
            <w:ind w:left="786" w:right="0" w:hanging="221"/>
            <w:jc w:val="left"/>
            <w:rPr>
              <w:rFonts w:ascii="Arial" w:hAnsi="Arial"/>
            </w:rPr>
          </w:pPr>
          <w:hyperlink w:history="true" w:anchor="_bookmark22">
            <w:r>
              <w:rPr/>
              <w:t>PROCEDIMENTOS</w:t>
            </w:r>
            <w:r>
              <w:rPr>
                <w:spacing w:val="-4"/>
              </w:rPr>
              <w:t> </w:t>
            </w:r>
            <w:r>
              <w:rPr/>
              <w:t>METODOLÓGICOS</w:t>
              <w:tab/>
            </w:r>
            <w:r>
              <w:rPr>
                <w:rFonts w:ascii="Arial" w:hAnsi="Arial"/>
              </w:rPr>
              <w:t>39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892" w:val="left" w:leader="none"/>
              <w:tab w:pos="9528" w:val="right" w:leader="dot"/>
            </w:tabs>
            <w:spacing w:line="240" w:lineRule="auto" w:before="262" w:after="92"/>
            <w:ind w:left="891" w:right="0" w:hanging="327"/>
            <w:jc w:val="left"/>
            <w:rPr>
              <w:rFonts w:ascii="Arial MT"/>
              <w:i w:val="0"/>
            </w:rPr>
          </w:pPr>
          <w:hyperlink w:history="true" w:anchor="_bookmark23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Thinking</w:t>
              <w:tab/>
            </w:r>
            <w:r>
              <w:rPr>
                <w:rFonts w:ascii="Arial MT"/>
                <w:i w:val="0"/>
              </w:rPr>
              <w:t>39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897" w:val="left" w:leader="none"/>
              <w:tab w:pos="9528" w:val="right" w:leader="dot"/>
            </w:tabs>
            <w:spacing w:line="240" w:lineRule="auto" w:before="94" w:after="0"/>
            <w:ind w:left="896" w:right="0" w:hanging="332"/>
            <w:jc w:val="left"/>
            <w:rPr>
              <w:rFonts w:ascii="Arial MT"/>
              <w:b w:val="0"/>
              <w:i w:val="0"/>
              <w:sz w:val="22"/>
            </w:rPr>
          </w:pPr>
          <w:hyperlink w:history="true" w:anchor="_bookmark24">
            <w:r>
              <w:rPr>
                <w:b w:val="0"/>
                <w:i w:val="0"/>
                <w:sz w:val="22"/>
              </w:rPr>
              <w:t>Duplo</w:t>
            </w:r>
            <w:r>
              <w:rPr>
                <w:b w:val="0"/>
                <w:i w:val="0"/>
                <w:spacing w:val="-1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Diamante e</w:t>
            </w:r>
            <w:r>
              <w:rPr>
                <w:b w:val="0"/>
                <w:i w:val="0"/>
                <w:spacing w:val="-2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o</w:t>
            </w:r>
            <w:r>
              <w:rPr>
                <w:b w:val="0"/>
                <w:i w:val="0"/>
                <w:spacing w:val="1"/>
                <w:sz w:val="22"/>
              </w:rPr>
              <w:t> </w:t>
            </w:r>
            <w:r>
              <w:rPr>
                <w:b w:val="0"/>
                <w:sz w:val="22"/>
              </w:rPr>
              <w:t>Business</w:t>
            </w:r>
            <w:r>
              <w:rPr>
                <w:b w:val="0"/>
                <w:spacing w:val="1"/>
                <w:sz w:val="22"/>
              </w:rPr>
              <w:t> </w:t>
            </w:r>
            <w:r>
              <w:rPr>
                <w:b w:val="0"/>
                <w:sz w:val="22"/>
              </w:rPr>
              <w:t>Game Canvas</w:t>
              <w:tab/>
            </w:r>
            <w:r>
              <w:rPr>
                <w:rFonts w:ascii="Arial MT"/>
                <w:b w:val="0"/>
                <w:i w:val="0"/>
                <w:sz w:val="22"/>
              </w:rPr>
              <w:t>40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2" w:val="left" w:leader="none"/>
              <w:tab w:pos="9528" w:val="right" w:leader="dot"/>
            </w:tabs>
            <w:spacing w:line="240" w:lineRule="auto" w:before="267" w:after="0"/>
            <w:ind w:left="1062" w:right="0" w:hanging="497"/>
            <w:jc w:val="left"/>
            <w:rPr>
              <w:rFonts w:ascii="Arial MT"/>
            </w:rPr>
          </w:pPr>
          <w:hyperlink w:history="true" w:anchor="_bookmark25">
            <w:r>
              <w:rPr/>
              <w:t>Descoberta</w:t>
              <w:tab/>
            </w:r>
            <w:r>
              <w:rPr>
                <w:rFonts w:ascii="Arial MT"/>
              </w:rPr>
              <w:t>41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2" w:val="left" w:leader="none"/>
              <w:tab w:pos="9528" w:val="right" w:leader="dot"/>
            </w:tabs>
            <w:spacing w:line="240" w:lineRule="auto" w:before="269" w:after="0"/>
            <w:ind w:left="1062" w:right="0" w:hanging="497"/>
            <w:jc w:val="left"/>
            <w:rPr>
              <w:rFonts w:ascii="Arial MT" w:hAnsi="Arial MT"/>
            </w:rPr>
          </w:pPr>
          <w:hyperlink w:history="true" w:anchor="_bookmark26">
            <w:r>
              <w:rPr/>
              <w:t>Definição</w:t>
              <w:tab/>
            </w:r>
            <w:r>
              <w:rPr>
                <w:rFonts w:ascii="Arial MT" w:hAnsi="Arial MT"/>
              </w:rPr>
              <w:t>43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2" w:val="left" w:leader="none"/>
              <w:tab w:pos="9528" w:val="right" w:leader="dot"/>
            </w:tabs>
            <w:spacing w:line="240" w:lineRule="auto" w:before="269" w:after="0"/>
            <w:ind w:left="1062" w:right="0" w:hanging="497"/>
            <w:jc w:val="left"/>
            <w:rPr>
              <w:rFonts w:ascii="Arial MT"/>
            </w:rPr>
          </w:pPr>
          <w:hyperlink w:history="true" w:anchor="_bookmark27">
            <w:r>
              <w:rPr/>
              <w:t>Desenvolvimento</w:t>
              <w:tab/>
            </w:r>
            <w:r>
              <w:rPr>
                <w:rFonts w:ascii="Arial MT"/>
              </w:rPr>
              <w:t>44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2" w:val="left" w:leader="none"/>
              <w:tab w:pos="9528" w:val="right" w:leader="dot"/>
            </w:tabs>
            <w:spacing w:line="240" w:lineRule="auto" w:before="267" w:after="0"/>
            <w:ind w:left="1062" w:right="0" w:hanging="497"/>
            <w:jc w:val="left"/>
            <w:rPr>
              <w:rFonts w:ascii="Arial MT"/>
            </w:rPr>
          </w:pPr>
          <w:hyperlink w:history="true" w:anchor="_bookmark28">
            <w:r>
              <w:rPr/>
              <w:t>Entrega</w:t>
              <w:tab/>
            </w:r>
            <w:r>
              <w:rPr>
                <w:rFonts w:ascii="Arial MT"/>
              </w:rPr>
              <w:t>44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2" w:val="left" w:leader="none"/>
              <w:tab w:pos="9528" w:val="right" w:leader="dot"/>
            </w:tabs>
            <w:spacing w:line="240" w:lineRule="auto" w:before="267" w:after="0"/>
            <w:ind w:left="891" w:right="0" w:hanging="327"/>
            <w:jc w:val="left"/>
            <w:rPr>
              <w:rFonts w:ascii="Arial MT"/>
            </w:rPr>
          </w:pPr>
          <w:hyperlink w:history="true" w:anchor="_bookmark29">
            <w:r>
              <w:rPr/>
              <w:t>Mapa</w:t>
            </w:r>
            <w:r>
              <w:rPr>
                <w:spacing w:val="-1"/>
              </w:rPr>
              <w:t> </w:t>
            </w:r>
            <w:r>
              <w:rPr/>
              <w:t>Conceitual</w:t>
              <w:tab/>
            </w:r>
            <w:r>
              <w:rPr>
                <w:rFonts w:ascii="Arial MT"/>
              </w:rPr>
              <w:t>45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82" w:val="left" w:leader="none"/>
              <w:tab w:pos="9528" w:val="right" w:leader="dot"/>
            </w:tabs>
            <w:spacing w:line="240" w:lineRule="auto" w:before="267" w:after="0"/>
            <w:ind w:left="781" w:right="0" w:hanging="217"/>
            <w:jc w:val="left"/>
            <w:rPr>
              <w:rFonts w:ascii="Arial"/>
            </w:rPr>
          </w:pPr>
          <w:hyperlink w:history="true" w:anchor="_bookmark30">
            <w:r>
              <w:rPr/>
              <w:t>DESENVOLVIMENTO</w:t>
              <w:tab/>
            </w:r>
            <w:r>
              <w:rPr>
                <w:rFonts w:ascii="Arial"/>
              </w:rPr>
              <w:t>47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2" w:val="left" w:leader="none"/>
              <w:tab w:pos="9528" w:val="right" w:leader="dot"/>
            </w:tabs>
            <w:spacing w:line="240" w:lineRule="auto" w:before="265" w:after="0"/>
            <w:ind w:left="891" w:right="0" w:hanging="327"/>
            <w:jc w:val="left"/>
            <w:rPr>
              <w:rFonts w:ascii="Arial MT" w:hAnsi="Arial MT"/>
            </w:rPr>
          </w:pPr>
          <w:hyperlink w:history="true" w:anchor="_bookmark31">
            <w:r>
              <w:rPr/>
              <w:t>Elaboração</w:t>
            </w:r>
            <w:r>
              <w:rPr>
                <w:spacing w:val="-3"/>
              </w:rPr>
              <w:t> </w:t>
            </w:r>
            <w:r>
              <w:rPr/>
              <w:t>da Dinâmica</w:t>
              <w:tab/>
            </w:r>
            <w:r>
              <w:rPr>
                <w:rFonts w:ascii="Arial MT" w:hAnsi="Arial MT"/>
              </w:rPr>
              <w:t>49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2" w:val="left" w:leader="none"/>
              <w:tab w:pos="9528" w:val="right" w:leader="dot"/>
            </w:tabs>
            <w:spacing w:line="240" w:lineRule="auto" w:before="264" w:after="0"/>
            <w:ind w:left="891" w:right="0" w:hanging="327"/>
            <w:jc w:val="left"/>
            <w:rPr>
              <w:rFonts w:ascii="Arial MT" w:hAnsi="Arial MT"/>
            </w:rPr>
          </w:pPr>
          <w:hyperlink w:history="true" w:anchor="_bookmark32">
            <w:r>
              <w:rPr/>
              <w:t>Apresentação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Jogo</w:t>
              <w:tab/>
            </w:r>
            <w:r>
              <w:rPr>
                <w:rFonts w:ascii="Arial MT" w:hAnsi="Arial MT"/>
              </w:rPr>
              <w:t>51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3" w:val="left" w:leader="none"/>
              <w:tab w:pos="9528" w:val="right" w:leader="dot"/>
            </w:tabs>
            <w:spacing w:line="240" w:lineRule="auto" w:before="267" w:after="0"/>
            <w:ind w:left="1062" w:right="0" w:hanging="498"/>
            <w:jc w:val="left"/>
            <w:rPr>
              <w:rFonts w:ascii="Arial MT"/>
            </w:rPr>
          </w:pPr>
          <w:hyperlink w:history="true" w:anchor="_bookmark33">
            <w:r>
              <w:rPr/>
              <w:t>Item</w:t>
            </w:r>
            <w:r>
              <w:rPr>
                <w:spacing w:val="-5"/>
              </w:rPr>
              <w:t> </w:t>
            </w:r>
            <w:r>
              <w:rPr/>
              <w:t>1:</w:t>
            </w:r>
            <w:r>
              <w:rPr>
                <w:spacing w:val="1"/>
              </w:rPr>
              <w:t> </w:t>
            </w:r>
            <w:r>
              <w:rPr/>
              <w:t>Resma de Papel</w:t>
              <w:tab/>
            </w:r>
            <w:r>
              <w:rPr>
                <w:rFonts w:ascii="Arial MT"/>
              </w:rPr>
              <w:t>56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18" w:val="left" w:leader="none"/>
              <w:tab w:pos="9528" w:val="right" w:leader="dot"/>
            </w:tabs>
            <w:spacing w:line="240" w:lineRule="auto" w:before="264" w:after="0"/>
            <w:ind w:left="1117" w:right="0" w:hanging="553"/>
            <w:jc w:val="left"/>
            <w:rPr>
              <w:rFonts w:ascii="Arial MT" w:hAnsi="Arial MT"/>
            </w:rPr>
          </w:pPr>
          <w:hyperlink w:history="true" w:anchor="_bookmark34">
            <w:r>
              <w:rPr/>
              <w:t>Item</w:t>
            </w:r>
            <w:r>
              <w:rPr>
                <w:spacing w:val="-5"/>
              </w:rPr>
              <w:t> </w:t>
            </w:r>
            <w:r>
              <w:rPr/>
              <w:t>2:</w:t>
            </w:r>
            <w:r>
              <w:rPr>
                <w:spacing w:val="1"/>
              </w:rPr>
              <w:t> </w:t>
            </w:r>
            <w:r>
              <w:rPr/>
              <w:t>Galão de Água.</w:t>
              <w:tab/>
            </w:r>
            <w:r>
              <w:rPr>
                <w:rFonts w:ascii="Arial MT" w:hAnsi="Arial MT"/>
              </w:rPr>
              <w:t>57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3" w:val="left" w:leader="none"/>
              <w:tab w:pos="9528" w:val="right" w:leader="dot"/>
            </w:tabs>
            <w:spacing w:line="240" w:lineRule="auto" w:before="267" w:after="0"/>
            <w:ind w:left="1062" w:right="0" w:hanging="498"/>
            <w:jc w:val="left"/>
            <w:rPr>
              <w:rFonts w:ascii="Arial MT" w:hAnsi="Arial MT"/>
            </w:rPr>
          </w:pPr>
          <w:hyperlink w:history="true" w:anchor="_bookmark35">
            <w:r>
              <w:rPr/>
              <w:t>Item</w:t>
            </w:r>
            <w:r>
              <w:rPr>
                <w:spacing w:val="-4"/>
              </w:rPr>
              <w:t> </w:t>
            </w:r>
            <w:r>
              <w:rPr/>
              <w:t>3:</w:t>
            </w:r>
            <w:r>
              <w:rPr>
                <w:spacing w:val="1"/>
              </w:rPr>
              <w:t> </w:t>
            </w:r>
            <w:r>
              <w:rPr/>
              <w:t>Pó de Café.</w:t>
              <w:tab/>
            </w:r>
            <w:r>
              <w:rPr>
                <w:rFonts w:ascii="Arial MT" w:hAnsi="Arial MT"/>
              </w:rPr>
              <w:t>58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3" w:val="left" w:leader="none"/>
              <w:tab w:pos="9528" w:val="right" w:leader="dot"/>
            </w:tabs>
            <w:spacing w:line="240" w:lineRule="auto" w:before="265" w:after="0"/>
            <w:ind w:left="1062" w:right="0" w:hanging="498"/>
            <w:jc w:val="left"/>
            <w:rPr>
              <w:rFonts w:ascii="Arial MT"/>
            </w:rPr>
          </w:pPr>
          <w:hyperlink w:history="true" w:anchor="_bookmark36">
            <w:r>
              <w:rPr/>
              <w:t>Item</w:t>
            </w:r>
            <w:r>
              <w:rPr>
                <w:spacing w:val="-5"/>
              </w:rPr>
              <w:t> </w:t>
            </w:r>
            <w:r>
              <w:rPr/>
              <w:t>4:</w:t>
            </w:r>
            <w:r>
              <w:rPr>
                <w:spacing w:val="1"/>
              </w:rPr>
              <w:t> </w:t>
            </w:r>
            <w:r>
              <w:rPr/>
              <w:t>Computador</w:t>
              <w:tab/>
            </w:r>
            <w:r>
              <w:rPr>
                <w:rFonts w:ascii="Arial MT"/>
              </w:rPr>
              <w:t>60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3" w:val="left" w:leader="none"/>
              <w:tab w:pos="9528" w:val="right" w:leader="dot"/>
            </w:tabs>
            <w:spacing w:line="240" w:lineRule="auto" w:before="264" w:after="0"/>
            <w:ind w:left="1062" w:right="0" w:hanging="498"/>
            <w:jc w:val="left"/>
            <w:rPr>
              <w:rFonts w:ascii="Arial MT"/>
            </w:rPr>
          </w:pPr>
          <w:hyperlink w:history="true" w:anchor="_bookmark37">
            <w:r>
              <w:rPr/>
              <w:t>Item</w:t>
            </w:r>
            <w:r>
              <w:rPr>
                <w:spacing w:val="-5"/>
              </w:rPr>
              <w:t> </w:t>
            </w:r>
            <w:r>
              <w:rPr/>
              <w:t>5:</w:t>
            </w:r>
            <w:r>
              <w:rPr>
                <w:spacing w:val="1"/>
              </w:rPr>
              <w:t> </w:t>
            </w:r>
            <w:r>
              <w:rPr/>
              <w:t>Quadro branco</w:t>
              <w:tab/>
            </w:r>
            <w:r>
              <w:rPr>
                <w:rFonts w:ascii="Arial MT"/>
              </w:rPr>
              <w:t>61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82" w:val="left" w:leader="none"/>
              <w:tab w:pos="9528" w:val="right" w:leader="dot"/>
            </w:tabs>
            <w:spacing w:line="240" w:lineRule="auto" w:before="270" w:after="0"/>
            <w:ind w:left="781" w:right="0" w:hanging="217"/>
            <w:jc w:val="left"/>
            <w:rPr>
              <w:rFonts w:ascii="Arial" w:hAnsi="Arial"/>
            </w:rPr>
          </w:pPr>
          <w:hyperlink w:history="true" w:anchor="_bookmark38">
            <w:r>
              <w:rPr/>
              <w:t>ANÁLISE</w:t>
            </w:r>
            <w:r>
              <w:rPr>
                <w:spacing w:val="-2"/>
              </w:rPr>
              <w:t> </w:t>
            </w:r>
            <w:r>
              <w:rPr/>
              <w:t>DOS RESULTADOS</w:t>
              <w:tab/>
            </w:r>
            <w:r>
              <w:rPr>
                <w:rFonts w:ascii="Arial" w:hAnsi="Arial"/>
              </w:rPr>
              <w:t>67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2" w:val="left" w:leader="none"/>
              <w:tab w:pos="9528" w:val="right" w:leader="dot"/>
            </w:tabs>
            <w:spacing w:line="240" w:lineRule="auto" w:before="262" w:after="0"/>
            <w:ind w:left="891" w:right="0" w:hanging="327"/>
            <w:jc w:val="left"/>
            <w:rPr>
              <w:rFonts w:ascii="Arial MT" w:hAnsi="Arial MT"/>
            </w:rPr>
          </w:pPr>
          <w:hyperlink w:history="true" w:anchor="_bookmark39">
            <w:r>
              <w:rPr/>
              <w:t>Apuração</w:t>
            </w:r>
            <w:r>
              <w:rPr>
                <w:spacing w:val="-3"/>
              </w:rPr>
              <w:t> </w:t>
            </w:r>
            <w:r>
              <w:rPr/>
              <w:t>dos Resultados</w:t>
              <w:tab/>
            </w:r>
            <w:r>
              <w:rPr>
                <w:rFonts w:ascii="Arial MT" w:hAnsi="Arial MT"/>
              </w:rPr>
              <w:t>67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82" w:val="left" w:leader="none"/>
              <w:tab w:pos="9528" w:val="right" w:leader="dot"/>
            </w:tabs>
            <w:spacing w:line="240" w:lineRule="auto" w:before="269" w:after="0"/>
            <w:ind w:left="781" w:right="0" w:hanging="217"/>
            <w:jc w:val="left"/>
            <w:rPr>
              <w:rFonts w:ascii="Arial" w:hAnsi="Arial"/>
            </w:rPr>
          </w:pPr>
          <w:hyperlink w:history="true" w:anchor="_bookmark40">
            <w:r>
              <w:rPr/>
              <w:t>CONCLUSÃO</w:t>
              <w:tab/>
            </w:r>
            <w:r>
              <w:rPr>
                <w:rFonts w:ascii="Arial" w:hAnsi="Arial"/>
              </w:rPr>
              <w:t>73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2" w:val="left" w:leader="none"/>
              <w:tab w:pos="9528" w:val="right" w:leader="dot"/>
            </w:tabs>
            <w:spacing w:line="240" w:lineRule="auto" w:before="262" w:after="0"/>
            <w:ind w:left="891" w:right="0" w:hanging="327"/>
            <w:jc w:val="left"/>
            <w:rPr>
              <w:rFonts w:ascii="Arial MT"/>
            </w:rPr>
          </w:pPr>
          <w:hyperlink w:history="true" w:anchor="_bookmark41">
            <w:r>
              <w:rPr/>
              <w:t>Atingimento</w:t>
            </w:r>
            <w:r>
              <w:rPr>
                <w:spacing w:val="-1"/>
              </w:rPr>
              <w:t> </w:t>
            </w:r>
            <w:r>
              <w:rPr/>
              <w:t>dos objetivos propostos</w:t>
              <w:tab/>
            </w:r>
            <w:r>
              <w:rPr>
                <w:rFonts w:ascii="Arial MT"/>
              </w:rPr>
              <w:t>73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7" w:val="left" w:leader="none"/>
              <w:tab w:pos="9528" w:val="right" w:leader="dot"/>
            </w:tabs>
            <w:spacing w:line="240" w:lineRule="auto" w:before="267" w:after="0"/>
            <w:ind w:left="896" w:right="0" w:hanging="332"/>
            <w:jc w:val="left"/>
            <w:rPr>
              <w:rFonts w:ascii="Arial MT" w:hAnsi="Arial MT"/>
            </w:rPr>
          </w:pPr>
          <w:hyperlink w:history="true" w:anchor="_bookmark42">
            <w:r>
              <w:rPr/>
              <w:t>Considerações</w:t>
            </w:r>
            <w:r>
              <w:rPr>
                <w:spacing w:val="-1"/>
              </w:rPr>
              <w:t> </w:t>
            </w:r>
            <w:r>
              <w:rPr/>
              <w:t>sobre</w:t>
            </w:r>
            <w:r>
              <w:rPr>
                <w:spacing w:val="-2"/>
              </w:rPr>
              <w:t> </w:t>
            </w:r>
            <w:r>
              <w:rPr/>
              <w:t>o</w:t>
            </w:r>
            <w:r>
              <w:rPr>
                <w:spacing w:val="-3"/>
              </w:rPr>
              <w:t> </w:t>
            </w:r>
            <w:r>
              <w:rPr/>
              <w:t>Método e Aplicação</w:t>
              <w:tab/>
            </w:r>
            <w:r>
              <w:rPr>
                <w:rFonts w:ascii="Arial MT" w:hAnsi="Arial MT"/>
              </w:rPr>
              <w:t>74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7" w:val="left" w:leader="none"/>
              <w:tab w:pos="9528" w:val="right" w:leader="dot"/>
            </w:tabs>
            <w:spacing w:line="240" w:lineRule="auto" w:before="265" w:after="0"/>
            <w:ind w:left="896" w:right="0" w:hanging="332"/>
            <w:jc w:val="left"/>
            <w:rPr>
              <w:rFonts w:ascii="Arial MT" w:hAnsi="Arial MT"/>
            </w:rPr>
          </w:pPr>
          <w:hyperlink w:history="true" w:anchor="_bookmark43">
            <w:r>
              <w:rPr/>
              <w:t>Sugestões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Trabalhos</w:t>
            </w:r>
            <w:r>
              <w:rPr>
                <w:spacing w:val="-2"/>
              </w:rPr>
              <w:t> </w:t>
            </w:r>
            <w:r>
              <w:rPr/>
              <w:t>Futuros</w:t>
              <w:tab/>
            </w:r>
            <w:r>
              <w:rPr>
                <w:rFonts w:ascii="Arial MT" w:hAnsi="Arial MT"/>
              </w:rPr>
              <w:t>75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7" w:val="left" w:leader="none"/>
              <w:tab w:pos="9528" w:val="right" w:leader="dot"/>
            </w:tabs>
            <w:spacing w:line="240" w:lineRule="auto" w:before="264" w:after="0"/>
            <w:ind w:left="896" w:right="0" w:hanging="332"/>
            <w:jc w:val="left"/>
            <w:rPr>
              <w:rFonts w:ascii="Arial MT" w:hAnsi="Arial MT"/>
            </w:rPr>
          </w:pPr>
          <w:hyperlink w:history="true" w:anchor="_bookmark44">
            <w:r>
              <w:rPr/>
              <w:t>Considerações</w:t>
            </w:r>
            <w:r>
              <w:rPr>
                <w:spacing w:val="-1"/>
              </w:rPr>
              <w:t> </w:t>
            </w:r>
            <w:r>
              <w:rPr/>
              <w:t>Finais</w:t>
              <w:tab/>
            </w:r>
            <w:r>
              <w:rPr>
                <w:rFonts w:ascii="Arial MT" w:hAnsi="Arial MT"/>
              </w:rPr>
              <w:t>76</w:t>
            </w:r>
          </w:hyperlink>
        </w:p>
        <w:p>
          <w:pPr>
            <w:pStyle w:val="TOC1"/>
            <w:tabs>
              <w:tab w:pos="9528" w:val="right" w:leader="dot"/>
            </w:tabs>
            <w:spacing w:before="269"/>
            <w:rPr>
              <w:rFonts w:ascii="Arial" w:hAnsi="Arial"/>
            </w:rPr>
          </w:pPr>
          <w:hyperlink w:history="true" w:anchor="_bookmark45">
            <w:r>
              <w:rPr/>
              <w:t>REFERÊNCIAS</w:t>
              <w:tab/>
            </w:r>
            <w:r>
              <w:rPr>
                <w:rFonts w:ascii="Arial" w:hAnsi="Arial"/>
              </w:rPr>
              <w:t>77</w:t>
            </w:r>
          </w:hyperlink>
        </w:p>
        <w:p>
          <w:pPr>
            <w:pStyle w:val="TOC1"/>
            <w:tabs>
              <w:tab w:pos="9528" w:val="right" w:leader="dot"/>
            </w:tabs>
            <w:rPr>
              <w:rFonts w:ascii="Arial" w:hAnsi="Arial"/>
            </w:rPr>
          </w:pPr>
          <w:hyperlink w:history="true" w:anchor="_bookmark46">
            <w:r>
              <w:rPr/>
              <w:t>APÊNDICE</w:t>
            </w:r>
            <w:r>
              <w:rPr>
                <w:spacing w:val="-3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– </w:t>
            </w:r>
            <w:r>
              <w:rPr>
                <w:i/>
              </w:rPr>
              <w:t>Case</w:t>
            </w:r>
            <w:r>
              <w:rPr>
                <w:i/>
                <w:spacing w:val="1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Compras</w:t>
            </w:r>
            <w:r>
              <w:rPr>
                <w:spacing w:val="-2"/>
              </w:rPr>
              <w:t> </w:t>
            </w:r>
            <w:r>
              <w:rPr/>
              <w:t>Públicas</w:t>
            </w:r>
            <w:r>
              <w:rPr>
                <w:spacing w:val="-1"/>
              </w:rPr>
              <w:t> </w:t>
            </w:r>
            <w:r>
              <w:rPr/>
              <w:t>– Contextualização</w:t>
              <w:tab/>
            </w:r>
            <w:r>
              <w:rPr>
                <w:rFonts w:ascii="Arial" w:hAnsi="Arial"/>
              </w:rPr>
              <w:t>84</w:t>
            </w:r>
          </w:hyperlink>
        </w:p>
        <w:p>
          <w:pPr>
            <w:pStyle w:val="TOC1"/>
            <w:tabs>
              <w:tab w:pos="9528" w:val="right" w:leader="dot"/>
            </w:tabs>
            <w:spacing w:before="267"/>
            <w:rPr>
              <w:rFonts w:ascii="Arial" w:hAnsi="Arial"/>
            </w:rPr>
          </w:pPr>
          <w:hyperlink w:history="true" w:anchor="_bookmark47">
            <w:r>
              <w:rPr/>
              <w:t>APÊNDICE</w:t>
            </w:r>
            <w:r>
              <w:rPr>
                <w:spacing w:val="-3"/>
              </w:rPr>
              <w:t> </w:t>
            </w:r>
            <w:r>
              <w:rPr/>
              <w:t>B</w:t>
            </w:r>
            <w:r>
              <w:rPr>
                <w:spacing w:val="2"/>
              </w:rPr>
              <w:t> </w:t>
            </w:r>
            <w:r>
              <w:rPr/>
              <w:t>– </w:t>
            </w:r>
            <w:r>
              <w:rPr>
                <w:i/>
              </w:rPr>
              <w:t>Case</w:t>
            </w:r>
            <w:r>
              <w:rPr>
                <w:i/>
                <w:spacing w:val="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Compras</w:t>
            </w:r>
            <w:r>
              <w:rPr>
                <w:spacing w:val="-2"/>
              </w:rPr>
              <w:t> </w:t>
            </w:r>
            <w:r>
              <w:rPr/>
              <w:t>Públicas</w:t>
            </w:r>
            <w:r>
              <w:rPr>
                <w:spacing w:val="-1"/>
              </w:rPr>
              <w:t> </w:t>
            </w:r>
            <w:r>
              <w:rPr/>
              <w:t>– Item</w:t>
            </w:r>
            <w:r>
              <w:rPr>
                <w:spacing w:val="-4"/>
              </w:rPr>
              <w:t> </w:t>
            </w:r>
            <w:r>
              <w:rPr/>
              <w:t>Papel</w:t>
              <w:tab/>
            </w:r>
            <w:r>
              <w:rPr>
                <w:rFonts w:ascii="Arial" w:hAnsi="Arial"/>
              </w:rPr>
              <w:t>86</w:t>
            </w:r>
          </w:hyperlink>
        </w:p>
        <w:p>
          <w:pPr>
            <w:pStyle w:val="TOC1"/>
            <w:tabs>
              <w:tab w:pos="9528" w:val="right" w:leader="dot"/>
            </w:tabs>
            <w:rPr>
              <w:rFonts w:ascii="Arial" w:hAnsi="Arial"/>
            </w:rPr>
          </w:pPr>
          <w:hyperlink w:history="true" w:anchor="_bookmark48">
            <w:r>
              <w:rPr/>
              <w:t>APÊNDICE</w:t>
            </w:r>
            <w:r>
              <w:rPr>
                <w:spacing w:val="-2"/>
              </w:rPr>
              <w:t> </w:t>
            </w:r>
            <w:r>
              <w:rPr/>
              <w:t>C</w:t>
            </w:r>
            <w:r>
              <w:rPr>
                <w:spacing w:val="-1"/>
              </w:rPr>
              <w:t> </w:t>
            </w:r>
            <w:r>
              <w:rPr/>
              <w:t>– </w:t>
            </w:r>
            <w:r>
              <w:rPr>
                <w:i/>
              </w:rPr>
              <w:t>Case</w:t>
            </w:r>
            <w:r>
              <w:rPr>
                <w:i/>
                <w:spacing w:val="1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Compras</w:t>
            </w:r>
            <w:r>
              <w:rPr>
                <w:spacing w:val="-2"/>
              </w:rPr>
              <w:t> </w:t>
            </w:r>
            <w:r>
              <w:rPr/>
              <w:t>Públicas</w:t>
            </w:r>
            <w:r>
              <w:rPr>
                <w:spacing w:val="-1"/>
              </w:rPr>
              <w:t> </w:t>
            </w:r>
            <w:r>
              <w:rPr/>
              <w:t>– Item</w:t>
            </w:r>
            <w:r>
              <w:rPr>
                <w:spacing w:val="-4"/>
              </w:rPr>
              <w:t> </w:t>
            </w:r>
            <w:r>
              <w:rPr/>
              <w:t>Galão de Água</w:t>
              <w:tab/>
            </w:r>
            <w:r>
              <w:rPr>
                <w:rFonts w:ascii="Arial" w:hAnsi="Arial"/>
              </w:rPr>
              <w:t>90</w:t>
            </w:r>
          </w:hyperlink>
        </w:p>
        <w:p>
          <w:pPr>
            <w:pStyle w:val="TOC1"/>
            <w:tabs>
              <w:tab w:pos="9528" w:val="right" w:leader="dot"/>
            </w:tabs>
            <w:spacing w:before="266"/>
            <w:rPr>
              <w:rFonts w:ascii="Arial" w:hAnsi="Arial"/>
            </w:rPr>
          </w:pPr>
          <w:hyperlink w:history="true" w:anchor="_bookmark49">
            <w:r>
              <w:rPr/>
              <w:t>APÊNDICE</w:t>
            </w:r>
            <w:r>
              <w:rPr>
                <w:spacing w:val="-1"/>
              </w:rPr>
              <w:t> </w:t>
            </w:r>
            <w:r>
              <w:rPr/>
              <w:t>D</w:t>
            </w:r>
            <w:r>
              <w:rPr>
                <w:spacing w:val="-2"/>
              </w:rPr>
              <w:t> </w:t>
            </w:r>
            <w:r>
              <w:rPr/>
              <w:t>– </w:t>
            </w:r>
            <w:r>
              <w:rPr>
                <w:i/>
              </w:rPr>
              <w:t>Case</w:t>
            </w:r>
            <w:r>
              <w:rPr>
                <w:i/>
                <w:spacing w:val="1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Compras</w:t>
            </w:r>
            <w:r>
              <w:rPr>
                <w:spacing w:val="-2"/>
              </w:rPr>
              <w:t> </w:t>
            </w:r>
            <w:r>
              <w:rPr/>
              <w:t>Públicas</w:t>
            </w:r>
            <w:r>
              <w:rPr>
                <w:spacing w:val="-1"/>
              </w:rPr>
              <w:t> </w:t>
            </w:r>
            <w:r>
              <w:rPr/>
              <w:t>– Item</w:t>
            </w:r>
            <w:r>
              <w:rPr>
                <w:spacing w:val="-4"/>
              </w:rPr>
              <w:t> </w:t>
            </w:r>
            <w:r>
              <w:rPr/>
              <w:t>Café</w:t>
              <w:tab/>
            </w:r>
            <w:r>
              <w:rPr>
                <w:rFonts w:ascii="Arial" w:hAnsi="Arial"/>
              </w:rPr>
              <w:t>92</w:t>
            </w:r>
          </w:hyperlink>
        </w:p>
        <w:p>
          <w:pPr>
            <w:pStyle w:val="TOC1"/>
            <w:tabs>
              <w:tab w:pos="9528" w:val="right" w:leader="dot"/>
            </w:tabs>
            <w:spacing w:after="20"/>
            <w:rPr>
              <w:rFonts w:ascii="Arial" w:hAnsi="Arial"/>
            </w:rPr>
          </w:pPr>
          <w:hyperlink w:history="true" w:anchor="_bookmark50">
            <w:r>
              <w:rPr/>
              <w:t>APÊNDICE</w:t>
            </w:r>
            <w:r>
              <w:rPr>
                <w:spacing w:val="-3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– </w:t>
            </w:r>
            <w:r>
              <w:rPr>
                <w:i/>
              </w:rPr>
              <w:t>Case</w:t>
            </w:r>
            <w:r>
              <w:rPr>
                <w:i/>
                <w:spacing w:val="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Compras</w:t>
            </w:r>
            <w:r>
              <w:rPr>
                <w:spacing w:val="-2"/>
              </w:rPr>
              <w:t> </w:t>
            </w:r>
            <w:r>
              <w:rPr/>
              <w:t>Públicas</w:t>
            </w:r>
            <w:r>
              <w:rPr>
                <w:spacing w:val="-1"/>
              </w:rPr>
              <w:t> </w:t>
            </w:r>
            <w:r>
              <w:rPr/>
              <w:t>– Item</w:t>
            </w:r>
            <w:r>
              <w:rPr>
                <w:spacing w:val="-4"/>
              </w:rPr>
              <w:t> </w:t>
            </w:r>
            <w:r>
              <w:rPr/>
              <w:t>Computador</w:t>
              <w:tab/>
            </w:r>
            <w:r>
              <w:rPr>
                <w:rFonts w:ascii="Arial" w:hAnsi="Arial"/>
              </w:rPr>
              <w:t>95</w:t>
            </w:r>
          </w:hyperlink>
        </w:p>
        <w:p>
          <w:pPr>
            <w:pStyle w:val="TOC1"/>
            <w:tabs>
              <w:tab w:pos="9528" w:val="right" w:leader="dot"/>
            </w:tabs>
            <w:spacing w:before="96"/>
            <w:rPr>
              <w:rFonts w:ascii="Arial" w:hAnsi="Arial"/>
            </w:rPr>
          </w:pPr>
          <w:hyperlink w:history="true" w:anchor="_bookmark51">
            <w:r>
              <w:rPr/>
              <w:t>APÊNDICE</w:t>
            </w:r>
            <w:r>
              <w:rPr>
                <w:spacing w:val="-2"/>
              </w:rPr>
              <w:t> </w:t>
            </w:r>
            <w:r>
              <w:rPr/>
              <w:t>F – </w:t>
            </w:r>
            <w:r>
              <w:rPr>
                <w:i/>
              </w:rPr>
              <w:t>Case</w:t>
            </w:r>
            <w:r>
              <w:rPr>
                <w:i/>
                <w:spacing w:val="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Compras</w:t>
            </w:r>
            <w:r>
              <w:rPr>
                <w:spacing w:val="-2"/>
              </w:rPr>
              <w:t> </w:t>
            </w:r>
            <w:r>
              <w:rPr/>
              <w:t>Públicas</w:t>
            </w:r>
            <w:r>
              <w:rPr>
                <w:spacing w:val="-1"/>
              </w:rPr>
              <w:t> </w:t>
            </w:r>
            <w:r>
              <w:rPr/>
              <w:t>– Item</w:t>
            </w:r>
            <w:r>
              <w:rPr>
                <w:spacing w:val="-4"/>
              </w:rPr>
              <w:t> </w:t>
            </w:r>
            <w:r>
              <w:rPr/>
              <w:t>Quadro</w:t>
            </w:r>
            <w:r>
              <w:rPr>
                <w:spacing w:val="-2"/>
              </w:rPr>
              <w:t> </w:t>
            </w:r>
            <w:r>
              <w:rPr/>
              <w:t>Branco</w:t>
              <w:tab/>
            </w:r>
            <w:r>
              <w:rPr>
                <w:rFonts w:ascii="Arial" w:hAnsi="Arial"/>
              </w:rPr>
              <w:t>97</w:t>
            </w:r>
          </w:hyperlink>
        </w:p>
        <w:p>
          <w:pPr>
            <w:pStyle w:val="TOC1"/>
            <w:tabs>
              <w:tab w:pos="9528" w:val="right" w:leader="dot"/>
            </w:tabs>
            <w:rPr>
              <w:rFonts w:ascii="Arial" w:hAnsi="Arial"/>
            </w:rPr>
          </w:pPr>
          <w:hyperlink w:history="true" w:anchor="_bookmark52">
            <w:r>
              <w:rPr/>
              <w:t>APÊNDICE</w:t>
            </w:r>
            <w:r>
              <w:rPr>
                <w:spacing w:val="-3"/>
              </w:rPr>
              <w:t> </w:t>
            </w:r>
            <w:r>
              <w:rPr/>
              <w:t>G</w:t>
            </w:r>
            <w:r>
              <w:rPr>
                <w:spacing w:val="-1"/>
              </w:rPr>
              <w:t> </w:t>
            </w:r>
            <w:r>
              <w:rPr/>
              <w:t>– Termo de Referência do</w:t>
            </w:r>
            <w:r>
              <w:rPr>
                <w:spacing w:val="-3"/>
              </w:rPr>
              <w:t> </w:t>
            </w:r>
            <w:r>
              <w:rPr/>
              <w:t>Papel</w:t>
              <w:tab/>
            </w:r>
            <w:r>
              <w:rPr>
                <w:rFonts w:ascii="Arial" w:hAnsi="Arial"/>
              </w:rPr>
              <w:t>99</w:t>
            </w:r>
          </w:hyperlink>
        </w:p>
        <w:p>
          <w:pPr>
            <w:pStyle w:val="TOC1"/>
            <w:tabs>
              <w:tab w:pos="9528" w:val="right" w:leader="dot"/>
            </w:tabs>
            <w:spacing w:before="266"/>
            <w:rPr>
              <w:rFonts w:ascii="Arial" w:hAnsi="Arial"/>
            </w:rPr>
          </w:pPr>
          <w:hyperlink w:history="true" w:anchor="_bookmark53">
            <w:r>
              <w:rPr/>
              <w:t>APÊNDICE</w:t>
            </w:r>
            <w:r>
              <w:rPr>
                <w:spacing w:val="-3"/>
              </w:rPr>
              <w:t> </w:t>
            </w:r>
            <w:r>
              <w:rPr/>
              <w:t>H</w:t>
            </w:r>
            <w:r>
              <w:rPr>
                <w:spacing w:val="1"/>
              </w:rPr>
              <w:t> </w:t>
            </w:r>
            <w:r>
              <w:rPr/>
              <w:t>– Termo de Referência do</w:t>
            </w:r>
            <w:r>
              <w:rPr>
                <w:spacing w:val="-1"/>
              </w:rPr>
              <w:t> </w:t>
            </w:r>
            <w:r>
              <w:rPr/>
              <w:t>Galão de</w:t>
            </w:r>
            <w:r>
              <w:rPr>
                <w:spacing w:val="-3"/>
              </w:rPr>
              <w:t> </w:t>
            </w:r>
            <w:r>
              <w:rPr/>
              <w:t>Água</w:t>
              <w:tab/>
            </w:r>
            <w:r>
              <w:rPr>
                <w:rFonts w:ascii="Arial" w:hAnsi="Arial"/>
              </w:rPr>
              <w:t>100</w:t>
            </w:r>
          </w:hyperlink>
        </w:p>
        <w:p>
          <w:pPr>
            <w:pStyle w:val="TOC1"/>
            <w:tabs>
              <w:tab w:pos="9528" w:val="right" w:leader="dot"/>
            </w:tabs>
            <w:rPr>
              <w:rFonts w:ascii="Arial" w:hAnsi="Arial"/>
            </w:rPr>
          </w:pPr>
          <w:hyperlink w:history="true" w:anchor="_bookmark54">
            <w:r>
              <w:rPr/>
              <w:t>APÊNDICE</w:t>
            </w:r>
            <w:r>
              <w:rPr>
                <w:spacing w:val="-3"/>
              </w:rPr>
              <w:t> </w:t>
            </w:r>
            <w:r>
              <w:rPr/>
              <w:t>I – Termo de</w:t>
            </w:r>
            <w:r>
              <w:rPr>
                <w:spacing w:val="-2"/>
              </w:rPr>
              <w:t> </w:t>
            </w:r>
            <w:r>
              <w:rPr/>
              <w:t>Referência do Café</w:t>
              <w:tab/>
            </w:r>
            <w:r>
              <w:rPr>
                <w:rFonts w:ascii="Arial" w:hAnsi="Arial"/>
              </w:rPr>
              <w:t>101</w:t>
            </w:r>
          </w:hyperlink>
        </w:p>
        <w:p>
          <w:pPr>
            <w:pStyle w:val="TOC1"/>
            <w:tabs>
              <w:tab w:pos="9528" w:val="right" w:leader="dot"/>
            </w:tabs>
            <w:spacing w:before="267"/>
            <w:rPr>
              <w:rFonts w:ascii="Arial" w:hAnsi="Arial"/>
            </w:rPr>
          </w:pPr>
          <w:hyperlink w:history="true" w:anchor="_bookmark55">
            <w:r>
              <w:rPr/>
              <w:t>APÊNDICE</w:t>
            </w:r>
            <w:r>
              <w:rPr>
                <w:spacing w:val="-3"/>
              </w:rPr>
              <w:t> </w:t>
            </w:r>
            <w:r>
              <w:rPr/>
              <w:t>J – Termo de</w:t>
            </w:r>
            <w:r>
              <w:rPr>
                <w:spacing w:val="-3"/>
              </w:rPr>
              <w:t> </w:t>
            </w:r>
            <w:r>
              <w:rPr/>
              <w:t>Referência do Computador</w:t>
              <w:tab/>
            </w:r>
            <w:r>
              <w:rPr>
                <w:rFonts w:ascii="Arial" w:hAnsi="Arial"/>
              </w:rPr>
              <w:t>102</w:t>
            </w:r>
          </w:hyperlink>
        </w:p>
        <w:p>
          <w:pPr>
            <w:pStyle w:val="TOC1"/>
            <w:tabs>
              <w:tab w:pos="9528" w:val="right" w:leader="dot"/>
            </w:tabs>
            <w:spacing w:before="264"/>
            <w:rPr>
              <w:rFonts w:ascii="Arial" w:hAnsi="Arial"/>
            </w:rPr>
          </w:pPr>
          <w:hyperlink w:history="true" w:anchor="_bookmark56">
            <w:r>
              <w:rPr/>
              <w:t>APÊNDICE</w:t>
            </w:r>
            <w:r>
              <w:rPr>
                <w:spacing w:val="-3"/>
              </w:rPr>
              <w:t> </w:t>
            </w:r>
            <w:r>
              <w:rPr/>
              <w:t>K</w:t>
            </w:r>
            <w:r>
              <w:rPr>
                <w:spacing w:val="1"/>
              </w:rPr>
              <w:t> </w:t>
            </w:r>
            <w:r>
              <w:rPr/>
              <w:t>– Termo de Referência do</w:t>
            </w:r>
            <w:r>
              <w:rPr>
                <w:spacing w:val="-3"/>
              </w:rPr>
              <w:t> </w:t>
            </w:r>
            <w:r>
              <w:rPr/>
              <w:t>Quadro</w:t>
            </w:r>
            <w:r>
              <w:rPr>
                <w:spacing w:val="-3"/>
              </w:rPr>
              <w:t> </w:t>
            </w:r>
            <w:r>
              <w:rPr/>
              <w:t>Branco</w:t>
              <w:tab/>
            </w:r>
            <w:r>
              <w:rPr>
                <w:rFonts w:ascii="Arial" w:hAnsi="Arial"/>
              </w:rPr>
              <w:t>103</w:t>
            </w:r>
          </w:hyperlink>
        </w:p>
        <w:p>
          <w:pPr>
            <w:pStyle w:val="TOC1"/>
            <w:tabs>
              <w:tab w:pos="9528" w:val="right" w:leader="dot"/>
            </w:tabs>
            <w:rPr>
              <w:rFonts w:ascii="Arial" w:hAnsi="Arial"/>
            </w:rPr>
          </w:pPr>
          <w:hyperlink w:history="true" w:anchor="_bookmark57">
            <w:r>
              <w:rPr/>
              <w:t>APÊNDICE</w:t>
            </w:r>
            <w:r>
              <w:rPr>
                <w:spacing w:val="-3"/>
              </w:rPr>
              <w:t> </w:t>
            </w:r>
            <w:r>
              <w:rPr/>
              <w:t>L</w:t>
            </w:r>
            <w:r>
              <w:rPr>
                <w:spacing w:val="-1"/>
              </w:rPr>
              <w:t> </w:t>
            </w:r>
            <w:r>
              <w:rPr/>
              <w:t>– Histórico</w:t>
            </w:r>
            <w:r>
              <w:rPr>
                <w:spacing w:val="-2"/>
              </w:rPr>
              <w:t> </w:t>
            </w:r>
            <w:r>
              <w:rPr/>
              <w:t>de A4</w:t>
              <w:tab/>
            </w:r>
            <w:r>
              <w:rPr>
                <w:rFonts w:ascii="Arial" w:hAnsi="Arial"/>
              </w:rPr>
              <w:t>104</w:t>
            </w:r>
          </w:hyperlink>
        </w:p>
        <w:p>
          <w:pPr>
            <w:pStyle w:val="TOC1"/>
            <w:tabs>
              <w:tab w:pos="9528" w:val="right" w:leader="dot"/>
            </w:tabs>
            <w:spacing w:before="267"/>
            <w:rPr>
              <w:rFonts w:ascii="Arial" w:hAnsi="Arial"/>
            </w:rPr>
          </w:pPr>
          <w:hyperlink w:history="true" w:anchor="_bookmark58">
            <w:r>
              <w:rPr/>
              <w:t>APÊNDICE</w:t>
            </w:r>
            <w:r>
              <w:rPr>
                <w:spacing w:val="-3"/>
              </w:rPr>
              <w:t> </w:t>
            </w:r>
            <w:r>
              <w:rPr/>
              <w:t>M –</w:t>
            </w:r>
            <w:r>
              <w:rPr>
                <w:spacing w:val="-3"/>
              </w:rPr>
              <w:t> </w:t>
            </w:r>
            <w:r>
              <w:rPr/>
              <w:t>Pesquisa</w:t>
            </w:r>
            <w:r>
              <w:rPr>
                <w:spacing w:val="-2"/>
              </w:rPr>
              <w:t> </w:t>
            </w:r>
            <w:r>
              <w:rPr/>
              <w:t>de Mercado de Resma de</w:t>
            </w:r>
            <w:r>
              <w:rPr>
                <w:spacing w:val="-3"/>
              </w:rPr>
              <w:t> </w:t>
            </w:r>
            <w:r>
              <w:rPr/>
              <w:t>Papel</w:t>
            </w:r>
            <w:r>
              <w:rPr>
                <w:spacing w:val="1"/>
              </w:rPr>
              <w:t> </w:t>
            </w:r>
            <w:r>
              <w:rPr/>
              <w:t>A4</w:t>
              <w:tab/>
            </w:r>
            <w:r>
              <w:rPr>
                <w:rFonts w:ascii="Arial" w:hAnsi="Arial"/>
              </w:rPr>
              <w:t>105</w:t>
            </w:r>
          </w:hyperlink>
        </w:p>
        <w:p>
          <w:pPr>
            <w:pStyle w:val="TOC1"/>
            <w:tabs>
              <w:tab w:pos="9528" w:val="right" w:leader="dot"/>
            </w:tabs>
            <w:rPr>
              <w:rFonts w:ascii="Arial" w:hAnsi="Arial"/>
            </w:rPr>
          </w:pPr>
          <w:hyperlink w:history="true" w:anchor="_bookmark59">
            <w:r>
              <w:rPr/>
              <w:t>APÊNDICE</w:t>
            </w:r>
            <w:r>
              <w:rPr>
                <w:spacing w:val="-3"/>
              </w:rPr>
              <w:t> </w:t>
            </w:r>
            <w:r>
              <w:rPr/>
              <w:t>N</w:t>
            </w:r>
            <w:r>
              <w:rPr>
                <w:spacing w:val="-1"/>
              </w:rPr>
              <w:t> </w:t>
            </w:r>
            <w:r>
              <w:rPr/>
              <w:t>– Ata de</w:t>
            </w:r>
            <w:r>
              <w:rPr>
                <w:spacing w:val="-3"/>
              </w:rPr>
              <w:t> </w:t>
            </w:r>
            <w:r>
              <w:rPr/>
              <w:t>Produtos</w:t>
            </w:r>
            <w:r>
              <w:rPr>
                <w:spacing w:val="-2"/>
              </w:rPr>
              <w:t> </w:t>
            </w:r>
            <w:r>
              <w:rPr/>
              <w:t>em</w:t>
            </w:r>
            <w:r>
              <w:rPr>
                <w:spacing w:val="-1"/>
              </w:rPr>
              <w:t> </w:t>
            </w:r>
            <w:r>
              <w:rPr/>
              <w:t>vigor</w:t>
            </w:r>
            <w:r>
              <w:rPr>
                <w:spacing w:val="2"/>
              </w:rPr>
              <w:t> </w:t>
            </w:r>
            <w:r>
              <w:rPr/>
              <w:t>– Não</w:t>
            </w:r>
            <w:r>
              <w:rPr>
                <w:spacing w:val="-3"/>
              </w:rPr>
              <w:t> </w:t>
            </w:r>
            <w:r>
              <w:rPr/>
              <w:t>Paticipante</w:t>
              <w:tab/>
            </w:r>
            <w:r>
              <w:rPr>
                <w:rFonts w:ascii="Arial" w:hAnsi="Arial"/>
              </w:rPr>
              <w:t>106</w:t>
            </w:r>
          </w:hyperlink>
        </w:p>
        <w:p>
          <w:pPr>
            <w:pStyle w:val="TOC1"/>
            <w:tabs>
              <w:tab w:pos="9528" w:val="right" w:leader="dot"/>
            </w:tabs>
            <w:spacing w:before="266"/>
            <w:rPr>
              <w:rFonts w:ascii="Arial" w:hAnsi="Arial"/>
            </w:rPr>
          </w:pPr>
          <w:hyperlink w:history="true" w:anchor="_bookmark60">
            <w:r>
              <w:rPr/>
              <w:t>APÊNDICE</w:t>
            </w:r>
            <w:r>
              <w:rPr>
                <w:spacing w:val="-3"/>
              </w:rPr>
              <w:t> </w:t>
            </w:r>
            <w:r>
              <w:rPr/>
              <w:t>O</w:t>
            </w:r>
            <w:r>
              <w:rPr>
                <w:spacing w:val="1"/>
              </w:rPr>
              <w:t> </w:t>
            </w:r>
            <w:r>
              <w:rPr/>
              <w:t>– Atas de</w:t>
            </w:r>
            <w:r>
              <w:rPr>
                <w:spacing w:val="-5"/>
              </w:rPr>
              <w:t> </w:t>
            </w:r>
            <w:r>
              <w:rPr/>
              <w:t>Registro de</w:t>
            </w:r>
            <w:r>
              <w:rPr>
                <w:spacing w:val="-5"/>
              </w:rPr>
              <w:t> </w:t>
            </w:r>
            <w:r>
              <w:rPr/>
              <w:t>Preço</w:t>
            </w:r>
            <w:r>
              <w:rPr>
                <w:spacing w:val="-1"/>
              </w:rPr>
              <w:t> </w:t>
            </w:r>
            <w:r>
              <w:rPr/>
              <w:t>em Vigor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Participante</w:t>
              <w:tab/>
            </w:r>
            <w:r>
              <w:rPr>
                <w:rFonts w:ascii="Arial" w:hAnsi="Arial"/>
              </w:rPr>
              <w:t>107</w:t>
            </w:r>
          </w:hyperlink>
        </w:p>
        <w:p>
          <w:pPr>
            <w:pStyle w:val="TOC1"/>
            <w:tabs>
              <w:tab w:pos="9528" w:val="right" w:leader="dot"/>
            </w:tabs>
            <w:rPr>
              <w:rFonts w:ascii="Arial" w:hAnsi="Arial"/>
            </w:rPr>
          </w:pPr>
          <w:hyperlink w:history="true" w:anchor="_bookmark61">
            <w:r>
              <w:rPr/>
              <w:t>APÊNDICE</w:t>
            </w:r>
            <w:r>
              <w:rPr>
                <w:spacing w:val="-3"/>
              </w:rPr>
              <w:t> </w:t>
            </w:r>
            <w:r>
              <w:rPr/>
              <w:t>P –</w:t>
            </w:r>
            <w:r>
              <w:rPr>
                <w:spacing w:val="-3"/>
              </w:rPr>
              <w:t> </w:t>
            </w:r>
            <w:r>
              <w:rPr/>
              <w:t>Folha de</w:t>
            </w:r>
            <w:r>
              <w:rPr>
                <w:spacing w:val="-3"/>
              </w:rPr>
              <w:t> </w:t>
            </w:r>
            <w:r>
              <w:rPr/>
              <w:t>Orientação de Cálculo</w:t>
              <w:tab/>
            </w:r>
            <w:r>
              <w:rPr>
                <w:rFonts w:ascii="Arial" w:hAnsi="Arial"/>
              </w:rPr>
              <w:t>108</w:t>
            </w:r>
          </w:hyperlink>
        </w:p>
        <w:p>
          <w:pPr>
            <w:pStyle w:val="TOC1"/>
            <w:tabs>
              <w:tab w:pos="9528" w:val="right" w:leader="dot"/>
            </w:tabs>
            <w:spacing w:before="267"/>
            <w:rPr>
              <w:rFonts w:ascii="Arial" w:hAnsi="Arial"/>
            </w:rPr>
          </w:pPr>
          <w:hyperlink w:history="true" w:anchor="_bookmark62">
            <w:r>
              <w:rPr/>
              <w:t>APÊNDICE</w:t>
            </w:r>
            <w:r>
              <w:rPr>
                <w:spacing w:val="-3"/>
              </w:rPr>
              <w:t> </w:t>
            </w:r>
            <w:r>
              <w:rPr/>
              <w:t>Q</w:t>
            </w:r>
            <w:r>
              <w:rPr>
                <w:spacing w:val="1"/>
              </w:rPr>
              <w:t> </w:t>
            </w:r>
            <w:r>
              <w:rPr/>
              <w:t>– Desenvolvimento dos Itens</w:t>
              <w:tab/>
            </w:r>
            <w:r>
              <w:rPr>
                <w:rFonts w:ascii="Arial" w:hAnsi="Arial"/>
              </w:rPr>
              <w:t>109</w:t>
            </w:r>
          </w:hyperlink>
        </w:p>
        <w:p>
          <w:pPr>
            <w:pStyle w:val="TOC1"/>
            <w:tabs>
              <w:tab w:pos="9528" w:val="right" w:leader="dot"/>
            </w:tabs>
            <w:spacing w:before="264"/>
            <w:rPr>
              <w:rFonts w:ascii="Arial" w:hAnsi="Arial"/>
            </w:rPr>
          </w:pPr>
          <w:hyperlink w:history="true" w:anchor="_bookmark63">
            <w:r>
              <w:rPr/>
              <w:t>APÊNDICE</w:t>
            </w:r>
            <w:r>
              <w:rPr>
                <w:spacing w:val="-3"/>
              </w:rPr>
              <w:t> </w:t>
            </w:r>
            <w:r>
              <w:rPr/>
              <w:t>R</w:t>
            </w:r>
            <w:r>
              <w:rPr>
                <w:spacing w:val="-1"/>
              </w:rPr>
              <w:t> </w:t>
            </w:r>
            <w:r>
              <w:rPr/>
              <w:t>– Tabelas</w:t>
            </w:r>
            <w:r>
              <w:rPr>
                <w:spacing w:val="-2"/>
              </w:rPr>
              <w:t> </w:t>
            </w:r>
            <w:r>
              <w:rPr/>
              <w:t>de Preços dos</w:t>
            </w:r>
            <w:r>
              <w:rPr>
                <w:spacing w:val="-2"/>
              </w:rPr>
              <w:t> </w:t>
            </w:r>
            <w:r>
              <w:rPr/>
              <w:t>Fornecedores</w:t>
              <w:tab/>
            </w:r>
            <w:r>
              <w:rPr>
                <w:rFonts w:ascii="Arial" w:hAnsi="Arial"/>
              </w:rPr>
              <w:t>125</w:t>
            </w:r>
          </w:hyperlink>
        </w:p>
        <w:p>
          <w:pPr>
            <w:pStyle w:val="TOC4"/>
            <w:tabs>
              <w:tab w:pos="9528" w:val="right" w:leader="dot"/>
            </w:tabs>
            <w:spacing w:before="265"/>
            <w:rPr>
              <w:rFonts w:ascii="Arial" w:hAnsi="Arial"/>
              <w:i w:val="0"/>
              <w:sz w:val="22"/>
            </w:rPr>
          </w:pPr>
          <w:hyperlink w:history="true" w:anchor="_bookmark64">
            <w:r>
              <w:rPr>
                <w:i w:val="0"/>
                <w:sz w:val="22"/>
              </w:rPr>
              <w:t>APÊNDICE</w:t>
            </w:r>
            <w:r>
              <w:rPr>
                <w:i w:val="0"/>
                <w:spacing w:val="-3"/>
                <w:sz w:val="22"/>
              </w:rPr>
              <w:t> </w:t>
            </w:r>
            <w:r>
              <w:rPr>
                <w:i w:val="0"/>
                <w:sz w:val="22"/>
              </w:rPr>
              <w:t>S – </w:t>
            </w:r>
            <w:r>
              <w:rPr>
                <w:sz w:val="22"/>
              </w:rPr>
              <w:t>PowerPoint</w:t>
            </w:r>
            <w:r>
              <w:rPr>
                <w:spacing w:val="1"/>
                <w:sz w:val="22"/>
              </w:rPr>
              <w:t> </w:t>
            </w:r>
            <w:r>
              <w:rPr>
                <w:i w:val="0"/>
                <w:sz w:val="22"/>
              </w:rPr>
              <w:t>Completo</w:t>
              <w:tab/>
            </w:r>
            <w:r>
              <w:rPr>
                <w:rFonts w:ascii="Arial" w:hAnsi="Arial"/>
                <w:i w:val="0"/>
                <w:sz w:val="22"/>
              </w:rPr>
              <w:t>131</w:t>
            </w:r>
          </w:hyperlink>
        </w:p>
        <w:p>
          <w:pPr>
            <w:pStyle w:val="TOC4"/>
            <w:tabs>
              <w:tab w:pos="9528" w:val="right" w:leader="dot"/>
            </w:tabs>
            <w:spacing w:before="267"/>
            <w:rPr>
              <w:rFonts w:ascii="Arial" w:hAnsi="Arial"/>
              <w:i w:val="0"/>
              <w:sz w:val="22"/>
            </w:rPr>
          </w:pPr>
          <w:hyperlink w:history="true" w:anchor="_bookmark65">
            <w:r>
              <w:rPr>
                <w:i w:val="0"/>
                <w:sz w:val="22"/>
              </w:rPr>
              <w:t>APÊNDICE</w:t>
            </w:r>
            <w:r>
              <w:rPr>
                <w:i w:val="0"/>
                <w:spacing w:val="-3"/>
                <w:sz w:val="22"/>
              </w:rPr>
              <w:t> </w:t>
            </w:r>
            <w:r>
              <w:rPr>
                <w:i w:val="0"/>
                <w:sz w:val="22"/>
              </w:rPr>
              <w:t>T</w:t>
            </w:r>
            <w:r>
              <w:rPr>
                <w:i w:val="0"/>
                <w:spacing w:val="-1"/>
                <w:sz w:val="22"/>
              </w:rPr>
              <w:t> </w:t>
            </w:r>
            <w:r>
              <w:rPr>
                <w:i w:val="0"/>
                <w:sz w:val="22"/>
              </w:rPr>
              <w:t>– Apresentação do</w:t>
            </w:r>
            <w:r>
              <w:rPr>
                <w:i w:val="0"/>
                <w:spacing w:val="1"/>
                <w:sz w:val="22"/>
              </w:rPr>
              <w:t> </w:t>
            </w:r>
            <w:r>
              <w:rPr>
                <w:sz w:val="22"/>
              </w:rPr>
              <w:t>PowerPoint</w:t>
            </w:r>
            <w:r>
              <w:rPr>
                <w:spacing w:val="1"/>
                <w:sz w:val="22"/>
              </w:rPr>
              <w:t> </w:t>
            </w:r>
            <w:r>
              <w:rPr>
                <w:i w:val="0"/>
                <w:sz w:val="22"/>
              </w:rPr>
              <w:t>Síntese</w:t>
              <w:tab/>
            </w:r>
            <w:r>
              <w:rPr>
                <w:rFonts w:ascii="Arial" w:hAnsi="Arial"/>
                <w:i w:val="0"/>
                <w:sz w:val="22"/>
              </w:rPr>
              <w:t>150</w:t>
            </w:r>
          </w:hyperlink>
        </w:p>
        <w:p>
          <w:pPr>
            <w:pStyle w:val="TOC1"/>
            <w:tabs>
              <w:tab w:pos="9528" w:val="right" w:leader="dot"/>
            </w:tabs>
            <w:spacing w:before="264"/>
            <w:rPr>
              <w:rFonts w:ascii="Arial" w:hAnsi="Arial"/>
            </w:rPr>
          </w:pPr>
          <w:hyperlink w:history="true" w:anchor="_bookmark66">
            <w:r>
              <w:rPr/>
              <w:t>APÊNDICE</w:t>
            </w:r>
            <w:r>
              <w:rPr>
                <w:spacing w:val="-3"/>
              </w:rPr>
              <w:t> </w:t>
            </w:r>
            <w:r>
              <w:rPr/>
              <w:t>U</w:t>
            </w:r>
            <w:r>
              <w:rPr>
                <w:spacing w:val="-1"/>
              </w:rPr>
              <w:t> </w:t>
            </w:r>
            <w:r>
              <w:rPr/>
              <w:t>– Manual</w:t>
            </w:r>
            <w:r>
              <w:rPr>
                <w:spacing w:val="-2"/>
              </w:rPr>
              <w:t> </w:t>
            </w:r>
            <w:r>
              <w:rPr/>
              <w:t>de Aplicação do Jogo</w:t>
              <w:tab/>
            </w:r>
            <w:r>
              <w:rPr>
                <w:rFonts w:ascii="Arial" w:hAnsi="Arial"/>
              </w:rPr>
              <w:t>157</w:t>
            </w:r>
          </w:hyperlink>
        </w:p>
      </w:sdtContent>
    </w:sdt>
    <w:p>
      <w:pPr>
        <w:spacing w:after="0"/>
        <w:rPr>
          <w:rFonts w:ascii="Arial" w:hAnsi="Arial"/>
        </w:rPr>
        <w:sectPr>
          <w:type w:val="continuous"/>
          <w:pgSz w:w="11920" w:h="16850"/>
          <w:pgMar w:top="1610" w:bottom="1351" w:left="1240" w:right="360"/>
        </w:sect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before="202"/>
        <w:ind w:left="462"/>
      </w:pPr>
      <w:bookmarkStart w:name="_bookmark0" w:id="1"/>
      <w:bookmarkEnd w:id="1"/>
      <w:r>
        <w:rPr>
          <w:b w:val="0"/>
        </w:rPr>
      </w:r>
      <w:r>
        <w:rPr/>
        <w:t>INTRODUÇÃO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4"/>
        <w:ind w:left="462" w:right="770" w:firstLine="707"/>
        <w:jc w:val="both"/>
      </w:pPr>
      <w:r>
        <w:rPr/>
        <w:t>Este</w:t>
      </w:r>
      <w:r>
        <w:rPr>
          <w:spacing w:val="1"/>
        </w:rPr>
        <w:t> </w:t>
      </w:r>
      <w:r>
        <w:rPr/>
        <w:t>capítulo</w:t>
      </w:r>
      <w:r>
        <w:rPr>
          <w:spacing w:val="1"/>
        </w:rPr>
        <w:t> </w:t>
      </w:r>
      <w:r>
        <w:rPr/>
        <w:t>introdutório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descrever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estrutura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detalhar a pesquisa realizada, bem como seus desdobramentos. Inicialmente, será apresentado</w:t>
      </w:r>
      <w:r>
        <w:rPr>
          <w:spacing w:val="1"/>
        </w:rPr>
        <w:t> </w:t>
      </w:r>
      <w:r>
        <w:rPr/>
        <w:t>o contexto no qual a pesquisa está inserida e sua importância para o setor público, além de</w:t>
      </w:r>
      <w:r>
        <w:rPr>
          <w:spacing w:val="1"/>
        </w:rPr>
        <w:t> </w:t>
      </w:r>
      <w:r>
        <w:rPr/>
        <w:t>abranger os objetivos da mesma. Em seguida, é justificada a relevância do tema proposto de</w:t>
      </w:r>
      <w:r>
        <w:rPr>
          <w:spacing w:val="1"/>
        </w:rPr>
        <w:t> </w:t>
      </w:r>
      <w:r>
        <w:rPr/>
        <w:t>maneira a apontar as contribuições de ordem prática, bem como a abordagem metodológica</w:t>
      </w:r>
      <w:r>
        <w:rPr>
          <w:spacing w:val="1"/>
        </w:rPr>
        <w:t> </w:t>
      </w:r>
      <w:r>
        <w:rPr/>
        <w:t>adotada. Por último, serão apresentadas as limitações da pesquisa e a estrutura em que o</w:t>
      </w:r>
      <w:r>
        <w:rPr>
          <w:spacing w:val="1"/>
        </w:rPr>
        <w:t> </w:t>
      </w:r>
      <w:r>
        <w:rPr/>
        <w:t>trabalho</w:t>
      </w:r>
      <w:r>
        <w:rPr>
          <w:spacing w:val="-1"/>
        </w:rPr>
        <w:t> </w:t>
      </w:r>
      <w:r>
        <w:rPr/>
        <w:t>se desdobrará.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spacing w:before="0"/>
        <w:ind w:left="462"/>
      </w:pPr>
      <w:bookmarkStart w:name="_bookmark1" w:id="2"/>
      <w:bookmarkEnd w:id="2"/>
      <w:r>
        <w:rPr>
          <w:b w:val="0"/>
        </w:rPr>
      </w:r>
      <w:r>
        <w:rPr/>
        <w:t>Contexto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Pesquisa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3"/>
        <w:ind w:left="462" w:right="774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Logística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assunto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economia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todo,</w:t>
      </w:r>
      <w:r>
        <w:rPr>
          <w:spacing w:val="-57"/>
        </w:rPr>
        <w:t> </w:t>
      </w:r>
      <w:r>
        <w:rPr/>
        <w:t>constituindo um processo integrado e complexo que envolve uma diversidade de áreas do</w:t>
      </w:r>
      <w:r>
        <w:rPr>
          <w:spacing w:val="1"/>
        </w:rPr>
        <w:t> </w:t>
      </w:r>
      <w:r>
        <w:rPr/>
        <w:t>conhecimento (como gestão estratégica, transportes, armazenagens, marketing e etc.) com a</w:t>
      </w:r>
      <w:r>
        <w:rPr>
          <w:spacing w:val="1"/>
        </w:rPr>
        <w:t> </w:t>
      </w:r>
      <w:r>
        <w:rPr/>
        <w:t>finalidade de compatibilizar oferta e demanda. Um adequado gerenciamento logístico irá</w:t>
      </w:r>
      <w:r>
        <w:rPr>
          <w:spacing w:val="1"/>
        </w:rPr>
        <w:t> </w:t>
      </w:r>
      <w:r>
        <w:rPr/>
        <w:t>garantir reduzido nível de estoque, minimização dos desperdícios, atendimento aos prazos de</w:t>
      </w:r>
      <w:r>
        <w:rPr>
          <w:spacing w:val="1"/>
        </w:rPr>
        <w:t> </w:t>
      </w:r>
      <w:r>
        <w:rPr/>
        <w:t>entrega através de uma eficiente gestão de informações, e aumento da qualidade do serviço a</w:t>
      </w:r>
      <w:r>
        <w:rPr>
          <w:spacing w:val="1"/>
        </w:rPr>
        <w:t> </w:t>
      </w:r>
      <w:r>
        <w:rPr/>
        <w:t>ser</w:t>
      </w:r>
      <w:r>
        <w:rPr>
          <w:spacing w:val="-1"/>
        </w:rPr>
        <w:t> </w:t>
      </w:r>
      <w:r>
        <w:rPr/>
        <w:t>entregue</w:t>
      </w:r>
      <w:r>
        <w:rPr>
          <w:spacing w:val="-1"/>
        </w:rPr>
        <w:t> </w:t>
      </w:r>
      <w:r>
        <w:rPr/>
        <w:t>(MOURA, 2006 p.17).</w:t>
      </w:r>
    </w:p>
    <w:p>
      <w:pPr>
        <w:pStyle w:val="BodyText"/>
        <w:spacing w:line="360" w:lineRule="auto" w:before="2"/>
        <w:ind w:left="462" w:right="773" w:firstLine="707"/>
        <w:jc w:val="both"/>
      </w:pPr>
      <w:r>
        <w:rPr/>
        <w:t>Em meio a um contexto de alta competitividade, as empresas precisam cada vez mais</w:t>
      </w:r>
      <w:r>
        <w:rPr>
          <w:spacing w:val="1"/>
        </w:rPr>
        <w:t> </w:t>
      </w:r>
      <w:r>
        <w:rPr/>
        <w:t>adotar estratégias que as permitam tomar as decisões corretas e lhes garanta sobrevivência.</w:t>
      </w:r>
      <w:r>
        <w:rPr>
          <w:spacing w:val="1"/>
        </w:rPr>
        <w:t> </w:t>
      </w:r>
      <w:r>
        <w:rPr/>
        <w:t>Frente</w:t>
      </w:r>
      <w:r>
        <w:rPr>
          <w:spacing w:val="60"/>
        </w:rPr>
        <w:t> </w:t>
      </w:r>
      <w:r>
        <w:rPr/>
        <w:t>a este cenário, uma gestão logística adequada é elemento fundamental para o sucesso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uma organização, e</w:t>
      </w:r>
      <w:r>
        <w:rPr>
          <w:spacing w:val="-1"/>
        </w:rPr>
        <w:t> </w:t>
      </w:r>
      <w:r>
        <w:rPr/>
        <w:t>consequentemente</w:t>
      </w:r>
      <w:r>
        <w:rPr>
          <w:spacing w:val="-1"/>
        </w:rPr>
        <w:t> </w:t>
      </w:r>
      <w:r>
        <w:rPr/>
        <w:t>para a</w:t>
      </w:r>
      <w:r>
        <w:rPr>
          <w:spacing w:val="-1"/>
        </w:rPr>
        <w:t> </w:t>
      </w:r>
      <w:r>
        <w:rPr/>
        <w:t>sua</w:t>
      </w:r>
      <w:r>
        <w:rPr>
          <w:spacing w:val="-1"/>
        </w:rPr>
        <w:t> </w:t>
      </w:r>
      <w:r>
        <w:rPr/>
        <w:t>geração de</w:t>
      </w:r>
      <w:r>
        <w:rPr>
          <w:spacing w:val="-2"/>
        </w:rPr>
        <w:t> </w:t>
      </w:r>
      <w:r>
        <w:rPr/>
        <w:t>valor (MOURA, 2006).</w:t>
      </w:r>
    </w:p>
    <w:p>
      <w:pPr>
        <w:pStyle w:val="BodyText"/>
        <w:spacing w:line="360" w:lineRule="auto"/>
        <w:ind w:left="462" w:right="769" w:firstLine="707"/>
        <w:jc w:val="both"/>
      </w:pPr>
      <w:r>
        <w:rPr/>
        <w:t>Frente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crescente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assegurassem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planejamento logístico do orçamento público, em 2007 criou-se a Secretaria de Estado de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(SEPLAG)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40.486,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finalidade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melhorar a administração pública no Estado do Rio de Janeiro. Dentre as atribuições da</w:t>
      </w:r>
      <w:r>
        <w:rPr>
          <w:spacing w:val="1"/>
        </w:rPr>
        <w:t> </w:t>
      </w:r>
      <w:r>
        <w:rPr/>
        <w:t>SEPLAG,</w:t>
      </w:r>
      <w:r>
        <w:rPr>
          <w:spacing w:val="-1"/>
        </w:rPr>
        <w:t> </w:t>
      </w:r>
      <w:r>
        <w:rPr/>
        <w:t>destacamos:</w:t>
      </w:r>
    </w:p>
    <w:p>
      <w:pPr>
        <w:pStyle w:val="ListParagraph"/>
        <w:numPr>
          <w:ilvl w:val="0"/>
          <w:numId w:val="2"/>
        </w:numPr>
        <w:tabs>
          <w:tab w:pos="1881" w:val="left" w:leader="none"/>
        </w:tabs>
        <w:spacing w:line="352" w:lineRule="auto" w:before="0" w:after="0"/>
        <w:ind w:left="462" w:right="778" w:firstLine="707"/>
        <w:jc w:val="both"/>
        <w:rPr>
          <w:sz w:val="24"/>
        </w:rPr>
      </w:pPr>
      <w:r>
        <w:rPr>
          <w:sz w:val="24"/>
        </w:rPr>
        <w:t>Propor políticas para o gerenciamento dos recursos logísticos e patrimoniais,</w:t>
      </w:r>
      <w:r>
        <w:rPr>
          <w:spacing w:val="1"/>
          <w:sz w:val="24"/>
        </w:rPr>
        <w:t> </w:t>
      </w:r>
      <w:r>
        <w:rPr>
          <w:sz w:val="24"/>
        </w:rPr>
        <w:t>figurando</w:t>
      </w:r>
      <w:r>
        <w:rPr>
          <w:spacing w:val="-1"/>
          <w:sz w:val="24"/>
        </w:rPr>
        <w:t> </w:t>
      </w:r>
      <w:r>
        <w:rPr>
          <w:sz w:val="24"/>
        </w:rPr>
        <w:t>como órgão central</w:t>
      </w:r>
      <w:r>
        <w:rPr>
          <w:spacing w:val="-1"/>
          <w:sz w:val="24"/>
        </w:rPr>
        <w:t> </w:t>
      </w:r>
      <w:r>
        <w:rPr>
          <w:sz w:val="24"/>
        </w:rPr>
        <w:t>do sistema logístico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poder executivo.</w:t>
      </w:r>
    </w:p>
    <w:p>
      <w:pPr>
        <w:pStyle w:val="ListParagraph"/>
        <w:numPr>
          <w:ilvl w:val="0"/>
          <w:numId w:val="2"/>
        </w:numPr>
        <w:tabs>
          <w:tab w:pos="1881" w:val="left" w:leader="none"/>
        </w:tabs>
        <w:spacing w:line="355" w:lineRule="auto" w:before="6" w:after="0"/>
        <w:ind w:left="462" w:right="774" w:firstLine="707"/>
        <w:jc w:val="both"/>
        <w:rPr>
          <w:sz w:val="24"/>
        </w:rPr>
      </w:pPr>
      <w:r>
        <w:rPr>
          <w:sz w:val="24"/>
        </w:rPr>
        <w:t>Planejar e coordenar as ações do governo na elaboração de projetos nacionais e</w:t>
      </w:r>
      <w:r>
        <w:rPr>
          <w:spacing w:val="-57"/>
          <w:sz w:val="24"/>
        </w:rPr>
        <w:t> </w:t>
      </w:r>
      <w:r>
        <w:rPr>
          <w:sz w:val="24"/>
        </w:rPr>
        <w:t>regionais, além de propor diretrizes que proporcionem o desenvolvimento social e econômico</w:t>
      </w:r>
      <w:r>
        <w:rPr>
          <w:spacing w:val="1"/>
          <w:sz w:val="24"/>
        </w:rPr>
        <w:t> </w:t>
      </w:r>
      <w:r>
        <w:rPr>
          <w:sz w:val="24"/>
        </w:rPr>
        <w:t>do Estado;</w:t>
      </w:r>
    </w:p>
    <w:p>
      <w:pPr>
        <w:spacing w:after="0" w:line="355" w:lineRule="auto"/>
        <w:jc w:val="both"/>
        <w:rPr>
          <w:sz w:val="24"/>
        </w:rPr>
        <w:sectPr>
          <w:headerReference w:type="default" r:id="rId17"/>
          <w:pgSz w:w="11920" w:h="16850"/>
          <w:pgMar w:header="739" w:footer="0" w:top="960" w:bottom="280" w:left="1240" w:right="360"/>
          <w:pgNumType w:start="1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880" w:val="left" w:leader="none"/>
          <w:tab w:pos="1881" w:val="left" w:leader="none"/>
        </w:tabs>
        <w:spacing w:line="350" w:lineRule="auto" w:before="0" w:after="0"/>
        <w:ind w:left="462" w:right="778" w:firstLine="707"/>
        <w:jc w:val="left"/>
        <w:rPr>
          <w:sz w:val="24"/>
        </w:rPr>
      </w:pPr>
      <w:r>
        <w:rPr>
          <w:sz w:val="24"/>
        </w:rPr>
        <w:t>Executar,</w:t>
      </w:r>
      <w:r>
        <w:rPr>
          <w:spacing w:val="43"/>
          <w:sz w:val="24"/>
        </w:rPr>
        <w:t> </w:t>
      </w:r>
      <w:r>
        <w:rPr>
          <w:sz w:val="24"/>
        </w:rPr>
        <w:t>acompanhar</w:t>
      </w:r>
      <w:r>
        <w:rPr>
          <w:spacing w:val="45"/>
          <w:sz w:val="24"/>
        </w:rPr>
        <w:t> </w:t>
      </w:r>
      <w:r>
        <w:rPr>
          <w:sz w:val="24"/>
        </w:rPr>
        <w:t>e</w:t>
      </w:r>
      <w:r>
        <w:rPr>
          <w:spacing w:val="45"/>
          <w:sz w:val="24"/>
        </w:rPr>
        <w:t> </w:t>
      </w:r>
      <w:r>
        <w:rPr>
          <w:sz w:val="24"/>
        </w:rPr>
        <w:t>controlar</w:t>
      </w:r>
      <w:r>
        <w:rPr>
          <w:spacing w:val="45"/>
          <w:sz w:val="24"/>
        </w:rPr>
        <w:t> </w:t>
      </w:r>
      <w:r>
        <w:rPr>
          <w:sz w:val="24"/>
        </w:rPr>
        <w:t>atividades</w:t>
      </w:r>
      <w:r>
        <w:rPr>
          <w:spacing w:val="46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cunho</w:t>
      </w:r>
      <w:r>
        <w:rPr>
          <w:spacing w:val="46"/>
          <w:sz w:val="24"/>
        </w:rPr>
        <w:t> </w:t>
      </w:r>
      <w:r>
        <w:rPr>
          <w:sz w:val="24"/>
        </w:rPr>
        <w:t>financeiro</w:t>
      </w:r>
      <w:r>
        <w:rPr>
          <w:spacing w:val="46"/>
          <w:sz w:val="24"/>
        </w:rPr>
        <w:t> </w:t>
      </w:r>
      <w:r>
        <w:rPr>
          <w:sz w:val="24"/>
        </w:rPr>
        <w:t>e</w:t>
      </w:r>
      <w:r>
        <w:rPr>
          <w:spacing w:val="43"/>
          <w:sz w:val="24"/>
        </w:rPr>
        <w:t> </w:t>
      </w:r>
      <w:r>
        <w:rPr>
          <w:sz w:val="24"/>
        </w:rPr>
        <w:t>contábil</w:t>
      </w:r>
      <w:r>
        <w:rPr>
          <w:spacing w:val="-57"/>
          <w:sz w:val="24"/>
        </w:rPr>
        <w:t> </w:t>
      </w:r>
      <w:r>
        <w:rPr>
          <w:sz w:val="24"/>
        </w:rPr>
        <w:t>referentes ao Estado;</w:t>
      </w:r>
    </w:p>
    <w:p>
      <w:pPr>
        <w:pStyle w:val="ListParagraph"/>
        <w:numPr>
          <w:ilvl w:val="0"/>
          <w:numId w:val="2"/>
        </w:numPr>
        <w:tabs>
          <w:tab w:pos="1880" w:val="left" w:leader="none"/>
          <w:tab w:pos="1881" w:val="left" w:leader="none"/>
          <w:tab w:pos="2832" w:val="left" w:leader="none"/>
          <w:tab w:pos="3266" w:val="left" w:leader="none"/>
          <w:tab w:pos="4316" w:val="left" w:leader="none"/>
          <w:tab w:pos="5350" w:val="left" w:leader="none"/>
          <w:tab w:pos="5691" w:val="left" w:leader="none"/>
          <w:tab w:pos="6564" w:val="left" w:leader="none"/>
          <w:tab w:pos="7905" w:val="left" w:leader="none"/>
          <w:tab w:pos="8365" w:val="left" w:leader="none"/>
          <w:tab w:pos="9435" w:val="left" w:leader="none"/>
        </w:tabs>
        <w:spacing w:line="352" w:lineRule="auto" w:before="12" w:after="0"/>
        <w:ind w:left="462" w:right="767" w:firstLine="707"/>
        <w:jc w:val="left"/>
        <w:rPr>
          <w:sz w:val="24"/>
        </w:rPr>
      </w:pPr>
      <w:r>
        <w:rPr>
          <w:sz w:val="24"/>
        </w:rPr>
        <w:t>Avaliar</w:t>
        <w:tab/>
        <w:t>as</w:t>
        <w:tab/>
        <w:t>políticas</w:t>
        <w:tab/>
        <w:t>públicas</w:t>
        <w:tab/>
        <w:t>e</w:t>
        <w:tab/>
        <w:t>propor</w:t>
        <w:tab/>
        <w:t>alternativas</w:t>
        <w:tab/>
        <w:t>de</w:t>
        <w:tab/>
        <w:t>correção</w:t>
        <w:tab/>
        <w:t>e</w:t>
      </w:r>
      <w:r>
        <w:rPr>
          <w:spacing w:val="-57"/>
          <w:sz w:val="24"/>
        </w:rPr>
        <w:t> </w:t>
      </w:r>
      <w:r>
        <w:rPr>
          <w:sz w:val="24"/>
        </w:rPr>
        <w:t>redimensionamento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ações do governo;</w:t>
      </w:r>
    </w:p>
    <w:p>
      <w:pPr>
        <w:pStyle w:val="ListParagraph"/>
        <w:numPr>
          <w:ilvl w:val="0"/>
          <w:numId w:val="2"/>
        </w:numPr>
        <w:tabs>
          <w:tab w:pos="1880" w:val="left" w:leader="none"/>
          <w:tab w:pos="1881" w:val="left" w:leader="none"/>
        </w:tabs>
        <w:spacing w:line="352" w:lineRule="auto" w:before="7" w:after="0"/>
        <w:ind w:left="462" w:right="778" w:firstLine="707"/>
        <w:jc w:val="left"/>
        <w:rPr>
          <w:sz w:val="24"/>
        </w:rPr>
      </w:pPr>
      <w:r>
        <w:rPr>
          <w:sz w:val="24"/>
        </w:rPr>
        <w:t>Intermediar</w:t>
      </w:r>
      <w:r>
        <w:rPr>
          <w:spacing w:val="23"/>
          <w:sz w:val="24"/>
        </w:rPr>
        <w:t> </w:t>
      </w:r>
      <w:r>
        <w:rPr>
          <w:sz w:val="24"/>
        </w:rPr>
        <w:t>iniciativas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modernização</w:t>
      </w:r>
      <w:r>
        <w:rPr>
          <w:spacing w:val="22"/>
          <w:sz w:val="24"/>
        </w:rPr>
        <w:t> </w:t>
      </w:r>
      <w:r>
        <w:rPr>
          <w:sz w:val="24"/>
        </w:rPr>
        <w:t>da</w:t>
      </w:r>
      <w:r>
        <w:rPr>
          <w:spacing w:val="24"/>
          <w:sz w:val="24"/>
        </w:rPr>
        <w:t> </w:t>
      </w:r>
      <w:r>
        <w:rPr>
          <w:sz w:val="24"/>
        </w:rPr>
        <w:t>gestão</w:t>
      </w:r>
      <w:r>
        <w:rPr>
          <w:spacing w:val="22"/>
          <w:sz w:val="24"/>
        </w:rPr>
        <w:t> </w:t>
      </w:r>
      <w:r>
        <w:rPr>
          <w:sz w:val="24"/>
        </w:rPr>
        <w:t>com</w:t>
      </w:r>
      <w:r>
        <w:rPr>
          <w:spacing w:val="23"/>
          <w:sz w:val="24"/>
        </w:rPr>
        <w:t> </w:t>
      </w:r>
      <w:r>
        <w:rPr>
          <w:sz w:val="24"/>
        </w:rPr>
        <w:t>foco</w:t>
      </w:r>
      <w:r>
        <w:rPr>
          <w:spacing w:val="24"/>
          <w:sz w:val="24"/>
        </w:rPr>
        <w:t> </w:t>
      </w:r>
      <w:r>
        <w:rPr>
          <w:sz w:val="24"/>
        </w:rPr>
        <w:t>em</w:t>
      </w:r>
      <w:r>
        <w:rPr>
          <w:spacing w:val="23"/>
          <w:sz w:val="24"/>
        </w:rPr>
        <w:t> </w:t>
      </w:r>
      <w:r>
        <w:rPr>
          <w:sz w:val="24"/>
        </w:rPr>
        <w:t>inovação</w:t>
      </w:r>
      <w:r>
        <w:rPr>
          <w:spacing w:val="22"/>
          <w:sz w:val="24"/>
        </w:rPr>
        <w:t> </w:t>
      </w:r>
      <w:r>
        <w:rPr>
          <w:sz w:val="24"/>
        </w:rPr>
        <w:t>em</w:t>
      </w:r>
      <w:r>
        <w:rPr>
          <w:spacing w:val="-57"/>
          <w:sz w:val="24"/>
        </w:rPr>
        <w:t> </w:t>
      </w:r>
      <w:r>
        <w:rPr>
          <w:sz w:val="24"/>
        </w:rPr>
        <w:t>prol</w:t>
      </w:r>
      <w:r>
        <w:rPr>
          <w:spacing w:val="-1"/>
          <w:sz w:val="24"/>
        </w:rPr>
        <w:t> </w:t>
      </w:r>
      <w:r>
        <w:rPr>
          <w:sz w:val="24"/>
        </w:rPr>
        <w:t>da eficiência e eficácia do poder Executivo;</w:t>
      </w:r>
    </w:p>
    <w:p>
      <w:pPr>
        <w:pStyle w:val="ListParagraph"/>
        <w:numPr>
          <w:ilvl w:val="0"/>
          <w:numId w:val="2"/>
        </w:numPr>
        <w:tabs>
          <w:tab w:pos="1880" w:val="left" w:leader="none"/>
          <w:tab w:pos="1881" w:val="left" w:leader="none"/>
        </w:tabs>
        <w:spacing w:line="352" w:lineRule="auto" w:before="7" w:after="0"/>
        <w:ind w:left="462" w:right="774" w:firstLine="707"/>
        <w:jc w:val="left"/>
        <w:rPr>
          <w:sz w:val="24"/>
        </w:rPr>
      </w:pPr>
      <w:r>
        <w:rPr>
          <w:sz w:val="24"/>
        </w:rPr>
        <w:t>Desenvolver,</w:t>
      </w:r>
      <w:r>
        <w:rPr>
          <w:spacing w:val="1"/>
          <w:sz w:val="24"/>
        </w:rPr>
        <w:t> </w:t>
      </w:r>
      <w:r>
        <w:rPr>
          <w:sz w:val="24"/>
        </w:rPr>
        <w:t>compartilhar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orientar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métodos,</w:t>
      </w:r>
      <w:r>
        <w:rPr>
          <w:spacing w:val="1"/>
          <w:sz w:val="24"/>
        </w:rPr>
        <w:t> </w:t>
      </w:r>
      <w:r>
        <w:rPr>
          <w:sz w:val="24"/>
        </w:rPr>
        <w:t>instrumentos,</w:t>
      </w:r>
      <w:r>
        <w:rPr>
          <w:spacing w:val="-57"/>
          <w:sz w:val="24"/>
        </w:rPr>
        <w:t> </w:t>
      </w:r>
      <w:r>
        <w:rPr>
          <w:sz w:val="24"/>
        </w:rPr>
        <w:t>tecnologias</w:t>
      </w:r>
      <w:r>
        <w:rPr>
          <w:spacing w:val="-1"/>
          <w:sz w:val="24"/>
        </w:rPr>
        <w:t> </w:t>
      </w:r>
      <w:r>
        <w:rPr>
          <w:sz w:val="24"/>
        </w:rPr>
        <w:t>e estratégias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administração de</w:t>
      </w:r>
      <w:r>
        <w:rPr>
          <w:spacing w:val="-1"/>
          <w:sz w:val="24"/>
        </w:rPr>
        <w:t> </w:t>
      </w:r>
      <w:r>
        <w:rPr>
          <w:sz w:val="24"/>
        </w:rPr>
        <w:t>Recursos</w:t>
      </w:r>
      <w:r>
        <w:rPr>
          <w:spacing w:val="-1"/>
          <w:sz w:val="24"/>
        </w:rPr>
        <w:t> </w:t>
      </w:r>
      <w:r>
        <w:rPr>
          <w:sz w:val="24"/>
        </w:rPr>
        <w:t>Humanos.</w:t>
      </w:r>
    </w:p>
    <w:p>
      <w:pPr>
        <w:pStyle w:val="BodyText"/>
        <w:spacing w:before="8"/>
        <w:rPr>
          <w:sz w:val="33"/>
        </w:rPr>
      </w:pPr>
    </w:p>
    <w:p>
      <w:pPr>
        <w:pStyle w:val="BodyText"/>
        <w:spacing w:line="360" w:lineRule="auto"/>
        <w:ind w:left="462" w:right="772" w:firstLine="707"/>
        <w:jc w:val="both"/>
      </w:pPr>
      <w:r>
        <w:rPr/>
        <w:t>Dada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logística</w:t>
      </w:r>
      <w:r>
        <w:rPr>
          <w:spacing w:val="1"/>
        </w:rPr>
        <w:t> </w:t>
      </w:r>
      <w:r>
        <w:rPr/>
        <w:t>para</w:t>
      </w:r>
      <w:r>
        <w:rPr>
          <w:spacing w:val="61"/>
        </w:rPr>
        <w:t> </w:t>
      </w:r>
      <w:r>
        <w:rPr/>
        <w:t>o</w:t>
      </w:r>
      <w:r>
        <w:rPr>
          <w:spacing w:val="61"/>
        </w:rPr>
        <w:t> </w:t>
      </w:r>
      <w:r>
        <w:rPr/>
        <w:t>Estado</w:t>
      </w:r>
      <w:r>
        <w:rPr>
          <w:spacing w:val="-57"/>
        </w:rPr>
        <w:t> </w:t>
      </w:r>
      <w:r>
        <w:rPr/>
        <w:t>evidenciada</w:t>
      </w:r>
      <w:r>
        <w:rPr>
          <w:spacing w:val="31"/>
        </w:rPr>
        <w:t> </w:t>
      </w:r>
      <w:r>
        <w:rPr/>
        <w:t>em</w:t>
      </w:r>
      <w:r>
        <w:rPr>
          <w:spacing w:val="32"/>
        </w:rPr>
        <w:t> </w:t>
      </w:r>
      <w:r>
        <w:rPr/>
        <w:t>suas</w:t>
      </w:r>
      <w:r>
        <w:rPr>
          <w:spacing w:val="31"/>
        </w:rPr>
        <w:t> </w:t>
      </w:r>
      <w:r>
        <w:rPr/>
        <w:t>atribuições,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SEPLAG</w:t>
      </w:r>
      <w:r>
        <w:rPr>
          <w:spacing w:val="33"/>
        </w:rPr>
        <w:t> </w:t>
      </w:r>
      <w:r>
        <w:rPr/>
        <w:t>conta</w:t>
      </w:r>
      <w:r>
        <w:rPr>
          <w:spacing w:val="31"/>
        </w:rPr>
        <w:t> </w:t>
      </w:r>
      <w:r>
        <w:rPr/>
        <w:t>com</w:t>
      </w:r>
      <w:r>
        <w:rPr>
          <w:spacing w:val="32"/>
        </w:rPr>
        <w:t> </w:t>
      </w:r>
      <w:r>
        <w:rPr/>
        <w:t>uma</w:t>
      </w:r>
      <w:r>
        <w:rPr>
          <w:spacing w:val="32"/>
        </w:rPr>
        <w:t> </w:t>
      </w:r>
      <w:r>
        <w:rPr/>
        <w:t>área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logística,</w:t>
      </w:r>
      <w:r>
        <w:rPr>
          <w:spacing w:val="32"/>
        </w:rPr>
        <w:t> </w:t>
      </w:r>
      <w:r>
        <w:rPr/>
        <w:t>responsável</w:t>
      </w:r>
      <w:r>
        <w:rPr>
          <w:spacing w:val="-57"/>
        </w:rPr>
        <w:t> </w:t>
      </w:r>
      <w:r>
        <w:rPr/>
        <w:t>pela</w:t>
      </w:r>
      <w:r>
        <w:rPr>
          <w:spacing w:val="1"/>
        </w:rPr>
        <w:t> </w:t>
      </w:r>
      <w:r>
        <w:rPr/>
        <w:t>estruturação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logístico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autônomas</w:t>
      </w:r>
      <w:r>
        <w:rPr>
          <w:spacing w:val="1"/>
        </w:rPr>
        <w:t> </w:t>
      </w:r>
      <w:r>
        <w:rPr/>
        <w:t>(REDESIGA),</w:t>
      </w:r>
      <w:r>
        <w:rPr>
          <w:spacing w:val="60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permitem uma troca de informação mais eficiente através de diretrizes e da padronização de</w:t>
      </w:r>
      <w:r>
        <w:rPr>
          <w:spacing w:val="1"/>
        </w:rPr>
        <w:t> </w:t>
      </w:r>
      <w:r>
        <w:rPr/>
        <w:t>procedimentos,</w:t>
      </w:r>
      <w:r>
        <w:rPr>
          <w:spacing w:val="-1"/>
        </w:rPr>
        <w:t> </w:t>
      </w:r>
      <w:r>
        <w:rPr/>
        <w:t>além de</w:t>
      </w:r>
      <w:r>
        <w:rPr>
          <w:spacing w:val="1"/>
        </w:rPr>
        <w:t> </w:t>
      </w:r>
      <w:r>
        <w:rPr/>
        <w:t>promover</w:t>
      </w:r>
      <w:r>
        <w:rPr>
          <w:spacing w:val="-2"/>
        </w:rPr>
        <w:t> </w:t>
      </w:r>
      <w:r>
        <w:rPr/>
        <w:t>capacitação para</w:t>
      </w:r>
      <w:r>
        <w:rPr>
          <w:spacing w:val="-2"/>
        </w:rPr>
        <w:t> </w:t>
      </w:r>
      <w:r>
        <w:rPr/>
        <w:t>seus</w:t>
      </w:r>
      <w:r>
        <w:rPr>
          <w:spacing w:val="-1"/>
        </w:rPr>
        <w:t> </w:t>
      </w:r>
      <w:r>
        <w:rPr/>
        <w:t>integrantes.</w:t>
      </w:r>
    </w:p>
    <w:p>
      <w:pPr>
        <w:pStyle w:val="BodyText"/>
        <w:spacing w:line="360" w:lineRule="auto" w:before="1"/>
        <w:ind w:left="462" w:right="769" w:firstLine="707"/>
        <w:jc w:val="both"/>
      </w:pPr>
      <w:r>
        <w:rPr/>
        <w:t>A SEPLAG possui um convênio com a Universidade do Estado do Rio de Janeiro</w:t>
      </w:r>
      <w:r>
        <w:rPr>
          <w:spacing w:val="1"/>
        </w:rPr>
        <w:t> </w:t>
      </w:r>
      <w:r>
        <w:rPr/>
        <w:t>(UERJ) no qual algumas linhas de pesquisa como Decisão de Gestão de Frotas e Gestão de</w:t>
      </w:r>
      <w:r>
        <w:rPr>
          <w:spacing w:val="1"/>
        </w:rPr>
        <w:t> </w:t>
      </w:r>
      <w:r>
        <w:rPr/>
        <w:t>Combustíveis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desenvolvidas,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proposta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 de outras linhas. Dentre estas, o presente trabalho, que visou à elaboração de</w:t>
      </w:r>
      <w:r>
        <w:rPr>
          <w:spacing w:val="-57"/>
        </w:rPr>
        <w:t> </w:t>
      </w:r>
      <w:r>
        <w:rPr/>
        <w:t>jogos de logística como ferramenta de treinamento e aprendizado para servidores e estudantes,</w:t>
      </w:r>
      <w:r>
        <w:rPr>
          <w:spacing w:val="-57"/>
        </w:rPr>
        <w:t> </w:t>
      </w:r>
      <w:r>
        <w:rPr/>
        <w:t>e essencialmente servindo de instrumento de conscientização para os envolvidos na realização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aquisições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político-administrativos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compreendem</w:t>
      </w:r>
      <w:r>
        <w:rPr>
          <w:spacing w:val="-1"/>
        </w:rPr>
        <w:t> </w:t>
      </w:r>
      <w:r>
        <w:rPr/>
        <w:t>a União, os</w:t>
      </w:r>
      <w:r>
        <w:rPr>
          <w:spacing w:val="-1"/>
        </w:rPr>
        <w:t> </w:t>
      </w:r>
      <w:r>
        <w:rPr/>
        <w:t>Estados, o Distrito</w:t>
      </w:r>
      <w:r>
        <w:rPr>
          <w:spacing w:val="-1"/>
        </w:rPr>
        <w:t> </w:t>
      </w:r>
      <w:r>
        <w:rPr/>
        <w:t>Federal e os Municípios</w:t>
      </w:r>
      <w:r>
        <w:rPr>
          <w:spacing w:val="-1"/>
        </w:rPr>
        <w:t> </w:t>
      </w:r>
      <w:r>
        <w:rPr/>
        <w:t>brasileiros.</w:t>
      </w:r>
    </w:p>
    <w:p>
      <w:pPr>
        <w:pStyle w:val="BodyText"/>
        <w:spacing w:line="360" w:lineRule="auto" w:before="1"/>
        <w:ind w:left="462" w:right="773" w:firstLine="707"/>
        <w:jc w:val="both"/>
      </w:pPr>
      <w:r>
        <w:rPr/>
        <w:t>O produto deste projeto será ainda utilizado como recurso para a realização de uma</w:t>
      </w:r>
      <w:r>
        <w:rPr>
          <w:spacing w:val="1"/>
        </w:rPr>
        <w:t> </w:t>
      </w:r>
      <w:r>
        <w:rPr/>
        <w:t>disciplina de logística, no curso de Pós-Graduação em Logística, oferecido para servidores do</w:t>
      </w:r>
      <w:r>
        <w:rPr>
          <w:spacing w:val="1"/>
        </w:rPr>
        <w:t> </w:t>
      </w:r>
      <w:r>
        <w:rPr/>
        <w:t>Estado do Rio de</w:t>
      </w:r>
      <w:r>
        <w:rPr>
          <w:spacing w:val="-1"/>
        </w:rPr>
        <w:t> </w:t>
      </w:r>
      <w:r>
        <w:rPr/>
        <w:t>Janeiro na</w:t>
      </w:r>
      <w:r>
        <w:rPr>
          <w:spacing w:val="-2"/>
        </w:rPr>
        <w:t> </w:t>
      </w:r>
      <w:r>
        <w:rPr/>
        <w:t>Universidade</w:t>
      </w:r>
      <w:r>
        <w:rPr>
          <w:spacing w:val="-1"/>
        </w:rPr>
        <w:t> </w:t>
      </w:r>
      <w:r>
        <w:rPr/>
        <w:t>do Estado do Rio de Janeiro (UERJ).</w:t>
      </w:r>
    </w:p>
    <w:p>
      <w:pPr>
        <w:pStyle w:val="BodyText"/>
        <w:spacing w:line="360" w:lineRule="auto"/>
        <w:ind w:left="462" w:right="770" w:firstLine="707"/>
        <w:jc w:val="both"/>
      </w:pPr>
      <w:r>
        <w:rPr/>
        <w:t>Deste</w:t>
      </w:r>
      <w:r>
        <w:rPr>
          <w:spacing w:val="1"/>
        </w:rPr>
        <w:t> </w:t>
      </w:r>
      <w:r>
        <w:rPr/>
        <w:t>modo,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de busca pela inovação</w:t>
      </w:r>
      <w:r>
        <w:rPr>
          <w:spacing w:val="1"/>
        </w:rPr>
        <w:t> </w:t>
      </w:r>
      <w:r>
        <w:rPr/>
        <w:t>para melhoria de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organizacionais e educacionais, surgem conceitos como a chamada “gamificação”, termo</w:t>
      </w:r>
      <w:r>
        <w:rPr>
          <w:spacing w:val="1"/>
        </w:rPr>
        <w:t> </w:t>
      </w:r>
      <w:r>
        <w:rPr/>
        <w:t>criado pelo programador britânico Nick Pelling em 2003, que se entende como o uso de jogos</w:t>
      </w:r>
      <w:r>
        <w:rPr>
          <w:spacing w:val="1"/>
        </w:rPr>
        <w:t> </w:t>
      </w:r>
      <w:r>
        <w:rPr/>
        <w:t>com o objetivo de tornar o aprendizado mais eficiente e atrativo nas atividades do dia a dia</w:t>
      </w:r>
      <w:r>
        <w:rPr>
          <w:spacing w:val="1"/>
        </w:rPr>
        <w:t> </w:t>
      </w:r>
      <w:r>
        <w:rPr/>
        <w:t>(NAVARRO, 2013). Este conceito vem sendo utilizado com sucesso nas áreas da saúde,</w:t>
      </w:r>
      <w:r>
        <w:rPr>
          <w:spacing w:val="1"/>
        </w:rPr>
        <w:t> </w:t>
      </w:r>
      <w:r>
        <w:rPr/>
        <w:t>segurança e negócios, para citar algumas (ROCHA e ARAÚJO, 2013). O uso de jogos para</w:t>
      </w:r>
      <w:r>
        <w:rPr>
          <w:spacing w:val="1"/>
        </w:rPr>
        <w:t> </w:t>
      </w:r>
      <w:r>
        <w:rPr/>
        <w:t>treinamento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estudantes</w:t>
      </w:r>
      <w:r>
        <w:rPr>
          <w:spacing w:val="1"/>
        </w:rPr>
        <w:t> </w:t>
      </w:r>
      <w:r>
        <w:rPr/>
        <w:t>acelera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absorção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ideias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conceitos,</w:t>
      </w:r>
      <w:r>
        <w:rPr>
          <w:spacing w:val="1"/>
        </w:rPr>
        <w:t> </w:t>
      </w:r>
      <w:r>
        <w:rPr/>
        <w:t>promovendo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/>
        <w:t>transformação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conhecimento</w:t>
      </w:r>
      <w:r>
        <w:rPr>
          <w:spacing w:val="18"/>
        </w:rPr>
        <w:t> </w:t>
      </w:r>
      <w:r>
        <w:rPr/>
        <w:t>em</w:t>
      </w:r>
      <w:r>
        <w:rPr>
          <w:spacing w:val="17"/>
        </w:rPr>
        <w:t> </w:t>
      </w:r>
      <w:r>
        <w:rPr/>
        <w:t>competência</w:t>
      </w:r>
      <w:r>
        <w:rPr>
          <w:spacing w:val="17"/>
        </w:rPr>
        <w:t> </w:t>
      </w:r>
      <w:r>
        <w:rPr/>
        <w:t>com</w:t>
      </w:r>
      <w:r>
        <w:rPr>
          <w:spacing w:val="17"/>
        </w:rPr>
        <w:t> </w:t>
      </w:r>
      <w:r>
        <w:rPr/>
        <w:t>mais</w:t>
      </w:r>
      <w:r>
        <w:rPr>
          <w:spacing w:val="16"/>
        </w:rPr>
        <w:t> </w:t>
      </w:r>
      <w:r>
        <w:rPr/>
        <w:t>rapidez</w:t>
      </w:r>
      <w:r>
        <w:rPr>
          <w:spacing w:val="17"/>
        </w:rPr>
        <w:t> </w:t>
      </w:r>
      <w:r>
        <w:rPr/>
        <w:t>do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os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67"/>
      </w:pPr>
      <w:r>
        <w:rPr/>
        <w:t>métodos</w:t>
      </w:r>
      <w:r>
        <w:rPr>
          <w:spacing w:val="17"/>
        </w:rPr>
        <w:t> </w:t>
      </w:r>
      <w:r>
        <w:rPr/>
        <w:t>tradicionais,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combinar</w:t>
      </w:r>
      <w:r>
        <w:rPr>
          <w:spacing w:val="16"/>
        </w:rPr>
        <w:t> </w:t>
      </w:r>
      <w:r>
        <w:rPr/>
        <w:t>teoria</w:t>
      </w:r>
      <w:r>
        <w:rPr>
          <w:spacing w:val="17"/>
        </w:rPr>
        <w:t> </w:t>
      </w:r>
      <w:r>
        <w:rPr/>
        <w:t>e</w:t>
      </w:r>
      <w:r>
        <w:rPr>
          <w:spacing w:val="16"/>
        </w:rPr>
        <w:t> </w:t>
      </w:r>
      <w:r>
        <w:rPr/>
        <w:t>prática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uma</w:t>
      </w:r>
      <w:r>
        <w:rPr>
          <w:spacing w:val="17"/>
        </w:rPr>
        <w:t> </w:t>
      </w:r>
      <w:r>
        <w:rPr/>
        <w:t>forma</w:t>
      </w:r>
      <w:r>
        <w:rPr>
          <w:spacing w:val="18"/>
        </w:rPr>
        <w:t> </w:t>
      </w:r>
      <w:r>
        <w:rPr/>
        <w:t>engajadora</w:t>
      </w:r>
      <w:r>
        <w:rPr>
          <w:spacing w:val="16"/>
        </w:rPr>
        <w:t> </w:t>
      </w:r>
      <w:r>
        <w:rPr/>
        <w:t>(MORATORI,</w:t>
      </w:r>
      <w:r>
        <w:rPr>
          <w:spacing w:val="-57"/>
        </w:rPr>
        <w:t> </w:t>
      </w:r>
      <w:r>
        <w:rPr/>
        <w:t>2003).</w:t>
      </w:r>
    </w:p>
    <w:p>
      <w:pPr>
        <w:pStyle w:val="BodyText"/>
        <w:spacing w:line="360" w:lineRule="auto"/>
        <w:ind w:left="462" w:right="776" w:firstLine="707"/>
        <w:jc w:val="both"/>
      </w:pPr>
      <w:r>
        <w:rPr/>
        <w:t>Este trabalho, assim, se dedicou a utilizar-se de ferramentas e conceitos que envolvem</w:t>
      </w:r>
      <w:r>
        <w:rPr>
          <w:spacing w:val="1"/>
        </w:rPr>
        <w:t> </w:t>
      </w:r>
      <w:r>
        <w:rPr/>
        <w:t>a “gamificação” para estimular a tomada de decisão através de experiências de aprendizado</w:t>
      </w:r>
      <w:r>
        <w:rPr>
          <w:spacing w:val="1"/>
        </w:rPr>
        <w:t> </w:t>
      </w:r>
      <w:r>
        <w:rPr/>
        <w:t>interativas</w:t>
      </w:r>
      <w:r>
        <w:rPr>
          <w:spacing w:val="20"/>
        </w:rPr>
        <w:t> </w:t>
      </w:r>
      <w:r>
        <w:rPr/>
        <w:t>e</w:t>
      </w:r>
      <w:r>
        <w:rPr>
          <w:spacing w:val="19"/>
        </w:rPr>
        <w:t> </w:t>
      </w:r>
      <w:r>
        <w:rPr/>
        <w:t>motivadoras,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permitem</w:t>
      </w:r>
      <w:r>
        <w:rPr>
          <w:spacing w:val="21"/>
        </w:rPr>
        <w:t> </w:t>
      </w:r>
      <w:r>
        <w:rPr/>
        <w:t>que</w:t>
      </w:r>
      <w:r>
        <w:rPr>
          <w:spacing w:val="19"/>
        </w:rPr>
        <w:t> </w:t>
      </w:r>
      <w:r>
        <w:rPr/>
        <w:t>situações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rotina</w:t>
      </w:r>
      <w:r>
        <w:rPr>
          <w:spacing w:val="20"/>
        </w:rPr>
        <w:t> </w:t>
      </w:r>
      <w:r>
        <w:rPr/>
        <w:t>e</w:t>
      </w:r>
      <w:r>
        <w:rPr>
          <w:spacing w:val="19"/>
        </w:rPr>
        <w:t> </w:t>
      </w:r>
      <w:r>
        <w:rPr/>
        <w:t>situações</w:t>
      </w:r>
      <w:r>
        <w:rPr>
          <w:spacing w:val="20"/>
        </w:rPr>
        <w:t> </w:t>
      </w:r>
      <w:r>
        <w:rPr/>
        <w:t>críticas</w:t>
      </w:r>
      <w:r>
        <w:rPr>
          <w:spacing w:val="20"/>
        </w:rPr>
        <w:t> </w:t>
      </w:r>
      <w:r>
        <w:rPr/>
        <w:t>do</w:t>
      </w:r>
      <w:r>
        <w:rPr>
          <w:spacing w:val="20"/>
        </w:rPr>
        <w:t> </w:t>
      </w:r>
      <w:r>
        <w:rPr/>
        <w:t>setor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compras</w:t>
      </w:r>
      <w:r>
        <w:rPr>
          <w:spacing w:val="-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possam ser</w:t>
      </w:r>
      <w:r>
        <w:rPr>
          <w:spacing w:val="-2"/>
        </w:rPr>
        <w:t> </w:t>
      </w:r>
      <w:r>
        <w:rPr/>
        <w:t>“ensaiadas”</w:t>
      </w:r>
      <w:r>
        <w:rPr>
          <w:spacing w:val="-1"/>
        </w:rPr>
        <w:t> </w:t>
      </w:r>
      <w:r>
        <w:rPr/>
        <w:t>em um ambiente</w:t>
      </w:r>
      <w:r>
        <w:rPr>
          <w:spacing w:val="-2"/>
        </w:rPr>
        <w:t> </w:t>
      </w:r>
      <w:r>
        <w:rPr/>
        <w:t>livre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riscos.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spacing w:before="0"/>
        <w:ind w:left="462"/>
      </w:pPr>
      <w:bookmarkStart w:name="_bookmark2" w:id="3"/>
      <w:bookmarkEnd w:id="3"/>
      <w:r>
        <w:rPr>
          <w:b w:val="0"/>
        </w:rPr>
      </w:r>
      <w:r>
        <w:rPr/>
        <w:t>Objetivos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4"/>
        <w:ind w:left="462" w:right="776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promova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treinamento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aprendizado de servidores e/ou estudantes, envolvendo tomada de decisões em ambientes</w:t>
      </w:r>
      <w:r>
        <w:rPr>
          <w:spacing w:val="1"/>
        </w:rPr>
        <w:t> </w:t>
      </w:r>
      <w:r>
        <w:rPr/>
        <w:t>simulados, com cenários relacionados às compras públicas, sendo estes identificados por meio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reuniões realizadas em alguns dos órgãos</w:t>
      </w:r>
      <w:r>
        <w:rPr>
          <w:spacing w:val="2"/>
        </w:rPr>
        <w:t> </w:t>
      </w:r>
      <w:r>
        <w:rPr/>
        <w:t>públicos.</w:t>
      </w:r>
    </w:p>
    <w:p>
      <w:pPr>
        <w:pStyle w:val="BodyText"/>
        <w:spacing w:line="360" w:lineRule="auto"/>
        <w:ind w:left="462" w:right="771" w:firstLine="707"/>
        <w:jc w:val="both"/>
      </w:pPr>
      <w:r>
        <w:rPr/>
        <w:t>Dessa</w:t>
      </w:r>
      <w:r>
        <w:rPr>
          <w:spacing w:val="29"/>
        </w:rPr>
        <w:t> </w:t>
      </w:r>
      <w:r>
        <w:rPr/>
        <w:t>forma</w:t>
      </w:r>
      <w:r>
        <w:rPr>
          <w:spacing w:val="31"/>
        </w:rPr>
        <w:t> </w:t>
      </w:r>
      <w:r>
        <w:rPr/>
        <w:t>foi</w:t>
      </w:r>
      <w:r>
        <w:rPr>
          <w:spacing w:val="29"/>
        </w:rPr>
        <w:t> </w:t>
      </w:r>
      <w:r>
        <w:rPr/>
        <w:t>analisado</w:t>
      </w:r>
      <w:r>
        <w:rPr>
          <w:spacing w:val="29"/>
        </w:rPr>
        <w:t> </w:t>
      </w:r>
      <w:r>
        <w:rPr/>
        <w:t>o</w:t>
      </w:r>
      <w:r>
        <w:rPr>
          <w:spacing w:val="29"/>
        </w:rPr>
        <w:t> </w:t>
      </w:r>
      <w:r>
        <w:rPr/>
        <w:t>atual</w:t>
      </w:r>
      <w:r>
        <w:rPr>
          <w:spacing w:val="30"/>
        </w:rPr>
        <w:t> </w:t>
      </w:r>
      <w:r>
        <w:rPr/>
        <w:t>modelo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compras</w:t>
      </w:r>
      <w:r>
        <w:rPr>
          <w:spacing w:val="30"/>
        </w:rPr>
        <w:t> </w:t>
      </w:r>
      <w:r>
        <w:rPr/>
        <w:t>em</w:t>
      </w:r>
      <w:r>
        <w:rPr>
          <w:spacing w:val="30"/>
        </w:rPr>
        <w:t> </w:t>
      </w:r>
      <w:r>
        <w:rPr/>
        <w:t>instituições</w:t>
      </w:r>
      <w:r>
        <w:rPr>
          <w:spacing w:val="30"/>
        </w:rPr>
        <w:t> </w:t>
      </w:r>
      <w:r>
        <w:rPr/>
        <w:t>do</w:t>
      </w:r>
      <w:r>
        <w:rPr>
          <w:spacing w:val="29"/>
        </w:rPr>
        <w:t> </w:t>
      </w:r>
      <w:r>
        <w:rPr/>
        <w:t>Estado</w:t>
      </w:r>
      <w:r>
        <w:rPr>
          <w:spacing w:val="30"/>
        </w:rPr>
        <w:t> </w:t>
      </w:r>
      <w:r>
        <w:rPr/>
        <w:t>do</w:t>
      </w:r>
      <w:r>
        <w:rPr>
          <w:spacing w:val="-58"/>
        </w:rPr>
        <w:t> </w:t>
      </w:r>
      <w:r>
        <w:rPr/>
        <w:t>Rio de Janeiro, para a composição de cenários e situações que melhor se aproximassem da</w:t>
      </w:r>
      <w:r>
        <w:rPr>
          <w:spacing w:val="1"/>
        </w:rPr>
        <w:t> </w:t>
      </w:r>
      <w:r>
        <w:rPr/>
        <w:t>realidade. Nestes cenários interativos, o jogador tem como desafio vivenciar situações de</w:t>
      </w:r>
      <w:r>
        <w:rPr>
          <w:spacing w:val="1"/>
        </w:rPr>
        <w:t> </w:t>
      </w:r>
      <w:r>
        <w:rPr/>
        <w:t>decisões recorrentes na realidade e deve definir a escolha que julga mais adequada na gestão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seus recursos.</w:t>
      </w:r>
    </w:p>
    <w:p>
      <w:pPr>
        <w:pStyle w:val="BodyText"/>
        <w:spacing w:line="360" w:lineRule="auto" w:before="2"/>
        <w:ind w:left="462" w:right="770" w:firstLine="707"/>
        <w:jc w:val="both"/>
      </w:pPr>
      <w:r>
        <w:rPr/>
        <w:t>Acredita-se que o emprego desta ferramenta será relevante para tornar o processo de</w:t>
      </w:r>
      <w:r>
        <w:rPr>
          <w:spacing w:val="1"/>
        </w:rPr>
        <w:t> </w:t>
      </w:r>
      <w:r>
        <w:rPr/>
        <w:t>decisão</w:t>
      </w:r>
      <w:r>
        <w:rPr>
          <w:spacing w:val="10"/>
        </w:rPr>
        <w:t> </w:t>
      </w:r>
      <w:r>
        <w:rPr/>
        <w:t>cada</w:t>
      </w:r>
      <w:r>
        <w:rPr>
          <w:spacing w:val="10"/>
        </w:rPr>
        <w:t> </w:t>
      </w:r>
      <w:r>
        <w:rPr/>
        <w:t>vez</w:t>
      </w:r>
      <w:r>
        <w:rPr>
          <w:spacing w:val="12"/>
        </w:rPr>
        <w:t> </w:t>
      </w:r>
      <w:r>
        <w:rPr/>
        <w:t>mais</w:t>
      </w:r>
      <w:r>
        <w:rPr>
          <w:spacing w:val="12"/>
        </w:rPr>
        <w:t> </w:t>
      </w:r>
      <w:r>
        <w:rPr/>
        <w:t>orientado</w:t>
      </w:r>
      <w:r>
        <w:rPr>
          <w:spacing w:val="11"/>
        </w:rPr>
        <w:t> </w:t>
      </w:r>
      <w:r>
        <w:rPr/>
        <w:t>para</w:t>
      </w:r>
      <w:r>
        <w:rPr>
          <w:spacing w:val="9"/>
        </w:rPr>
        <w:t> </w:t>
      </w:r>
      <w:r>
        <w:rPr/>
        <w:t>o</w:t>
      </w:r>
      <w:r>
        <w:rPr>
          <w:spacing w:val="11"/>
        </w:rPr>
        <w:t> </w:t>
      </w:r>
      <w:r>
        <w:rPr/>
        <w:t>princípio</w:t>
      </w:r>
      <w:r>
        <w:rPr>
          <w:spacing w:val="14"/>
        </w:rPr>
        <w:t> </w:t>
      </w:r>
      <w:r>
        <w:rPr/>
        <w:t>da</w:t>
      </w:r>
      <w:r>
        <w:rPr>
          <w:spacing w:val="10"/>
        </w:rPr>
        <w:t> </w:t>
      </w:r>
      <w:r>
        <w:rPr/>
        <w:t>economicidade,</w:t>
      </w:r>
      <w:r>
        <w:rPr>
          <w:spacing w:val="11"/>
        </w:rPr>
        <w:t> </w:t>
      </w:r>
      <w:r>
        <w:rPr/>
        <w:t>concomitantemente</w:t>
      </w:r>
      <w:r>
        <w:rPr>
          <w:spacing w:val="10"/>
        </w:rPr>
        <w:t> </w:t>
      </w:r>
      <w:r>
        <w:rPr/>
        <w:t>com</w:t>
      </w:r>
      <w:r>
        <w:rPr>
          <w:spacing w:val="-58"/>
        </w:rPr>
        <w:t> </w:t>
      </w:r>
      <w:r>
        <w:rPr/>
        <w:t>a qualidade. Para tal, o jogo buscou promover interação, entretenimento e aprendizado ao</w:t>
      </w:r>
      <w:r>
        <w:rPr>
          <w:spacing w:val="1"/>
        </w:rPr>
        <w:t> </w:t>
      </w:r>
      <w:r>
        <w:rPr/>
        <w:t>jogador, a fim de que este se orientasse ao hábito de análise, planejamento e pensamento</w:t>
      </w:r>
      <w:r>
        <w:rPr>
          <w:spacing w:val="1"/>
        </w:rPr>
        <w:t> </w:t>
      </w:r>
      <w:r>
        <w:rPr/>
        <w:t>crítico anterior à tomada de decisão. Ao final do treinamento, realizou-se um teste no intuito</w:t>
      </w:r>
      <w:r>
        <w:rPr>
          <w:spacing w:val="1"/>
        </w:rPr>
        <w:t> </w:t>
      </w:r>
      <w:r>
        <w:rPr/>
        <w:t>de mensurar o aprendizado e o conhecimento</w:t>
      </w:r>
      <w:r>
        <w:rPr>
          <w:spacing w:val="60"/>
        </w:rPr>
        <w:t> </w:t>
      </w:r>
      <w:r>
        <w:rPr/>
        <w:t>adquirido pelo jogador através do método</w:t>
      </w:r>
      <w:r>
        <w:rPr>
          <w:spacing w:val="1"/>
        </w:rPr>
        <w:t> </w:t>
      </w:r>
      <w:r>
        <w:rPr/>
        <w:t>lúdico.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spacing w:before="0"/>
        <w:ind w:left="462"/>
      </w:pPr>
      <w:bookmarkStart w:name="_bookmark3" w:id="4"/>
      <w:bookmarkEnd w:id="4"/>
      <w:r>
        <w:rPr>
          <w:b w:val="0"/>
        </w:rPr>
      </w:r>
      <w:r>
        <w:rPr/>
        <w:t>Relevância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4"/>
        <w:ind w:left="462" w:right="774" w:firstLine="707"/>
        <w:jc w:val="both"/>
      </w:pPr>
      <w:r>
        <w:rPr/>
        <w:t>Bouzada e Saliby (2009) abordam o treinamento nas áreas de administração e logística</w:t>
      </w:r>
      <w:r>
        <w:rPr>
          <w:spacing w:val="-57"/>
        </w:rPr>
        <w:t> </w:t>
      </w:r>
      <w:r>
        <w:rPr/>
        <w:t>afirmando que esta área sofreu inúmeras mudanças nos últimos anos por meio de pesquisas e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âmbito</w:t>
      </w:r>
      <w:r>
        <w:rPr>
          <w:spacing w:val="1"/>
        </w:rPr>
        <w:t> </w:t>
      </w:r>
      <w:r>
        <w:rPr/>
        <w:t>empresarial</w:t>
      </w:r>
      <w:r>
        <w:rPr>
          <w:spacing w:val="1"/>
        </w:rPr>
        <w:t> </w:t>
      </w:r>
      <w:r>
        <w:rPr/>
        <w:t>mundial.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aperfeiçoamento e treinamento de uma grande demanda de pesquisadores, mas também o</w:t>
      </w:r>
      <w:r>
        <w:rPr>
          <w:spacing w:val="1"/>
        </w:rPr>
        <w:t> </w:t>
      </w:r>
      <w:r>
        <w:rPr/>
        <w:t>intuito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reciclar os modelos</w:t>
      </w:r>
      <w:r>
        <w:rPr>
          <w:spacing w:val="-1"/>
        </w:rPr>
        <w:t> </w:t>
      </w:r>
      <w:r>
        <w:rPr/>
        <w:t>de gestão aplicados</w:t>
      </w:r>
      <w:r>
        <w:rPr>
          <w:spacing w:val="1"/>
        </w:rPr>
        <w:t> </w:t>
      </w:r>
      <w:r>
        <w:rPr/>
        <w:t>devido ao seu dinamismo.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5" w:firstLine="707"/>
        <w:jc w:val="both"/>
      </w:pPr>
      <w:r>
        <w:rPr/>
        <w:t>Inserido neste contexto, o presente trabalho tem como resultado prático atender a uma</w:t>
      </w:r>
      <w:r>
        <w:rPr>
          <w:spacing w:val="1"/>
        </w:rPr>
        <w:t> </w:t>
      </w:r>
      <w:r>
        <w:rPr/>
        <w:t>demanda existente advinda do convênio entre a UERJ e a SEPLAG que consiste na criação de</w:t>
      </w:r>
      <w:r>
        <w:rPr>
          <w:spacing w:val="-57"/>
        </w:rPr>
        <w:t> </w:t>
      </w:r>
      <w:r>
        <w:rPr/>
        <w:t>um jogo empresarial, o qual uma vez aprovado, será utilizado por servidores da SEPLAG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ferramenta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aprendizado e</w:t>
      </w:r>
      <w:r>
        <w:rPr>
          <w:spacing w:val="-1"/>
        </w:rPr>
        <w:t> </w:t>
      </w:r>
      <w:r>
        <w:rPr/>
        <w:t>conscientização</w:t>
      </w:r>
      <w:r>
        <w:rPr>
          <w:spacing w:val="-1"/>
        </w:rPr>
        <w:t> </w:t>
      </w:r>
      <w:r>
        <w:rPr/>
        <w:t>no processo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compras públicas.</w:t>
      </w:r>
    </w:p>
    <w:p>
      <w:pPr>
        <w:pStyle w:val="BodyText"/>
        <w:spacing w:line="360" w:lineRule="auto"/>
        <w:ind w:left="462" w:right="775" w:firstLine="707"/>
        <w:jc w:val="both"/>
      </w:pPr>
      <w:r>
        <w:rPr/>
        <w:t>Segundo Miyashita, Oliveira e Yoshizaki (2003), os jogos possuem o caráter de tornar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aprendizado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perdurável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obtido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por</w:t>
      </w:r>
      <w:r>
        <w:rPr>
          <w:spacing w:val="61"/>
        </w:rPr>
        <w:t> </w:t>
      </w:r>
      <w:r>
        <w:rPr/>
        <w:t>meios</w:t>
      </w:r>
      <w:r>
        <w:rPr>
          <w:spacing w:val="61"/>
        </w:rPr>
        <w:t> </w:t>
      </w:r>
      <w:r>
        <w:rPr/>
        <w:t>considerados</w:t>
      </w:r>
      <w:r>
        <w:rPr>
          <w:spacing w:val="-57"/>
        </w:rPr>
        <w:t> </w:t>
      </w:r>
      <w:r>
        <w:rPr/>
        <w:t>tradicionais,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possibilitam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envolvimento</w:t>
      </w:r>
      <w:r>
        <w:rPr>
          <w:spacing w:val="1"/>
        </w:rPr>
        <w:t> </w:t>
      </w:r>
      <w:r>
        <w:rPr/>
        <w:t>emocional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jogador.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característica faz com que os conceitos que foram abordados durante o jogo sejam mais</w:t>
      </w:r>
      <w:r>
        <w:rPr>
          <w:spacing w:val="1"/>
        </w:rPr>
        <w:t> </w:t>
      </w:r>
      <w:r>
        <w:rPr/>
        <w:t>profundamente</w:t>
      </w:r>
      <w:r>
        <w:rPr>
          <w:spacing w:val="11"/>
        </w:rPr>
        <w:t> </w:t>
      </w:r>
      <w:r>
        <w:rPr/>
        <w:t>absorvidos,</w:t>
      </w:r>
      <w:r>
        <w:rPr>
          <w:spacing w:val="11"/>
        </w:rPr>
        <w:t> </w:t>
      </w:r>
      <w:r>
        <w:rPr/>
        <w:t>pois</w:t>
      </w:r>
      <w:r>
        <w:rPr>
          <w:spacing w:val="13"/>
        </w:rPr>
        <w:t> </w:t>
      </w:r>
      <w:r>
        <w:rPr/>
        <w:t>os</w:t>
      </w:r>
      <w:r>
        <w:rPr>
          <w:spacing w:val="11"/>
        </w:rPr>
        <w:t> </w:t>
      </w:r>
      <w:r>
        <w:rPr/>
        <w:t>jogadores</w:t>
      </w:r>
      <w:r>
        <w:rPr>
          <w:spacing w:val="11"/>
        </w:rPr>
        <w:t> </w:t>
      </w:r>
      <w:r>
        <w:rPr/>
        <w:t>têm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oportunidade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aprender</w:t>
      </w:r>
      <w:r>
        <w:rPr>
          <w:spacing w:val="12"/>
        </w:rPr>
        <w:t> </w:t>
      </w:r>
      <w:r>
        <w:rPr/>
        <w:t>com</w:t>
      </w:r>
      <w:r>
        <w:rPr>
          <w:spacing w:val="11"/>
        </w:rPr>
        <w:t> </w:t>
      </w:r>
      <w:r>
        <w:rPr/>
        <w:t>seus</w:t>
      </w:r>
      <w:r>
        <w:rPr>
          <w:spacing w:val="13"/>
        </w:rPr>
        <w:t> </w:t>
      </w:r>
      <w:r>
        <w:rPr/>
        <w:t>erros</w:t>
      </w:r>
      <w:r>
        <w:rPr>
          <w:spacing w:val="-58"/>
        </w:rPr>
        <w:t> </w:t>
      </w:r>
      <w:r>
        <w:rPr/>
        <w:t>e</w:t>
      </w:r>
      <w:r>
        <w:rPr>
          <w:spacing w:val="-2"/>
        </w:rPr>
        <w:t> </w:t>
      </w:r>
      <w:r>
        <w:rPr/>
        <w:t>acertos ao verificarem</w:t>
      </w:r>
      <w:r>
        <w:rPr>
          <w:spacing w:val="2"/>
        </w:rPr>
        <w:t> </w:t>
      </w:r>
      <w:r>
        <w:rPr/>
        <w:t>as consequências de</w:t>
      </w:r>
      <w:r>
        <w:rPr>
          <w:spacing w:val="-2"/>
        </w:rPr>
        <w:t> </w:t>
      </w:r>
      <w:r>
        <w:rPr/>
        <w:t>suas</w:t>
      </w:r>
      <w:r>
        <w:rPr>
          <w:spacing w:val="1"/>
        </w:rPr>
        <w:t> </w:t>
      </w:r>
      <w:r>
        <w:rPr/>
        <w:t>decisões.</w:t>
      </w:r>
    </w:p>
    <w:p>
      <w:pPr>
        <w:pStyle w:val="BodyText"/>
        <w:spacing w:line="360" w:lineRule="auto" w:before="1"/>
        <w:ind w:left="462" w:right="772" w:firstLine="707"/>
        <w:jc w:val="both"/>
      </w:pPr>
      <w:r>
        <w:rPr/>
        <w:t>Para</w:t>
      </w:r>
      <w:r>
        <w:rPr>
          <w:spacing w:val="1"/>
        </w:rPr>
        <w:t> </w:t>
      </w:r>
      <w:r>
        <w:rPr/>
        <w:t>Bernard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adquirida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educacionais,</w:t>
      </w:r>
      <w:r>
        <w:rPr>
          <w:spacing w:val="1"/>
        </w:rPr>
        <w:t> </w:t>
      </w:r>
      <w:r>
        <w:rPr/>
        <w:t>utilizando-se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tradicionais</w:t>
      </w:r>
      <w:r>
        <w:rPr>
          <w:spacing w:val="1"/>
        </w:rPr>
        <w:t> </w:t>
      </w:r>
      <w:r>
        <w:rPr/>
        <w:t>leituras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palestras,</w:t>
      </w:r>
      <w:r>
        <w:rPr>
          <w:spacing w:val="1"/>
        </w:rPr>
        <w:t> </w:t>
      </w:r>
      <w:r>
        <w:rPr/>
        <w:t>abordagens</w:t>
      </w:r>
      <w:r>
        <w:rPr>
          <w:spacing w:val="60"/>
        </w:rPr>
        <w:t> </w:t>
      </w:r>
      <w:r>
        <w:rPr/>
        <w:t>como</w:t>
      </w:r>
      <w:r>
        <w:rPr>
          <w:spacing w:val="1"/>
        </w:rPr>
        <w:t> </w:t>
      </w:r>
      <w:r>
        <w:rPr/>
        <w:t>estudos de casos, simulações</w:t>
      </w:r>
      <w:r>
        <w:rPr>
          <w:spacing w:val="1"/>
        </w:rPr>
        <w:t> </w:t>
      </w:r>
      <w:r>
        <w:rPr/>
        <w:t>e jogos de empresas que permitem</w:t>
      </w:r>
      <w:r>
        <w:rPr>
          <w:spacing w:val="1"/>
        </w:rPr>
        <w:t> </w:t>
      </w:r>
      <w:r>
        <w:rPr/>
        <w:t>a prática das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estudadas. Os jogos empresariais são classificados como simulações, uma vez que simulam o</w:t>
      </w:r>
      <w:r>
        <w:rPr>
          <w:spacing w:val="1"/>
        </w:rPr>
        <w:t> </w:t>
      </w:r>
      <w:r>
        <w:rPr/>
        <w:t>mundo real, criando possíveis cenários interativos para a tomada de decisão. Este método de</w:t>
      </w:r>
      <w:r>
        <w:rPr>
          <w:spacing w:val="1"/>
        </w:rPr>
        <w:t> </w:t>
      </w:r>
      <w:r>
        <w:rPr/>
        <w:t>aprendizado, quando utilizado de forma complementar aos métodos tradicionais, pode resultar</w:t>
      </w:r>
      <w:r>
        <w:rPr>
          <w:spacing w:val="-57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consistente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duradouro.</w:t>
      </w:r>
      <w:r>
        <w:rPr>
          <w:spacing w:val="1"/>
        </w:rPr>
        <w:t> </w:t>
      </w:r>
      <w:r>
        <w:rPr/>
        <w:t>Isto</w:t>
      </w:r>
      <w:r>
        <w:rPr>
          <w:spacing w:val="1"/>
        </w:rPr>
        <w:t> </w:t>
      </w:r>
      <w:r>
        <w:rPr/>
        <w:t>ocorre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chances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indivíduo reter o conhecimento são maiores à medida que o método se aproxima de sua</w:t>
      </w:r>
      <w:r>
        <w:rPr>
          <w:spacing w:val="1"/>
        </w:rPr>
        <w:t> </w:t>
      </w:r>
      <w:r>
        <w:rPr/>
        <w:t>vivência,</w:t>
      </w:r>
      <w:r>
        <w:rPr>
          <w:spacing w:val="1"/>
        </w:rPr>
        <w:t> </w:t>
      </w:r>
      <w:r>
        <w:rPr/>
        <w:t>permitindo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criatividade,</w:t>
      </w:r>
      <w:r>
        <w:rPr>
          <w:spacing w:val="1"/>
        </w:rPr>
        <w:t> </w:t>
      </w:r>
      <w:r>
        <w:rPr/>
        <w:t>motivação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satisfação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aprender</w:t>
      </w:r>
      <w:r>
        <w:rPr>
          <w:spacing w:val="-1"/>
        </w:rPr>
        <w:t> </w:t>
      </w:r>
      <w:r>
        <w:rPr/>
        <w:t>(SAUAIA, 1995).</w:t>
      </w:r>
    </w:p>
    <w:p>
      <w:pPr>
        <w:pStyle w:val="BodyText"/>
        <w:spacing w:line="360" w:lineRule="auto"/>
        <w:ind w:left="462" w:right="773" w:firstLine="707"/>
        <w:jc w:val="both"/>
      </w:pPr>
      <w:r>
        <w:rPr/>
        <w:t>Além disso, a utilização de jogos com foco em treinamento empresarial pode atuar na</w:t>
      </w:r>
      <w:r>
        <w:rPr>
          <w:spacing w:val="1"/>
        </w:rPr>
        <w:t> </w:t>
      </w:r>
      <w:r>
        <w:rPr/>
        <w:t>melhoria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decisões</w:t>
      </w:r>
      <w:r>
        <w:rPr>
          <w:spacing w:val="1"/>
        </w:rPr>
        <w:t> </w:t>
      </w:r>
      <w:r>
        <w:rPr/>
        <w:t>tomadas,</w:t>
      </w:r>
      <w:r>
        <w:rPr>
          <w:spacing w:val="1"/>
        </w:rPr>
        <w:t> </w:t>
      </w:r>
      <w:r>
        <w:rPr/>
        <w:t>possibilitando</w:t>
      </w:r>
      <w:r>
        <w:rPr>
          <w:spacing w:val="1"/>
        </w:rPr>
        <w:t> </w:t>
      </w:r>
      <w:r>
        <w:rPr/>
        <w:t>ganhos</w:t>
      </w:r>
      <w:r>
        <w:rPr>
          <w:spacing w:val="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empresas adeptas, uma vez que permite a simulação de cenários que deságuam nos chamados</w:t>
      </w:r>
      <w:r>
        <w:rPr>
          <w:spacing w:val="1"/>
        </w:rPr>
        <w:t> </w:t>
      </w:r>
      <w:r>
        <w:rPr>
          <w:i/>
        </w:rPr>
        <w:t>trade-offs</w:t>
      </w:r>
      <w:r>
        <w:rPr/>
        <w:t>, permitindo considerar os possíveis resultados destas situações e preparar-se caso</w:t>
      </w:r>
      <w:r>
        <w:rPr>
          <w:spacing w:val="1"/>
        </w:rPr>
        <w:t> </w:t>
      </w:r>
      <w:r>
        <w:rPr/>
        <w:t>estas</w:t>
      </w:r>
      <w:r>
        <w:rPr>
          <w:spacing w:val="-1"/>
        </w:rPr>
        <w:t> </w:t>
      </w:r>
      <w:r>
        <w:rPr/>
        <w:t>venham a ocorrer de</w:t>
      </w:r>
      <w:r>
        <w:rPr>
          <w:spacing w:val="-1"/>
        </w:rPr>
        <w:t> </w:t>
      </w:r>
      <w:r>
        <w:rPr/>
        <w:t>fato.</w:t>
      </w:r>
    </w:p>
    <w:p>
      <w:pPr>
        <w:pStyle w:val="BodyText"/>
        <w:spacing w:line="360" w:lineRule="auto"/>
        <w:ind w:left="462" w:right="773" w:firstLine="707"/>
        <w:jc w:val="both"/>
      </w:pPr>
      <w:r>
        <w:rPr/>
        <w:t>A importância em se investir constantemente em treinamento e desenvolvimento de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relacionada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negativos</w:t>
      </w:r>
      <w:r>
        <w:rPr>
          <w:spacing w:val="1"/>
        </w:rPr>
        <w:t> </w:t>
      </w:r>
      <w:r>
        <w:rPr/>
        <w:t>gerados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ausência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insuficiência de conhecimento dos quais se incluem o aumento nos gastos da empresa e a</w:t>
      </w:r>
      <w:r>
        <w:rPr>
          <w:spacing w:val="1"/>
        </w:rPr>
        <w:t> </w:t>
      </w:r>
      <w:r>
        <w:rPr/>
        <w:t>impossibilidade/dificuldade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própria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função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61"/>
        </w:rPr>
        <w:t> </w:t>
      </w:r>
      <w:r>
        <w:rPr/>
        <w:t>mau</w:t>
      </w:r>
      <w:r>
        <w:rPr>
          <w:spacing w:val="1"/>
        </w:rPr>
        <w:t> </w:t>
      </w:r>
      <w:r>
        <w:rPr/>
        <w:t>planejamento</w:t>
      </w:r>
      <w:r>
        <w:rPr>
          <w:spacing w:val="-1"/>
        </w:rPr>
        <w:t> </w:t>
      </w:r>
      <w:r>
        <w:rPr/>
        <w:t>ou de uma</w:t>
      </w:r>
      <w:r>
        <w:rPr>
          <w:spacing w:val="1"/>
        </w:rPr>
        <w:t> </w:t>
      </w:r>
      <w:r>
        <w:rPr/>
        <w:t>tomada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decisão incorreta.</w:t>
      </w:r>
    </w:p>
    <w:p>
      <w:pPr>
        <w:pStyle w:val="BodyText"/>
        <w:spacing w:line="360" w:lineRule="auto"/>
        <w:ind w:left="462" w:right="773" w:firstLine="707"/>
        <w:jc w:val="both"/>
      </w:pPr>
      <w:r>
        <w:rPr/>
        <w:t>Segundo</w:t>
      </w:r>
      <w:r>
        <w:rPr>
          <w:spacing w:val="1"/>
        </w:rPr>
        <w:t> </w:t>
      </w:r>
      <w:r>
        <w:rPr/>
        <w:t>Stewart</w:t>
      </w:r>
      <w:r>
        <w:rPr>
          <w:spacing w:val="1"/>
        </w:rPr>
        <w:t> </w:t>
      </w:r>
      <w:r>
        <w:rPr/>
        <w:t>(1998),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vantagem</w:t>
      </w:r>
      <w:r>
        <w:rPr>
          <w:spacing w:val="1"/>
        </w:rPr>
        <w:t> </w:t>
      </w:r>
      <w:r>
        <w:rPr/>
        <w:t>competitiva</w:t>
      </w:r>
      <w:r>
        <w:rPr>
          <w:spacing w:val="1"/>
        </w:rPr>
        <w:t> </w:t>
      </w:r>
      <w:r>
        <w:rPr/>
        <w:t>sustentável. Desta forma, é necessário que as organizações promovam o desenvolvimento dos</w:t>
      </w:r>
      <w:r>
        <w:rPr>
          <w:spacing w:val="1"/>
        </w:rPr>
        <w:t> </w:t>
      </w:r>
      <w:r>
        <w:rPr/>
        <w:t>seus colaboradores com a finalidade de habilitar e capacitar a força de trabalho dentro de suas</w:t>
      </w:r>
      <w:r>
        <w:rPr>
          <w:spacing w:val="1"/>
        </w:rPr>
        <w:t> </w:t>
      </w:r>
      <w:r>
        <w:rPr/>
        <w:t>funções.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ind w:left="462"/>
      </w:pPr>
      <w:bookmarkStart w:name="_bookmark4" w:id="5"/>
      <w:bookmarkEnd w:id="5"/>
      <w:r>
        <w:rPr>
          <w:b w:val="0"/>
        </w:rPr>
      </w:r>
      <w:r>
        <w:rPr/>
        <w:t>Abordagem</w:t>
      </w:r>
      <w:r>
        <w:rPr>
          <w:spacing w:val="-4"/>
        </w:rPr>
        <w:t> </w:t>
      </w:r>
      <w:r>
        <w:rPr/>
        <w:t>Metodológica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4"/>
        <w:ind w:left="462" w:right="773" w:firstLine="707"/>
        <w:jc w:val="both"/>
      </w:pPr>
      <w:r>
        <w:rPr/>
        <w:t>O processo utilizado para o desenvolvimento do jogo empresarial foi o </w:t>
      </w:r>
      <w:r>
        <w:rPr>
          <w:i/>
        </w:rPr>
        <w:t>Business Game</w:t>
      </w:r>
      <w:r>
        <w:rPr>
          <w:i/>
          <w:spacing w:val="-57"/>
        </w:rPr>
        <w:t> </w:t>
      </w:r>
      <w:r>
        <w:rPr>
          <w:i/>
        </w:rPr>
        <w:t>Canvas</w:t>
      </w:r>
      <w:r>
        <w:rPr/>
        <w:t>, método criado pelo professor Ricardo Miyashita e que tem por base a abordagem do</w:t>
      </w:r>
      <w:r>
        <w:rPr>
          <w:spacing w:val="1"/>
        </w:rPr>
        <w:t> </w:t>
      </w:r>
      <w:r>
        <w:rPr>
          <w:i/>
        </w:rPr>
        <w:t>Design Thinking</w:t>
      </w:r>
      <w:r>
        <w:rPr/>
        <w:t>.</w:t>
      </w:r>
    </w:p>
    <w:p>
      <w:pPr>
        <w:pStyle w:val="BodyText"/>
        <w:spacing w:line="360" w:lineRule="auto" w:before="1"/>
        <w:ind w:left="462" w:right="771" w:firstLine="707"/>
        <w:jc w:val="both"/>
      </w:pPr>
      <w:r>
        <w:rPr/>
        <w:t>Segundo Brown (2010), três são os espaços do processo do </w:t>
      </w:r>
      <w:r>
        <w:rPr>
          <w:i/>
        </w:rPr>
        <w:t>Design Thinking</w:t>
      </w:r>
      <w:r>
        <w:rPr/>
        <w:t>, sendo</w:t>
      </w:r>
      <w:r>
        <w:rPr>
          <w:spacing w:val="1"/>
        </w:rPr>
        <w:t> </w:t>
      </w:r>
      <w:r>
        <w:rPr/>
        <w:t>eles: Inspiração, Ideação e Implementação. Para Brown (2010) apud Casas e Merino (2011), o</w:t>
      </w:r>
      <w:r>
        <w:rPr>
          <w:spacing w:val="-57"/>
        </w:rPr>
        <w:t> </w:t>
      </w:r>
      <w:r>
        <w:rPr>
          <w:i/>
        </w:rPr>
        <w:t>Design Thinking </w:t>
      </w:r>
      <w:r>
        <w:rPr/>
        <w:t>se apresenta como uma abordagem de solução de problemas de negócio que</w:t>
      </w:r>
      <w:r>
        <w:rPr>
          <w:spacing w:val="1"/>
        </w:rPr>
        <w:t> </w:t>
      </w:r>
      <w:r>
        <w:rPr/>
        <w:t>“se baseia na habilidade do ser humano de observar e reconhecer padrões e de construir ideias</w:t>
      </w:r>
      <w:r>
        <w:rPr>
          <w:spacing w:val="-57"/>
        </w:rPr>
        <w:t> </w:t>
      </w:r>
      <w:r>
        <w:rPr/>
        <w:t>que têm significados tanto emocionais quanto funcionais”. O objetivo é envolver os próprios</w:t>
      </w:r>
      <w:r>
        <w:rPr>
          <w:spacing w:val="1"/>
        </w:rPr>
        <w:t> </w:t>
      </w:r>
      <w:r>
        <w:rPr/>
        <w:t>consumidores e empresários em um processo integrativo que pode ser exposto em um projeto</w:t>
      </w:r>
      <w:r>
        <w:rPr>
          <w:spacing w:val="1"/>
        </w:rPr>
        <w:t> </w:t>
      </w:r>
      <w:r>
        <w:rPr/>
        <w:t>de treinamento, como o jogo em questão, para identificar e propor soluções. Esta abordagem é</w:t>
      </w:r>
      <w:r>
        <w:rPr>
          <w:spacing w:val="-57"/>
        </w:rPr>
        <w:t> </w:t>
      </w:r>
      <w:r>
        <w:rPr/>
        <w:t>utilizada simultaneamente com a metodologia do Duplo Diamante, idealizado pelo </w:t>
      </w:r>
      <w:r>
        <w:rPr>
          <w:i/>
        </w:rPr>
        <w:t>Design</w:t>
      </w:r>
      <w:r>
        <w:rPr>
          <w:i/>
          <w:spacing w:val="1"/>
        </w:rPr>
        <w:t> </w:t>
      </w:r>
      <w:r>
        <w:rPr>
          <w:i/>
        </w:rPr>
        <w:t>Concil</w:t>
      </w:r>
      <w:r>
        <w:rPr>
          <w:i/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2005,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quatro</w:t>
      </w:r>
      <w:r>
        <w:rPr>
          <w:spacing w:val="1"/>
        </w:rPr>
        <w:t> </w:t>
      </w:r>
      <w:r>
        <w:rPr/>
        <w:t>fases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ideias,</w:t>
      </w:r>
      <w:r>
        <w:rPr>
          <w:spacing w:val="1"/>
        </w:rPr>
        <w:t> </w:t>
      </w:r>
      <w:r>
        <w:rPr/>
        <w:t>sendo</w:t>
      </w:r>
      <w:r>
        <w:rPr>
          <w:spacing w:val="60"/>
        </w:rPr>
        <w:t> </w:t>
      </w:r>
      <w:r>
        <w:rPr/>
        <w:t>estas:</w:t>
      </w:r>
      <w:r>
        <w:rPr>
          <w:spacing w:val="1"/>
        </w:rPr>
        <w:t> </w:t>
      </w:r>
      <w:r>
        <w:rPr/>
        <w:t>Descoberta,</w:t>
      </w:r>
      <w:r>
        <w:rPr>
          <w:spacing w:val="-1"/>
        </w:rPr>
        <w:t> </w:t>
      </w:r>
      <w:r>
        <w:rPr/>
        <w:t>Definição,</w:t>
      </w:r>
      <w:r>
        <w:rPr>
          <w:spacing w:val="-1"/>
        </w:rPr>
        <w:t> </w:t>
      </w:r>
      <w:r>
        <w:rPr/>
        <w:t>Desenvolvimento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Implementação</w:t>
      </w:r>
      <w:r>
        <w:rPr>
          <w:spacing w:val="-1"/>
        </w:rPr>
        <w:t> </w:t>
      </w:r>
      <w:r>
        <w:rPr/>
        <w:t>(CAULLIRAUX,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360" w:lineRule="auto" w:before="1"/>
        <w:ind w:left="462" w:right="772" w:firstLine="707"/>
        <w:jc w:val="both"/>
      </w:pPr>
      <w:r>
        <w:rPr/>
        <w:t>O Modelo do Duplo Diamante consiste primeiramente na identificação de um objetivo</w:t>
      </w:r>
      <w:r>
        <w:rPr>
          <w:spacing w:val="1"/>
        </w:rPr>
        <w:t> </w:t>
      </w:r>
      <w:r>
        <w:rPr/>
        <w:t>específico para iniciar um processo de descoberta de insights. Em seguida, são realizadas</w:t>
      </w:r>
      <w:r>
        <w:rPr>
          <w:spacing w:val="1"/>
        </w:rPr>
        <w:t> </w:t>
      </w:r>
      <w:r>
        <w:rPr/>
        <w:t>combinações com ideias potenciais para a solução do problema em questão, desenvolvendo as</w:t>
      </w:r>
      <w:r>
        <w:rPr>
          <w:spacing w:val="-57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propostas.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fim,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prototipagem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colocar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ideia</w:t>
      </w:r>
      <w:r>
        <w:rPr>
          <w:spacing w:val="60"/>
        </w:rPr>
        <w:t> </w:t>
      </w:r>
      <w:r>
        <w:rPr/>
        <w:t>em</w:t>
      </w:r>
      <w:r>
        <w:rPr>
          <w:spacing w:val="1"/>
        </w:rPr>
        <w:t> </w:t>
      </w:r>
      <w:r>
        <w:rPr/>
        <w:t>execução,</w:t>
      </w:r>
      <w:r>
        <w:rPr>
          <w:spacing w:val="-1"/>
        </w:rPr>
        <w:t> </w:t>
      </w:r>
      <w:r>
        <w:rPr/>
        <w:t>bem</w:t>
      </w:r>
      <w:r>
        <w:rPr>
          <w:spacing w:val="2"/>
        </w:rPr>
        <w:t> </w:t>
      </w:r>
      <w:r>
        <w:rPr/>
        <w:t>como sua</w:t>
      </w:r>
      <w:r>
        <w:rPr>
          <w:spacing w:val="1"/>
        </w:rPr>
        <w:t> </w:t>
      </w:r>
      <w:r>
        <w:rPr/>
        <w:t>implementação</w:t>
      </w:r>
      <w:r>
        <w:rPr>
          <w:spacing w:val="-1"/>
        </w:rPr>
        <w:t> </w:t>
      </w:r>
      <w:r>
        <w:rPr/>
        <w:t>(DESIGN COUNCIL, 2007).</w:t>
      </w:r>
    </w:p>
    <w:p>
      <w:pPr>
        <w:pStyle w:val="BodyText"/>
        <w:spacing w:line="360" w:lineRule="auto"/>
        <w:ind w:left="462" w:right="777" w:firstLine="707"/>
        <w:jc w:val="both"/>
      </w:pPr>
      <w:r>
        <w:rPr/>
        <w:t>No capítulo de Procedimentos Metodológicos serão apresentados em detalhe todos os</w:t>
      </w:r>
      <w:r>
        <w:rPr>
          <w:spacing w:val="1"/>
        </w:rPr>
        <w:t> </w:t>
      </w:r>
      <w:r>
        <w:rPr/>
        <w:t>passos</w:t>
      </w:r>
      <w:r>
        <w:rPr>
          <w:spacing w:val="-1"/>
        </w:rPr>
        <w:t> </w:t>
      </w:r>
      <w:r>
        <w:rPr/>
        <w:t>para a</w:t>
      </w:r>
      <w:r>
        <w:rPr>
          <w:spacing w:val="-1"/>
        </w:rPr>
        <w:t> </w:t>
      </w:r>
      <w:r>
        <w:rPr/>
        <w:t>aplicação do método</w:t>
      </w:r>
      <w:r>
        <w:rPr>
          <w:spacing w:val="1"/>
        </w:rPr>
        <w:t> </w:t>
      </w:r>
      <w:r>
        <w:rPr>
          <w:i/>
        </w:rPr>
        <w:t>Business Game</w:t>
      </w:r>
      <w:r>
        <w:rPr>
          <w:i/>
          <w:spacing w:val="1"/>
        </w:rPr>
        <w:t> </w:t>
      </w:r>
      <w:r>
        <w:rPr>
          <w:i/>
        </w:rPr>
        <w:t>Canvas</w:t>
      </w:r>
      <w:r>
        <w:rPr/>
        <w:t>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spacing w:before="1"/>
        <w:ind w:left="462"/>
      </w:pPr>
      <w:bookmarkStart w:name="_bookmark5" w:id="6"/>
      <w:bookmarkEnd w:id="6"/>
      <w:r>
        <w:rPr>
          <w:b w:val="0"/>
        </w:rPr>
      </w:r>
      <w:r>
        <w:rPr/>
        <w:t>Limitações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Pesquisa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3"/>
        <w:ind w:left="462"/>
        <w:rPr>
          <w:sz w:val="22"/>
        </w:rPr>
      </w:pPr>
      <w:r>
        <w:rPr/>
        <w:t>No</w:t>
      </w:r>
      <w:r>
        <w:rPr>
          <w:spacing w:val="46"/>
        </w:rPr>
        <w:t> </w:t>
      </w:r>
      <w:r>
        <w:rPr/>
        <w:t>que</w:t>
      </w:r>
      <w:r>
        <w:rPr>
          <w:spacing w:val="45"/>
        </w:rPr>
        <w:t> </w:t>
      </w:r>
      <w:r>
        <w:rPr/>
        <w:t>se</w:t>
      </w:r>
      <w:r>
        <w:rPr>
          <w:spacing w:val="48"/>
        </w:rPr>
        <w:t> </w:t>
      </w:r>
      <w:r>
        <w:rPr/>
        <w:t>refere</w:t>
      </w:r>
      <w:r>
        <w:rPr>
          <w:spacing w:val="45"/>
        </w:rPr>
        <w:t> </w:t>
      </w:r>
      <w:r>
        <w:rPr/>
        <w:t>à</w:t>
      </w:r>
      <w:r>
        <w:rPr>
          <w:spacing w:val="47"/>
        </w:rPr>
        <w:t> </w:t>
      </w:r>
      <w:r>
        <w:rPr/>
        <w:t>amostra,</w:t>
      </w:r>
      <w:r>
        <w:rPr>
          <w:spacing w:val="46"/>
        </w:rPr>
        <w:t> </w:t>
      </w:r>
      <w:r>
        <w:rPr/>
        <w:t>no</w:t>
      </w:r>
      <w:r>
        <w:rPr>
          <w:spacing w:val="46"/>
        </w:rPr>
        <w:t> </w:t>
      </w:r>
      <w:r>
        <w:rPr/>
        <w:t>presente</w:t>
      </w:r>
      <w:r>
        <w:rPr>
          <w:spacing w:val="48"/>
        </w:rPr>
        <w:t> </w:t>
      </w:r>
      <w:r>
        <w:rPr/>
        <w:t>estudo,</w:t>
      </w:r>
      <w:r>
        <w:rPr>
          <w:spacing w:val="46"/>
        </w:rPr>
        <w:t> </w:t>
      </w:r>
      <w:r>
        <w:rPr/>
        <w:t>existem</w:t>
      </w:r>
      <w:r>
        <w:rPr>
          <w:spacing w:val="47"/>
        </w:rPr>
        <w:t> </w:t>
      </w:r>
      <w:r>
        <w:rPr/>
        <w:t>restrições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natureza</w:t>
      </w:r>
      <w:r>
        <w:rPr>
          <w:spacing w:val="49"/>
        </w:rPr>
        <w:t> </w:t>
      </w:r>
      <w:r>
        <w:rPr/>
        <w:t>estrutural</w:t>
      </w:r>
      <w:r>
        <w:rPr>
          <w:spacing w:val="-57"/>
        </w:rPr>
        <w:t> </w:t>
      </w:r>
      <w:r>
        <w:rPr/>
        <w:t>inerentes</w:t>
      </w:r>
      <w:r>
        <w:rPr>
          <w:spacing w:val="-2"/>
        </w:rPr>
        <w:t> </w:t>
      </w:r>
      <w:r>
        <w:rPr/>
        <w:t>à</w:t>
      </w:r>
      <w:r>
        <w:rPr>
          <w:spacing w:val="1"/>
        </w:rPr>
        <w:t> </w:t>
      </w:r>
      <w:r>
        <w:rPr/>
        <w:t>análise</w:t>
      </w:r>
      <w:r>
        <w:rPr>
          <w:spacing w:val="-1"/>
        </w:rPr>
        <w:t> </w:t>
      </w:r>
      <w:r>
        <w:rPr/>
        <w:t>logística. Desta forma, o</w:t>
      </w:r>
      <w:r>
        <w:rPr>
          <w:spacing w:val="1"/>
        </w:rPr>
        <w:t> </w:t>
      </w:r>
      <w:r>
        <w:rPr/>
        <w:t>estudo não</w:t>
      </w:r>
      <w:r>
        <w:rPr>
          <w:spacing w:val="-1"/>
        </w:rPr>
        <w:t> </w:t>
      </w:r>
      <w:r>
        <w:rPr/>
        <w:t>se propõe a</w:t>
      </w:r>
      <w:r>
        <w:rPr>
          <w:sz w:val="22"/>
        </w:rPr>
        <w:t>:</w:t>
      </w:r>
    </w:p>
    <w:p>
      <w:pPr>
        <w:pStyle w:val="ListParagraph"/>
        <w:numPr>
          <w:ilvl w:val="0"/>
          <w:numId w:val="2"/>
        </w:numPr>
        <w:tabs>
          <w:tab w:pos="1880" w:val="left" w:leader="none"/>
          <w:tab w:pos="1881" w:val="left" w:leader="none"/>
        </w:tabs>
        <w:spacing w:line="352" w:lineRule="auto" w:before="0" w:after="0"/>
        <w:ind w:left="462" w:right="769" w:firstLine="707"/>
        <w:jc w:val="left"/>
        <w:rPr>
          <w:sz w:val="24"/>
        </w:rPr>
      </w:pP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pretendemos</w:t>
      </w:r>
      <w:r>
        <w:rPr>
          <w:spacing w:val="1"/>
          <w:sz w:val="24"/>
        </w:rPr>
        <w:t> </w:t>
      </w:r>
      <w:r>
        <w:rPr>
          <w:sz w:val="24"/>
        </w:rPr>
        <w:t>neste trabalho</w:t>
      </w:r>
      <w:r>
        <w:rPr>
          <w:spacing w:val="1"/>
          <w:sz w:val="24"/>
        </w:rPr>
        <w:t> </w:t>
      </w:r>
      <w:r>
        <w:rPr>
          <w:sz w:val="24"/>
        </w:rPr>
        <w:t>expor</w:t>
      </w:r>
      <w:r>
        <w:rPr>
          <w:spacing w:val="1"/>
          <w:sz w:val="24"/>
        </w:rPr>
        <w:t> </w:t>
      </w: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possíveis</w:t>
      </w:r>
      <w:r>
        <w:rPr>
          <w:spacing w:val="1"/>
          <w:sz w:val="24"/>
        </w:rPr>
        <w:t> </w:t>
      </w:r>
      <w:r>
        <w:rPr>
          <w:sz w:val="24"/>
        </w:rPr>
        <w:t>cenários</w:t>
      </w:r>
      <w:r>
        <w:rPr>
          <w:spacing w:val="1"/>
          <w:sz w:val="24"/>
        </w:rPr>
        <w:t> </w:t>
      </w:r>
      <w:r>
        <w:rPr>
          <w:sz w:val="24"/>
        </w:rPr>
        <w:t>referentes</w:t>
      </w:r>
      <w:r>
        <w:rPr>
          <w:spacing w:val="2"/>
          <w:sz w:val="24"/>
        </w:rPr>
        <w:t> </w:t>
      </w:r>
      <w:r>
        <w:rPr>
          <w:sz w:val="24"/>
        </w:rPr>
        <w:t>ao</w:t>
      </w:r>
      <w:r>
        <w:rPr>
          <w:spacing w:val="-57"/>
          <w:sz w:val="24"/>
        </w:rPr>
        <w:t> </w:t>
      </w:r>
      <w:r>
        <w:rPr>
          <w:sz w:val="24"/>
        </w:rPr>
        <w:t>tema</w:t>
      </w:r>
      <w:r>
        <w:rPr>
          <w:spacing w:val="-2"/>
          <w:sz w:val="24"/>
        </w:rPr>
        <w:t> </w:t>
      </w:r>
      <w:r>
        <w:rPr>
          <w:sz w:val="24"/>
        </w:rPr>
        <w:t>‘compras</w:t>
      </w:r>
      <w:r>
        <w:rPr>
          <w:spacing w:val="-1"/>
          <w:sz w:val="24"/>
        </w:rPr>
        <w:t> </w:t>
      </w:r>
      <w:r>
        <w:rPr>
          <w:sz w:val="24"/>
        </w:rPr>
        <w:t>públicas’;</w:t>
      </w:r>
    </w:p>
    <w:p>
      <w:pPr>
        <w:pStyle w:val="ListParagraph"/>
        <w:numPr>
          <w:ilvl w:val="0"/>
          <w:numId w:val="2"/>
        </w:numPr>
        <w:tabs>
          <w:tab w:pos="1880" w:val="left" w:leader="none"/>
          <w:tab w:pos="1881" w:val="left" w:leader="none"/>
        </w:tabs>
        <w:spacing w:line="350" w:lineRule="auto" w:before="9" w:after="0"/>
        <w:ind w:left="462" w:right="777" w:firstLine="707"/>
        <w:jc w:val="left"/>
        <w:rPr>
          <w:sz w:val="24"/>
        </w:rPr>
      </w:pPr>
      <w:r>
        <w:rPr>
          <w:sz w:val="24"/>
        </w:rPr>
        <w:t>Não</w:t>
      </w:r>
      <w:r>
        <w:rPr>
          <w:spacing w:val="6"/>
          <w:sz w:val="24"/>
        </w:rPr>
        <w:t> </w:t>
      </w:r>
      <w:r>
        <w:rPr>
          <w:sz w:val="24"/>
        </w:rPr>
        <w:t>pretendemos</w:t>
      </w:r>
      <w:r>
        <w:rPr>
          <w:spacing w:val="7"/>
          <w:sz w:val="24"/>
        </w:rPr>
        <w:t> </w:t>
      </w:r>
      <w:r>
        <w:rPr>
          <w:sz w:val="24"/>
        </w:rPr>
        <w:t>neste</w:t>
      </w:r>
      <w:r>
        <w:rPr>
          <w:spacing w:val="8"/>
          <w:sz w:val="24"/>
        </w:rPr>
        <w:t> </w:t>
      </w:r>
      <w:r>
        <w:rPr>
          <w:sz w:val="24"/>
        </w:rPr>
        <w:t>trabalho</w:t>
      </w:r>
      <w:r>
        <w:rPr>
          <w:spacing w:val="9"/>
          <w:sz w:val="24"/>
        </w:rPr>
        <w:t> </w:t>
      </w:r>
      <w:r>
        <w:rPr>
          <w:sz w:val="24"/>
        </w:rPr>
        <w:t>fazer</w:t>
      </w:r>
      <w:r>
        <w:rPr>
          <w:spacing w:val="8"/>
          <w:sz w:val="24"/>
        </w:rPr>
        <w:t> </w:t>
      </w:r>
      <w:r>
        <w:rPr>
          <w:sz w:val="24"/>
        </w:rPr>
        <w:t>levantamento</w:t>
      </w:r>
      <w:r>
        <w:rPr>
          <w:spacing w:val="7"/>
          <w:sz w:val="24"/>
        </w:rPr>
        <w:t> </w:t>
      </w:r>
      <w:r>
        <w:rPr>
          <w:sz w:val="24"/>
        </w:rPr>
        <w:t>da</w:t>
      </w:r>
      <w:r>
        <w:rPr>
          <w:spacing w:val="6"/>
          <w:sz w:val="24"/>
        </w:rPr>
        <w:t> </w:t>
      </w:r>
      <w:r>
        <w:rPr>
          <w:sz w:val="24"/>
        </w:rPr>
        <w:t>qualidade</w:t>
      </w:r>
      <w:r>
        <w:rPr>
          <w:spacing w:val="6"/>
          <w:sz w:val="24"/>
        </w:rPr>
        <w:t> </w:t>
      </w:r>
      <w:r>
        <w:rPr>
          <w:sz w:val="24"/>
        </w:rPr>
        <w:t>do</w:t>
      </w:r>
      <w:r>
        <w:rPr>
          <w:spacing w:val="9"/>
          <w:sz w:val="24"/>
        </w:rPr>
        <w:t> </w:t>
      </w:r>
      <w:r>
        <w:rPr>
          <w:sz w:val="24"/>
        </w:rPr>
        <w:t>jogo</w:t>
      </w:r>
      <w:r>
        <w:rPr>
          <w:spacing w:val="-57"/>
          <w:sz w:val="24"/>
        </w:rPr>
        <w:t> </w:t>
      </w:r>
      <w:r>
        <w:rPr>
          <w:sz w:val="24"/>
        </w:rPr>
        <w:t>quanto</w:t>
      </w:r>
      <w:r>
        <w:rPr>
          <w:spacing w:val="-1"/>
          <w:sz w:val="24"/>
        </w:rPr>
        <w:t> </w:t>
      </w:r>
      <w:r>
        <w:rPr>
          <w:sz w:val="24"/>
        </w:rPr>
        <w:t>ao âmbito do treinamento;</w:t>
      </w:r>
    </w:p>
    <w:p>
      <w:pPr>
        <w:pStyle w:val="ListParagraph"/>
        <w:numPr>
          <w:ilvl w:val="0"/>
          <w:numId w:val="2"/>
        </w:numPr>
        <w:tabs>
          <w:tab w:pos="1880" w:val="left" w:leader="none"/>
          <w:tab w:pos="1881" w:val="left" w:leader="none"/>
        </w:tabs>
        <w:spacing w:line="350" w:lineRule="auto" w:before="13" w:after="0"/>
        <w:ind w:left="462" w:right="776" w:firstLine="707"/>
        <w:jc w:val="left"/>
        <w:rPr>
          <w:sz w:val="24"/>
        </w:rPr>
      </w:pPr>
      <w:r>
        <w:rPr>
          <w:sz w:val="24"/>
        </w:rPr>
        <w:t>Não</w:t>
      </w:r>
      <w:r>
        <w:rPr>
          <w:spacing w:val="27"/>
          <w:sz w:val="24"/>
        </w:rPr>
        <w:t> </w:t>
      </w:r>
      <w:r>
        <w:rPr>
          <w:sz w:val="24"/>
        </w:rPr>
        <w:t>pretendemos</w:t>
      </w:r>
      <w:r>
        <w:rPr>
          <w:spacing w:val="30"/>
          <w:sz w:val="24"/>
        </w:rPr>
        <w:t> </w:t>
      </w:r>
      <w:r>
        <w:rPr>
          <w:sz w:val="24"/>
        </w:rPr>
        <w:t>neste</w:t>
      </w:r>
      <w:r>
        <w:rPr>
          <w:spacing w:val="29"/>
          <w:sz w:val="24"/>
        </w:rPr>
        <w:t> </w:t>
      </w:r>
      <w:r>
        <w:rPr>
          <w:sz w:val="24"/>
        </w:rPr>
        <w:t>trabalho</w:t>
      </w:r>
      <w:r>
        <w:rPr>
          <w:spacing w:val="31"/>
          <w:sz w:val="24"/>
        </w:rPr>
        <w:t> </w:t>
      </w:r>
      <w:r>
        <w:rPr>
          <w:sz w:val="24"/>
        </w:rPr>
        <w:t>explorar</w:t>
      </w:r>
      <w:r>
        <w:rPr>
          <w:spacing w:val="26"/>
          <w:sz w:val="24"/>
        </w:rPr>
        <w:t> </w:t>
      </w:r>
      <w:r>
        <w:rPr>
          <w:sz w:val="24"/>
        </w:rPr>
        <w:t>e</w:t>
      </w:r>
      <w:r>
        <w:rPr>
          <w:spacing w:val="28"/>
          <w:sz w:val="24"/>
        </w:rPr>
        <w:t> </w:t>
      </w:r>
      <w:r>
        <w:rPr>
          <w:sz w:val="24"/>
        </w:rPr>
        <w:t>abordar</w:t>
      </w:r>
      <w:r>
        <w:rPr>
          <w:spacing w:val="27"/>
          <w:sz w:val="24"/>
        </w:rPr>
        <w:t> </w:t>
      </w:r>
      <w:r>
        <w:rPr>
          <w:sz w:val="24"/>
        </w:rPr>
        <w:t>outras</w:t>
      </w:r>
      <w:r>
        <w:rPr>
          <w:spacing w:val="27"/>
          <w:sz w:val="24"/>
        </w:rPr>
        <w:t> </w:t>
      </w:r>
      <w:r>
        <w:rPr>
          <w:sz w:val="24"/>
        </w:rPr>
        <w:t>áreas</w:t>
      </w:r>
      <w:r>
        <w:rPr>
          <w:spacing w:val="27"/>
          <w:sz w:val="24"/>
        </w:rPr>
        <w:t> </w:t>
      </w:r>
      <w:r>
        <w:rPr>
          <w:sz w:val="24"/>
        </w:rPr>
        <w:t>da</w:t>
      </w:r>
      <w:r>
        <w:rPr>
          <w:spacing w:val="28"/>
          <w:sz w:val="24"/>
        </w:rPr>
        <w:t> </w:t>
      </w:r>
      <w:r>
        <w:rPr>
          <w:sz w:val="24"/>
        </w:rPr>
        <w:t>SEPLAG</w:t>
      </w:r>
      <w:r>
        <w:rPr>
          <w:spacing w:val="-57"/>
          <w:sz w:val="24"/>
        </w:rPr>
        <w:t> </w:t>
      </w:r>
      <w:r>
        <w:rPr>
          <w:sz w:val="24"/>
        </w:rPr>
        <w:t>senão</w:t>
      </w:r>
      <w:r>
        <w:rPr>
          <w:spacing w:val="-1"/>
          <w:sz w:val="24"/>
        </w:rPr>
        <w:t> </w:t>
      </w:r>
      <w:r>
        <w:rPr>
          <w:sz w:val="24"/>
        </w:rPr>
        <w:t>o aspecto de compras;</w:t>
      </w:r>
    </w:p>
    <w:p>
      <w:pPr>
        <w:spacing w:after="0" w:line="350" w:lineRule="auto"/>
        <w:jc w:val="left"/>
        <w:rPr>
          <w:sz w:val="24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880" w:val="left" w:leader="none"/>
          <w:tab w:pos="1881" w:val="left" w:leader="none"/>
        </w:tabs>
        <w:spacing w:line="350" w:lineRule="auto" w:before="0" w:after="0"/>
        <w:ind w:left="462" w:right="777" w:firstLine="707"/>
        <w:jc w:val="left"/>
        <w:rPr>
          <w:sz w:val="24"/>
        </w:rPr>
      </w:pPr>
      <w:r>
        <w:rPr>
          <w:sz w:val="24"/>
        </w:rPr>
        <w:t>Não</w:t>
      </w:r>
      <w:r>
        <w:rPr>
          <w:spacing w:val="24"/>
          <w:sz w:val="24"/>
        </w:rPr>
        <w:t> </w:t>
      </w:r>
      <w:r>
        <w:rPr>
          <w:sz w:val="24"/>
        </w:rPr>
        <w:t>pretendemos</w:t>
      </w:r>
      <w:r>
        <w:rPr>
          <w:spacing w:val="25"/>
          <w:sz w:val="24"/>
        </w:rPr>
        <w:t> </w:t>
      </w:r>
      <w:r>
        <w:rPr>
          <w:sz w:val="24"/>
        </w:rPr>
        <w:t>neste</w:t>
      </w:r>
      <w:r>
        <w:rPr>
          <w:spacing w:val="26"/>
          <w:sz w:val="24"/>
        </w:rPr>
        <w:t> </w:t>
      </w:r>
      <w:r>
        <w:rPr>
          <w:sz w:val="24"/>
        </w:rPr>
        <w:t>trabalho</w:t>
      </w:r>
      <w:r>
        <w:rPr>
          <w:spacing w:val="25"/>
          <w:sz w:val="24"/>
        </w:rPr>
        <w:t> </w:t>
      </w:r>
      <w:r>
        <w:rPr>
          <w:sz w:val="24"/>
        </w:rPr>
        <w:t>aplicar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ferramenta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uma</w:t>
      </w:r>
      <w:r>
        <w:rPr>
          <w:spacing w:val="24"/>
          <w:sz w:val="24"/>
        </w:rPr>
        <w:t> </w:t>
      </w:r>
      <w:r>
        <w:rPr>
          <w:sz w:val="24"/>
        </w:rPr>
        <w:t>amostra</w:t>
      </w:r>
      <w:r>
        <w:rPr>
          <w:spacing w:val="23"/>
          <w:sz w:val="24"/>
        </w:rPr>
        <w:t> </w:t>
      </w:r>
      <w:r>
        <w:rPr>
          <w:sz w:val="24"/>
        </w:rPr>
        <w:t>razoável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jogadores para a</w:t>
      </w:r>
      <w:r>
        <w:rPr>
          <w:spacing w:val="-1"/>
          <w:sz w:val="24"/>
        </w:rPr>
        <w:t> </w:t>
      </w:r>
      <w:r>
        <w:rPr>
          <w:sz w:val="24"/>
        </w:rPr>
        <w:t>avaliação do dinamismo da mesma.</w:t>
      </w:r>
    </w:p>
    <w:p>
      <w:pPr>
        <w:pStyle w:val="BodyText"/>
        <w:spacing w:before="9"/>
        <w:rPr>
          <w:sz w:val="32"/>
        </w:rPr>
      </w:pPr>
    </w:p>
    <w:p>
      <w:pPr>
        <w:pStyle w:val="Heading1"/>
        <w:spacing w:before="1"/>
        <w:ind w:left="462"/>
      </w:pPr>
      <w:bookmarkStart w:name="_bookmark6" w:id="7"/>
      <w:bookmarkEnd w:id="7"/>
      <w:r>
        <w:rPr>
          <w:b w:val="0"/>
        </w:rPr>
      </w:r>
      <w:r>
        <w:rPr/>
        <w:t>Estrutura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Trabalho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3"/>
        <w:ind w:left="462" w:right="776" w:firstLine="707"/>
        <w:jc w:val="both"/>
      </w:pPr>
      <w:r>
        <w:rPr/>
        <w:t>Este trabalho está organizado em seis capítulos. No presente capítulo é abordado o</w:t>
      </w:r>
      <w:r>
        <w:rPr>
          <w:spacing w:val="1"/>
        </w:rPr>
        <w:t> </w:t>
      </w:r>
      <w:r>
        <w:rPr/>
        <w:t>contexto da pesquisa, os objetivos, a relevância do tema, a abordagem metodológica e as</w:t>
      </w:r>
      <w:r>
        <w:rPr>
          <w:spacing w:val="1"/>
        </w:rPr>
        <w:t> </w:t>
      </w:r>
      <w:r>
        <w:rPr/>
        <w:t>limitações</w:t>
      </w:r>
      <w:r>
        <w:rPr>
          <w:spacing w:val="-1"/>
        </w:rPr>
        <w:t> </w:t>
      </w:r>
      <w:r>
        <w:rPr/>
        <w:t>deste</w:t>
      </w:r>
      <w:r>
        <w:rPr>
          <w:spacing w:val="-1"/>
        </w:rPr>
        <w:t> </w:t>
      </w:r>
      <w:r>
        <w:rPr/>
        <w:t>trabalho.</w:t>
      </w:r>
    </w:p>
    <w:p>
      <w:pPr>
        <w:pStyle w:val="BodyText"/>
        <w:spacing w:line="360" w:lineRule="auto" w:before="1"/>
        <w:ind w:left="462" w:right="770" w:firstLine="707"/>
        <w:jc w:val="both"/>
      </w:pPr>
      <w:r>
        <w:rPr/>
        <w:t>No capítulo 1 será apresentada uma revisão sistemática da literatura em relação aos</w:t>
      </w:r>
      <w:r>
        <w:rPr>
          <w:spacing w:val="1"/>
        </w:rPr>
        <w:t> </w:t>
      </w:r>
      <w:r>
        <w:rPr/>
        <w:t>conceitos existentes na área e as principais variáveis relevantes que impactam nas tomada de</w:t>
      </w:r>
      <w:r>
        <w:rPr>
          <w:spacing w:val="1"/>
        </w:rPr>
        <w:t> </w:t>
      </w:r>
      <w:r>
        <w:rPr/>
        <w:t>decisões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aquisições de</w:t>
      </w:r>
      <w:r>
        <w:rPr>
          <w:spacing w:val="1"/>
        </w:rPr>
        <w:t> </w:t>
      </w:r>
      <w:r>
        <w:rPr/>
        <w:t>bens</w:t>
      </w:r>
      <w:r>
        <w:rPr>
          <w:spacing w:val="-1"/>
        </w:rPr>
        <w:t> </w:t>
      </w:r>
      <w:r>
        <w:rPr/>
        <w:t>e serviços enfrentadas pela</w:t>
      </w:r>
      <w:r>
        <w:rPr>
          <w:spacing w:val="-3"/>
        </w:rPr>
        <w:t> </w:t>
      </w:r>
      <w:r>
        <w:rPr/>
        <w:t>SEPLAG.</w:t>
      </w:r>
    </w:p>
    <w:p>
      <w:pPr>
        <w:pStyle w:val="BodyText"/>
        <w:spacing w:line="360" w:lineRule="auto"/>
        <w:ind w:left="462" w:right="777" w:firstLine="707"/>
        <w:jc w:val="both"/>
      </w:pPr>
      <w:r>
        <w:rPr/>
        <w:t>No capítulo 2 serão abordados os procedimentos metodológicos utilizados na análise e</w:t>
      </w:r>
      <w:r>
        <w:rPr>
          <w:spacing w:val="1"/>
        </w:rPr>
        <w:t> </w:t>
      </w:r>
      <w:r>
        <w:rPr/>
        <w:t>identificação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cenários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níveis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complexidade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gestão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suprimentos</w:t>
      </w:r>
      <w:r>
        <w:rPr>
          <w:spacing w:val="-1"/>
        </w:rPr>
        <w:t> </w:t>
      </w:r>
      <w:r>
        <w:rPr/>
        <w:t>encontrados</w:t>
      </w:r>
      <w:r>
        <w:rPr>
          <w:spacing w:val="2"/>
        </w:rPr>
        <w:t> </w:t>
      </w:r>
      <w:r>
        <w:rPr/>
        <w:t>na</w:t>
      </w:r>
      <w:r>
        <w:rPr>
          <w:spacing w:val="-2"/>
        </w:rPr>
        <w:t> </w:t>
      </w:r>
      <w:r>
        <w:rPr/>
        <w:t>SEPLAG,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fim de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estes</w:t>
      </w:r>
      <w:r>
        <w:rPr>
          <w:spacing w:val="-1"/>
        </w:rPr>
        <w:t> </w:t>
      </w:r>
      <w:r>
        <w:rPr/>
        <w:t>possam ser simulados</w:t>
      </w:r>
      <w:r>
        <w:rPr>
          <w:spacing w:val="-1"/>
        </w:rPr>
        <w:t> </w:t>
      </w:r>
      <w:r>
        <w:rPr/>
        <w:t>no jogo.</w:t>
      </w:r>
    </w:p>
    <w:p>
      <w:pPr>
        <w:pStyle w:val="BodyText"/>
        <w:spacing w:line="360" w:lineRule="auto" w:before="1"/>
        <w:ind w:left="462" w:right="771" w:firstLine="707"/>
        <w:jc w:val="both"/>
      </w:pPr>
      <w:r>
        <w:rPr/>
        <w:t>O capítulo 3 menciona a estrutura utilizada no desenvolvimento do jogo, a preparação</w:t>
      </w:r>
      <w:r>
        <w:rPr>
          <w:spacing w:val="1"/>
        </w:rPr>
        <w:t> </w:t>
      </w:r>
      <w:r>
        <w:rPr/>
        <w:t>das atividades em grupo, além da apresentação e construção de conceitos e </w:t>
      </w:r>
      <w:r>
        <w:rPr>
          <w:i/>
        </w:rPr>
        <w:t>feedbacks </w:t>
      </w:r>
      <w:r>
        <w:rPr/>
        <w:t>quanto</w:t>
      </w:r>
      <w:r>
        <w:rPr>
          <w:spacing w:val="1"/>
        </w:rPr>
        <w:t> </w:t>
      </w:r>
      <w:r>
        <w:rPr/>
        <w:t>às</w:t>
      </w:r>
      <w:r>
        <w:rPr>
          <w:spacing w:val="-1"/>
        </w:rPr>
        <w:t> </w:t>
      </w:r>
      <w:r>
        <w:rPr/>
        <w:t>tomada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decisões.</w:t>
      </w:r>
    </w:p>
    <w:p>
      <w:pPr>
        <w:pStyle w:val="BodyText"/>
        <w:spacing w:line="360" w:lineRule="auto"/>
        <w:ind w:left="462" w:right="772" w:firstLine="707"/>
        <w:jc w:val="both"/>
      </w:pPr>
      <w:r>
        <w:rPr/>
        <w:t>O capítulo 4 apresentará as percepções e os resultados obtidos com a aplicação do jogo</w:t>
      </w:r>
      <w:r>
        <w:rPr>
          <w:spacing w:val="-57"/>
        </w:rPr>
        <w:t> </w:t>
      </w:r>
      <w:r>
        <w:rPr/>
        <w:t>em</w:t>
      </w:r>
      <w:r>
        <w:rPr>
          <w:spacing w:val="8"/>
        </w:rPr>
        <w:t> </w:t>
      </w:r>
      <w:r>
        <w:rPr/>
        <w:t>formato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dinâmica.</w:t>
      </w:r>
      <w:r>
        <w:rPr>
          <w:spacing w:val="12"/>
        </w:rPr>
        <w:t> </w:t>
      </w:r>
      <w:r>
        <w:rPr/>
        <w:t>A</w:t>
      </w:r>
      <w:r>
        <w:rPr>
          <w:spacing w:val="8"/>
        </w:rPr>
        <w:t> </w:t>
      </w:r>
      <w:r>
        <w:rPr/>
        <w:t>ferramenta</w:t>
      </w:r>
      <w:r>
        <w:rPr>
          <w:spacing w:val="7"/>
        </w:rPr>
        <w:t> </w:t>
      </w:r>
      <w:r>
        <w:rPr/>
        <w:t>utilizada</w:t>
      </w:r>
      <w:r>
        <w:rPr>
          <w:spacing w:val="7"/>
        </w:rPr>
        <w:t> </w:t>
      </w:r>
      <w:r>
        <w:rPr/>
        <w:t>para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análise</w:t>
      </w:r>
      <w:r>
        <w:rPr>
          <w:spacing w:val="7"/>
        </w:rPr>
        <w:t> </w:t>
      </w:r>
      <w:r>
        <w:rPr/>
        <w:t>foi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Mapa</w:t>
      </w:r>
      <w:r>
        <w:rPr>
          <w:spacing w:val="8"/>
        </w:rPr>
        <w:t> </w:t>
      </w:r>
      <w:r>
        <w:rPr/>
        <w:t>Conceitual</w:t>
      </w:r>
      <w:r>
        <w:rPr>
          <w:spacing w:val="8"/>
        </w:rPr>
        <w:t> </w:t>
      </w:r>
      <w:r>
        <w:rPr/>
        <w:t>com</w:t>
      </w:r>
      <w:r>
        <w:rPr>
          <w:spacing w:val="-58"/>
        </w:rPr>
        <w:t> </w:t>
      </w:r>
      <w:r>
        <w:rPr/>
        <w:t>o objetivo de comparar o nível médio de conhecimento adquirido pelos jogadores após a</w:t>
      </w:r>
      <w:r>
        <w:rPr>
          <w:spacing w:val="1"/>
        </w:rPr>
        <w:t> </w:t>
      </w:r>
      <w:r>
        <w:rPr/>
        <w:t>aplicação</w:t>
      </w:r>
      <w:r>
        <w:rPr>
          <w:spacing w:val="-1"/>
        </w:rPr>
        <w:t> </w:t>
      </w:r>
      <w:r>
        <w:rPr/>
        <w:t>do jogo.</w:t>
      </w:r>
    </w:p>
    <w:p>
      <w:pPr>
        <w:pStyle w:val="BodyText"/>
        <w:spacing w:line="360" w:lineRule="auto"/>
        <w:ind w:left="462" w:right="772" w:firstLine="707"/>
        <w:jc w:val="both"/>
      </w:pPr>
      <w:r>
        <w:rPr/>
        <w:t>E</w:t>
      </w:r>
      <w:r>
        <w:rPr>
          <w:spacing w:val="19"/>
        </w:rPr>
        <w:t> </w:t>
      </w:r>
      <w:r>
        <w:rPr/>
        <w:t>finalmente,</w:t>
      </w:r>
      <w:r>
        <w:rPr>
          <w:spacing w:val="19"/>
        </w:rPr>
        <w:t> </w:t>
      </w:r>
      <w:r>
        <w:rPr/>
        <w:t>no</w:t>
      </w:r>
      <w:r>
        <w:rPr>
          <w:spacing w:val="20"/>
        </w:rPr>
        <w:t> </w:t>
      </w:r>
      <w:r>
        <w:rPr/>
        <w:t>último</w:t>
      </w:r>
      <w:r>
        <w:rPr>
          <w:spacing w:val="18"/>
        </w:rPr>
        <w:t> </w:t>
      </w:r>
      <w:r>
        <w:rPr/>
        <w:t>capítulo,</w:t>
      </w:r>
      <w:r>
        <w:rPr>
          <w:spacing w:val="19"/>
        </w:rPr>
        <w:t> </w:t>
      </w:r>
      <w:r>
        <w:rPr/>
        <w:t>serão</w:t>
      </w:r>
      <w:r>
        <w:rPr>
          <w:spacing w:val="20"/>
        </w:rPr>
        <w:t> </w:t>
      </w:r>
      <w:r>
        <w:rPr/>
        <w:t>apresentadas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/>
        <w:t>conclusões</w:t>
      </w:r>
      <w:r>
        <w:rPr>
          <w:spacing w:val="20"/>
        </w:rPr>
        <w:t> </w:t>
      </w:r>
      <w:r>
        <w:rPr/>
        <w:t>sobre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utilização</w:t>
      </w:r>
      <w:r>
        <w:rPr>
          <w:spacing w:val="-58"/>
        </w:rPr>
        <w:t> </w:t>
      </w:r>
      <w:r>
        <w:rPr/>
        <w:t>de</w:t>
      </w:r>
      <w:r>
        <w:rPr>
          <w:spacing w:val="30"/>
        </w:rPr>
        <w:t> </w:t>
      </w:r>
      <w:r>
        <w:rPr/>
        <w:t>um</w:t>
      </w:r>
      <w:r>
        <w:rPr>
          <w:spacing w:val="32"/>
        </w:rPr>
        <w:t> </w:t>
      </w:r>
      <w:r>
        <w:rPr/>
        <w:t>jogo</w:t>
      </w:r>
      <w:r>
        <w:rPr>
          <w:spacing w:val="32"/>
        </w:rPr>
        <w:t> </w:t>
      </w:r>
      <w:r>
        <w:rPr/>
        <w:t>presencial</w:t>
      </w:r>
      <w:r>
        <w:rPr>
          <w:spacing w:val="32"/>
        </w:rPr>
        <w:t> </w:t>
      </w:r>
      <w:r>
        <w:rPr/>
        <w:t>como</w:t>
      </w:r>
      <w:r>
        <w:rPr>
          <w:spacing w:val="32"/>
        </w:rPr>
        <w:t> </w:t>
      </w:r>
      <w:r>
        <w:rPr/>
        <w:t>ferramenta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treinamento</w:t>
      </w:r>
      <w:r>
        <w:rPr>
          <w:spacing w:val="31"/>
        </w:rPr>
        <w:t> </w:t>
      </w:r>
      <w:r>
        <w:rPr/>
        <w:t>e</w:t>
      </w:r>
      <w:r>
        <w:rPr>
          <w:spacing w:val="31"/>
        </w:rPr>
        <w:t> </w:t>
      </w:r>
      <w:r>
        <w:rPr/>
        <w:t>conscientização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servidores</w:t>
      </w:r>
      <w:r>
        <w:rPr>
          <w:spacing w:val="32"/>
        </w:rPr>
        <w:t> </w:t>
      </w:r>
      <w:r>
        <w:rPr/>
        <w:t>no</w:t>
      </w:r>
      <w:r>
        <w:rPr>
          <w:spacing w:val="-58"/>
        </w:rPr>
        <w:t> </w:t>
      </w:r>
      <w:r>
        <w:rPr/>
        <w:t>que</w:t>
      </w:r>
      <w:r>
        <w:rPr>
          <w:spacing w:val="-2"/>
        </w:rPr>
        <w:t> </w:t>
      </w:r>
      <w:r>
        <w:rPr/>
        <w:t>tange</w:t>
      </w:r>
      <w:r>
        <w:rPr>
          <w:spacing w:val="-1"/>
        </w:rPr>
        <w:t> </w:t>
      </w:r>
      <w:r>
        <w:rPr/>
        <w:t>ao</w:t>
      </w:r>
      <w:r>
        <w:rPr>
          <w:spacing w:val="-1"/>
        </w:rPr>
        <w:t> </w:t>
      </w:r>
      <w:r>
        <w:rPr/>
        <w:t>planejamento e</w:t>
      </w:r>
      <w:r>
        <w:rPr>
          <w:spacing w:val="-1"/>
        </w:rPr>
        <w:t> </w:t>
      </w:r>
      <w:r>
        <w:rPr/>
        <w:t>ao</w:t>
      </w:r>
      <w:r>
        <w:rPr>
          <w:spacing w:val="1"/>
        </w:rPr>
        <w:t> </w:t>
      </w:r>
      <w:r>
        <w:rPr/>
        <w:t>gerenciamento de aquisições</w:t>
      </w:r>
      <w:r>
        <w:rPr>
          <w:spacing w:val="3"/>
        </w:rPr>
        <w:t> </w:t>
      </w:r>
      <w:r>
        <w:rPr/>
        <w:t>das esferas</w:t>
      </w:r>
      <w:r>
        <w:rPr>
          <w:spacing w:val="-1"/>
        </w:rPr>
        <w:t> </w:t>
      </w:r>
      <w:r>
        <w:rPr/>
        <w:t>públicas.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0"/>
          <w:numId w:val="3"/>
        </w:numPr>
        <w:tabs>
          <w:tab w:pos="1169" w:val="left" w:leader="none"/>
          <w:tab w:pos="1170" w:val="left" w:leader="none"/>
        </w:tabs>
        <w:spacing w:line="240" w:lineRule="auto" w:before="90" w:after="0"/>
        <w:ind w:left="1170" w:right="0" w:hanging="708"/>
        <w:jc w:val="left"/>
      </w:pPr>
      <w:bookmarkStart w:name="_bookmark7" w:id="8"/>
      <w:bookmarkEnd w:id="8"/>
      <w:r>
        <w:rPr>
          <w:b w:val="0"/>
        </w:rPr>
      </w:r>
      <w:bookmarkStart w:name="_bookmark7" w:id="9"/>
      <w:bookmarkEnd w:id="9"/>
      <w:r>
        <w:rPr/>
        <w:t>REVISÃO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LITERATURA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3"/>
        <w:ind w:left="462" w:right="771" w:firstLine="707"/>
        <w:jc w:val="both"/>
      </w:pPr>
      <w:r>
        <w:rPr/>
        <w:t>Neste</w:t>
      </w:r>
      <w:r>
        <w:rPr>
          <w:spacing w:val="1"/>
        </w:rPr>
        <w:t> </w:t>
      </w:r>
      <w:r>
        <w:rPr/>
        <w:t>capítulo</w:t>
      </w:r>
      <w:r>
        <w:rPr>
          <w:spacing w:val="1"/>
        </w:rPr>
        <w:t> </w:t>
      </w:r>
      <w:r>
        <w:rPr/>
        <w:t>iremos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abordados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trabalho, conceitos estes que servirão de embasamento para o desenvolvimento do objetivo</w:t>
      </w:r>
      <w:r>
        <w:rPr>
          <w:spacing w:val="1"/>
        </w:rPr>
        <w:t> </w:t>
      </w:r>
      <w:r>
        <w:rPr/>
        <w:t>proposto. A revisão da literatura será, diante disso, dividida em partes que irão explorar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Treinamento,</w:t>
      </w:r>
      <w:r>
        <w:rPr>
          <w:spacing w:val="1"/>
        </w:rPr>
        <w:t> </w:t>
      </w:r>
      <w:r>
        <w:rPr/>
        <w:t>Dinâmicas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Grupo,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Setor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Licitações, Sistema de Registro de Preços (SRP), Custos do Processo Licitatório, Princípios</w:t>
      </w:r>
      <w:r>
        <w:rPr>
          <w:spacing w:val="1"/>
        </w:rPr>
        <w:t> </w:t>
      </w:r>
      <w:r>
        <w:rPr/>
        <w:t>Licitatórios, Ética no Serviço Público, Qualidade nas Compras Públicas, Logística, Gestão de</w:t>
      </w:r>
      <w:r>
        <w:rPr>
          <w:spacing w:val="1"/>
        </w:rPr>
        <w:t> </w:t>
      </w:r>
      <w:r>
        <w:rPr/>
        <w:t>Suprimentos,</w:t>
      </w:r>
      <w:r>
        <w:rPr>
          <w:spacing w:val="-1"/>
        </w:rPr>
        <w:t> </w:t>
      </w:r>
      <w:r>
        <w:rPr/>
        <w:t>Sistema Integrado</w:t>
      </w:r>
      <w:r>
        <w:rPr>
          <w:spacing w:val="1"/>
        </w:rPr>
        <w:t> </w:t>
      </w:r>
      <w:r>
        <w:rPr/>
        <w:t>de Gestão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Aquisições</w:t>
      </w:r>
      <w:r>
        <w:rPr>
          <w:spacing w:val="-1"/>
        </w:rPr>
        <w:t> </w:t>
      </w:r>
      <w:r>
        <w:rPr/>
        <w:t>(SIGA) e</w:t>
      </w:r>
      <w:r>
        <w:rPr>
          <w:spacing w:val="-2"/>
        </w:rPr>
        <w:t> </w:t>
      </w:r>
      <w:r>
        <w:rPr/>
        <w:t>Tomada de</w:t>
      </w:r>
      <w:r>
        <w:rPr>
          <w:spacing w:val="-2"/>
        </w:rPr>
        <w:t> </w:t>
      </w:r>
      <w:r>
        <w:rPr/>
        <w:t>Decisão.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1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bookmarkStart w:name="_bookmark8" w:id="10"/>
      <w:bookmarkEnd w:id="10"/>
      <w:r>
        <w:rPr>
          <w:b w:val="0"/>
        </w:rPr>
      </w:r>
      <w:bookmarkStart w:name="_bookmark8" w:id="11"/>
      <w:bookmarkEnd w:id="11"/>
      <w:r>
        <w:rPr/>
        <w:t>Logística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3"/>
        <w:ind w:left="462" w:right="774" w:firstLine="707"/>
        <w:jc w:val="both"/>
      </w:pPr>
      <w:r>
        <w:rPr/>
        <w:t>O termo “logística” vem sendo largamente utilizado para se referir a qualquer assunto</w:t>
      </w:r>
      <w:r>
        <w:rPr>
          <w:spacing w:val="1"/>
        </w:rPr>
        <w:t> </w:t>
      </w:r>
      <w:r>
        <w:rPr/>
        <w:t>associado à otimização. Aplica-se a logística na melhoria de um sistema de transporte, na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custo,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caminho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movimentação de produtos numa linha produtiva, no tipo de armazenagem que ocupa menos</w:t>
      </w:r>
      <w:r>
        <w:rPr>
          <w:spacing w:val="1"/>
        </w:rPr>
        <w:t> </w:t>
      </w:r>
      <w:r>
        <w:rPr/>
        <w:t>espaço, e na melhor solução para problemas de todos os tipos. Vê-se que o escopo da logística</w:t>
      </w:r>
      <w:r>
        <w:rPr>
          <w:spacing w:val="-57"/>
        </w:rPr>
        <w:t> </w:t>
      </w:r>
      <w:r>
        <w:rPr/>
        <w:t>é de grande abrangência e não mais foca apenas no fluxo e estocagem de produtos, mas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essenciais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organizacionais</w:t>
      </w:r>
      <w:r>
        <w:rPr>
          <w:spacing w:val="1"/>
        </w:rPr>
        <w:t> </w:t>
      </w:r>
      <w:r>
        <w:rPr/>
        <w:t>(ARBACHE,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360" w:lineRule="auto" w:before="1"/>
        <w:ind w:left="462" w:right="772" w:firstLine="707"/>
        <w:jc w:val="both"/>
      </w:pPr>
      <w:r>
        <w:rPr/>
        <w:t>A origem da logística retoma os tempos em que se iniciaram os processos de troca de</w:t>
      </w:r>
      <w:r>
        <w:rPr>
          <w:spacing w:val="1"/>
        </w:rPr>
        <w:t> </w:t>
      </w:r>
      <w:r>
        <w:rPr/>
        <w:t>mercadorias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mercadorias</w:t>
      </w:r>
      <w:r>
        <w:rPr>
          <w:spacing w:val="1"/>
        </w:rPr>
        <w:t> </w:t>
      </w:r>
      <w:r>
        <w:rPr/>
        <w:t>(também</w:t>
      </w:r>
      <w:r>
        <w:rPr>
          <w:spacing w:val="1"/>
        </w:rPr>
        <w:t> </w:t>
      </w:r>
      <w:r>
        <w:rPr/>
        <w:t>conhecidos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escambo),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distintas que em muitos casos se localizavam a grandes distâncias umas das outras, fazendo-se</w:t>
      </w:r>
      <w:r>
        <w:rPr>
          <w:spacing w:val="-57"/>
        </w:rPr>
        <w:t> </w:t>
      </w:r>
      <w:r>
        <w:rPr/>
        <w:t>necessário o armazenamento</w:t>
      </w:r>
      <w:r>
        <w:rPr>
          <w:spacing w:val="60"/>
        </w:rPr>
        <w:t> </w:t>
      </w:r>
      <w:r>
        <w:rPr/>
        <w:t>e o transporte adequado do remanescente de suas produções,</w:t>
      </w:r>
      <w:r>
        <w:rPr>
          <w:spacing w:val="1"/>
        </w:rPr>
        <w:t> </w:t>
      </w:r>
      <w:r>
        <w:rPr/>
        <w:t>para as posteriores transações. Acredita-se que assim surgiram as primeiras leis de mercado,</w:t>
      </w:r>
      <w:r>
        <w:rPr>
          <w:spacing w:val="1"/>
        </w:rPr>
        <w:t> </w:t>
      </w:r>
      <w:r>
        <w:rPr/>
        <w:t>valorizando</w:t>
      </w:r>
      <w:r>
        <w:rPr>
          <w:spacing w:val="-1"/>
        </w:rPr>
        <w:t> </w:t>
      </w:r>
      <w:r>
        <w:rPr/>
        <w:t>os produtos cujas trocas</w:t>
      </w:r>
      <w:r>
        <w:rPr>
          <w:spacing w:val="2"/>
        </w:rPr>
        <w:t> </w:t>
      </w:r>
      <w:r>
        <w:rPr/>
        <w:t>eram de</w:t>
      </w:r>
      <w:r>
        <w:rPr>
          <w:spacing w:val="-1"/>
        </w:rPr>
        <w:t> </w:t>
      </w:r>
      <w:r>
        <w:rPr/>
        <w:t>mais difícil</w:t>
      </w:r>
      <w:r>
        <w:rPr>
          <w:spacing w:val="-1"/>
        </w:rPr>
        <w:t> </w:t>
      </w:r>
      <w:r>
        <w:rPr/>
        <w:t>obtenção.</w:t>
      </w:r>
    </w:p>
    <w:p>
      <w:pPr>
        <w:pStyle w:val="BodyText"/>
        <w:spacing w:line="360" w:lineRule="auto" w:before="1"/>
        <w:ind w:left="462" w:right="771" w:firstLine="707"/>
        <w:jc w:val="both"/>
      </w:pPr>
      <w:r>
        <w:rPr/>
        <w:t>Até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década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70,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logística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caracterizava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estrutura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representada por “silos” com linhas de comando bem definidas, não favorecendo a articulação</w:t>
      </w:r>
      <w:r>
        <w:rPr>
          <w:spacing w:val="-57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 uma empresa e dificultando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controle das</w:t>
      </w:r>
      <w:r>
        <w:rPr>
          <w:spacing w:val="1"/>
        </w:rPr>
        <w:t> </w:t>
      </w:r>
      <w:r>
        <w:rPr/>
        <w:t>operações.</w:t>
      </w:r>
      <w:r>
        <w:rPr>
          <w:spacing w:val="1"/>
        </w:rPr>
        <w:t> </w:t>
      </w:r>
      <w:r>
        <w:rPr/>
        <w:t>Com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advento do comércio moderno, sobretudo o eletrônico, onde as relações precisam ser mais</w:t>
      </w:r>
      <w:r>
        <w:rPr>
          <w:spacing w:val="1"/>
        </w:rPr>
        <w:t> </w:t>
      </w:r>
      <w:r>
        <w:rPr/>
        <w:t>ágeis,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burocracia</w:t>
      </w:r>
      <w:r>
        <w:rPr>
          <w:spacing w:val="1"/>
        </w:rPr>
        <w:t> </w:t>
      </w:r>
      <w:r>
        <w:rPr/>
        <w:t>reduzida,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mercadológica</w:t>
      </w:r>
      <w:r>
        <w:rPr>
          <w:spacing w:val="1"/>
        </w:rPr>
        <w:t> </w:t>
      </w:r>
      <w:r>
        <w:rPr/>
        <w:t>facilitada,</w:t>
      </w:r>
      <w:r>
        <w:rPr>
          <w:spacing w:val="1"/>
        </w:rPr>
        <w:t> </w:t>
      </w:r>
      <w:r>
        <w:rPr/>
        <w:t>confidencialidade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informações</w:t>
      </w:r>
      <w:r>
        <w:rPr>
          <w:spacing w:val="23"/>
        </w:rPr>
        <w:t> </w:t>
      </w:r>
      <w:r>
        <w:rPr/>
        <w:t>e</w:t>
      </w:r>
      <w:r>
        <w:rPr>
          <w:spacing w:val="19"/>
        </w:rPr>
        <w:t> </w:t>
      </w:r>
      <w:r>
        <w:rPr/>
        <w:t>confiança,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/>
        <w:t>logística</w:t>
      </w:r>
      <w:r>
        <w:rPr>
          <w:spacing w:val="19"/>
        </w:rPr>
        <w:t> </w:t>
      </w:r>
      <w:r>
        <w:rPr/>
        <w:t>vem</w:t>
      </w:r>
      <w:r>
        <w:rPr>
          <w:spacing w:val="20"/>
        </w:rPr>
        <w:t> </w:t>
      </w:r>
      <w:r>
        <w:rPr/>
        <w:t>passando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/>
        <w:t>um</w:t>
      </w:r>
      <w:r>
        <w:rPr>
          <w:spacing w:val="21"/>
        </w:rPr>
        <w:t> </w:t>
      </w:r>
      <w:r>
        <w:rPr/>
        <w:t>processo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mudança</w:t>
      </w:r>
      <w:r>
        <w:rPr>
          <w:spacing w:val="25"/>
        </w:rPr>
        <w:t> </w:t>
      </w:r>
      <w:r>
        <w:rPr/>
        <w:t>e</w:t>
      </w:r>
      <w:r>
        <w:rPr>
          <w:spacing w:val="20"/>
        </w:rPr>
        <w:t> </w:t>
      </w:r>
      <w:r>
        <w:rPr/>
        <w:t>melhoria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/>
      </w:pPr>
      <w:r>
        <w:rPr/>
        <w:t>para</w:t>
      </w:r>
      <w:r>
        <w:rPr>
          <w:spacing w:val="6"/>
        </w:rPr>
        <w:t> </w:t>
      </w:r>
      <w:r>
        <w:rPr/>
        <w:t>acompanhar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tendências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evolução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mercado</w:t>
      </w:r>
      <w:r>
        <w:rPr>
          <w:spacing w:val="10"/>
        </w:rPr>
        <w:t> </w:t>
      </w:r>
      <w:r>
        <w:rPr/>
        <w:t>e</w:t>
      </w:r>
      <w:r>
        <w:rPr>
          <w:spacing w:val="8"/>
        </w:rPr>
        <w:t> </w:t>
      </w:r>
      <w:r>
        <w:rPr/>
        <w:t>dos</w:t>
      </w:r>
      <w:r>
        <w:rPr>
          <w:spacing w:val="8"/>
        </w:rPr>
        <w:t> </w:t>
      </w:r>
      <w:r>
        <w:rPr/>
        <w:t>perfis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consumo</w:t>
      </w:r>
      <w:r>
        <w:rPr>
          <w:spacing w:val="9"/>
        </w:rPr>
        <w:t> </w:t>
      </w:r>
      <w:r>
        <w:rPr/>
        <w:t>dos</w:t>
      </w:r>
      <w:r>
        <w:rPr>
          <w:spacing w:val="8"/>
        </w:rPr>
        <w:t> </w:t>
      </w:r>
      <w:r>
        <w:rPr/>
        <w:t>clientes</w:t>
      </w:r>
      <w:r>
        <w:rPr>
          <w:spacing w:val="-57"/>
        </w:rPr>
        <w:t> </w:t>
      </w:r>
      <w:r>
        <w:rPr/>
        <w:t>(NOVAES,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line="360" w:lineRule="auto"/>
        <w:ind w:left="462" w:right="774" w:firstLine="707"/>
        <w:jc w:val="both"/>
      </w:pPr>
      <w:r>
        <w:rPr/>
        <w:t>No cenário atual, a logística tem interface com praticamente todas as áreas de uma</w:t>
      </w:r>
      <w:r>
        <w:rPr>
          <w:spacing w:val="1"/>
        </w:rPr>
        <w:t> </w:t>
      </w:r>
      <w:r>
        <w:rPr/>
        <w:t>empresa.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Informática,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estoques,</w:t>
      </w:r>
      <w:r>
        <w:rPr>
          <w:spacing w:val="1"/>
        </w:rPr>
        <w:t> </w:t>
      </w:r>
      <w:r>
        <w:rPr/>
        <w:t>faturamentos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roteiros;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Finanças, através de custos, fluxos de caixa, e giros de estoque; no Marketing, no que tange os</w:t>
      </w:r>
      <w:r>
        <w:rPr>
          <w:spacing w:val="-57"/>
        </w:rPr>
        <w:t> </w:t>
      </w:r>
      <w:r>
        <w:rPr/>
        <w:t>níveis de serviço e canais de distribuição; e em Transportes e Armazenagem, através da</w:t>
      </w:r>
      <w:r>
        <w:rPr>
          <w:spacing w:val="1"/>
        </w:rPr>
        <w:t> </w:t>
      </w:r>
      <w:r>
        <w:rPr/>
        <w:t>seleção de modal e o dimensionamento de frotas, para citar alguns, de maneira a auxiliar na</w:t>
      </w:r>
      <w:r>
        <w:rPr>
          <w:spacing w:val="1"/>
        </w:rPr>
        <w:t> </w:t>
      </w:r>
      <w:r>
        <w:rPr/>
        <w:t>sincronização e integração entre as mesmas e contribuir para a melhoria da eficiência da</w:t>
      </w:r>
      <w:r>
        <w:rPr>
          <w:spacing w:val="1"/>
        </w:rPr>
        <w:t> </w:t>
      </w:r>
      <w:r>
        <w:rPr/>
        <w:t>organização.</w:t>
      </w:r>
    </w:p>
    <w:p>
      <w:pPr>
        <w:pStyle w:val="BodyText"/>
        <w:spacing w:line="360" w:lineRule="auto"/>
        <w:ind w:left="462" w:right="770" w:firstLine="707"/>
        <w:jc w:val="both"/>
      </w:pPr>
      <w:r>
        <w:rPr/>
        <w:t>Para</w:t>
      </w:r>
      <w:r>
        <w:rPr>
          <w:spacing w:val="1"/>
        </w:rPr>
        <w:t> </w:t>
      </w:r>
      <w:r>
        <w:rPr/>
        <w:t>Ballou</w:t>
      </w:r>
      <w:r>
        <w:rPr>
          <w:spacing w:val="1"/>
        </w:rPr>
        <w:t> </w:t>
      </w:r>
      <w:r>
        <w:rPr/>
        <w:t>(1993),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afeta</w:t>
      </w:r>
      <w:r>
        <w:rPr>
          <w:spacing w:val="1"/>
        </w:rPr>
        <w:t> </w:t>
      </w:r>
      <w:r>
        <w:rPr/>
        <w:t>substancialmente o fluxo de bens e a execução de serviços numa organização. A relação do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 compras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 logística está no fato de que</w:t>
      </w:r>
      <w:r>
        <w:rPr>
          <w:spacing w:val="60"/>
        </w:rPr>
        <w:t> </w:t>
      </w:r>
      <w:r>
        <w:rPr/>
        <w:t>o quantitativo a ser comprado, a</w:t>
      </w:r>
      <w:r>
        <w:rPr>
          <w:spacing w:val="1"/>
        </w:rPr>
        <w:t> </w:t>
      </w:r>
      <w:r>
        <w:rPr/>
        <w:t>forma que será entregue, o momento em que será entregue, e sua disponibilidade em estoque,</w:t>
      </w:r>
      <w:r>
        <w:rPr>
          <w:spacing w:val="1"/>
        </w:rPr>
        <w:t> </w:t>
      </w:r>
      <w:r>
        <w:rPr/>
        <w:t>são elementos fundamentais para o fluxo das atividades da organização. Por exemplo, para a</w:t>
      </w:r>
      <w:r>
        <w:rPr>
          <w:spacing w:val="1"/>
        </w:rPr>
        <w:t> </w:t>
      </w:r>
      <w:r>
        <w:rPr/>
        <w:t>logística, a localização do fornecedor é essencial para que esta possa determinar o tempo</w:t>
      </w:r>
      <w:r>
        <w:rPr>
          <w:spacing w:val="1"/>
        </w:rPr>
        <w:t> </w:t>
      </w:r>
      <w:r>
        <w:rPr/>
        <w:t>necessário para que os</w:t>
      </w:r>
      <w:r>
        <w:rPr>
          <w:spacing w:val="1"/>
        </w:rPr>
        <w:t> </w:t>
      </w:r>
      <w:r>
        <w:rPr/>
        <w:t>bens possam ser reabastecidos sem impactar em</w:t>
      </w:r>
      <w:r>
        <w:rPr>
          <w:spacing w:val="1"/>
        </w:rPr>
        <w:t> </w:t>
      </w:r>
      <w:r>
        <w:rPr/>
        <w:t>custos extras, e</w:t>
      </w:r>
      <w:r>
        <w:rPr>
          <w:spacing w:val="1"/>
        </w:rPr>
        <w:t> </w:t>
      </w:r>
      <w:r>
        <w:rPr/>
        <w:t>consequentemente,</w:t>
      </w:r>
      <w:r>
        <w:rPr>
          <w:spacing w:val="-1"/>
        </w:rPr>
        <w:t> </w:t>
      </w:r>
      <w:r>
        <w:rPr/>
        <w:t>no desempenho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organização.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bookmarkStart w:name="_bookmark9" w:id="12"/>
      <w:bookmarkEnd w:id="12"/>
      <w:r>
        <w:rPr>
          <w:b w:val="0"/>
        </w:rPr>
      </w:r>
      <w:bookmarkStart w:name="_bookmark9" w:id="13"/>
      <w:bookmarkEnd w:id="13"/>
      <w:r>
        <w:rPr/>
        <w:t>A</w:t>
      </w:r>
      <w:r>
        <w:rPr>
          <w:spacing w:val="-6"/>
        </w:rPr>
        <w:t> </w:t>
      </w:r>
      <w:r>
        <w:rPr/>
        <w:t>Administração</w:t>
      </w:r>
      <w:r>
        <w:rPr>
          <w:spacing w:val="-3"/>
        </w:rPr>
        <w:t> </w:t>
      </w:r>
      <w:r>
        <w:rPr/>
        <w:t>Pública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3"/>
        <w:ind w:left="462" w:right="777" w:firstLine="707"/>
        <w:jc w:val="both"/>
      </w:pPr>
      <w:r>
        <w:rPr/>
        <w:t>Dentro da Administração Pública, diversos conceitos são importantes nos processos de</w:t>
      </w:r>
      <w:r>
        <w:rPr>
          <w:spacing w:val="-57"/>
        </w:rPr>
        <w:t> </w:t>
      </w:r>
      <w:r>
        <w:rPr/>
        <w:t>gestão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serviços.</w:t>
      </w:r>
      <w:r>
        <w:rPr>
          <w:spacing w:val="1"/>
        </w:rPr>
        <w:t> </w:t>
      </w:r>
      <w:r>
        <w:rPr/>
        <w:t>Abordaremos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maior</w:t>
      </w:r>
      <w:r>
        <w:rPr>
          <w:spacing w:val="-57"/>
        </w:rPr>
        <w:t> </w:t>
      </w:r>
      <w:r>
        <w:rPr/>
        <w:t>relevância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o conteúdo deste trabalho.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2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bookmarkStart w:name="_bookmark10" w:id="14"/>
      <w:bookmarkEnd w:id="14"/>
      <w:r>
        <w:rPr/>
      </w:r>
      <w:bookmarkStart w:name="_bookmark10" w:id="15"/>
      <w:bookmarkEnd w:id="15"/>
      <w:r>
        <w:rPr>
          <w:sz w:val="24"/>
          <w:u w:val="single"/>
        </w:rPr>
        <w:t>G</w:t>
      </w:r>
      <w:r>
        <w:rPr>
          <w:sz w:val="24"/>
          <w:u w:val="single"/>
        </w:rPr>
        <w:t>estão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do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Setor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Público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 w:before="1"/>
        <w:ind w:left="462" w:right="778" w:firstLine="707"/>
        <w:jc w:val="both"/>
      </w:pPr>
      <w:r>
        <w:rPr/>
        <w:t>Para Meirelles (2003) o serviço público deve ser exercido pela administração pública e</w:t>
      </w:r>
      <w:r>
        <w:rPr>
          <w:spacing w:val="-57"/>
        </w:rPr>
        <w:t> </w:t>
      </w:r>
      <w:r>
        <w:rPr/>
        <w:t>seus agentes, conforme as leis, com o objetivo de satisfazer as necessidades da sociedade e</w:t>
      </w:r>
      <w:r>
        <w:rPr>
          <w:spacing w:val="1"/>
        </w:rPr>
        <w:t> </w:t>
      </w:r>
      <w:r>
        <w:rPr/>
        <w:t>atender aos interesses públicos.</w:t>
      </w:r>
    </w:p>
    <w:p>
      <w:pPr>
        <w:pStyle w:val="BodyText"/>
        <w:spacing w:line="360" w:lineRule="auto" w:before="2"/>
        <w:ind w:left="462" w:right="773" w:firstLine="707"/>
        <w:jc w:val="both"/>
      </w:pPr>
      <w:r>
        <w:rPr/>
        <w:t>O gestor público é o responsável por planejar,</w:t>
      </w:r>
      <w:r>
        <w:rPr>
          <w:spacing w:val="1"/>
        </w:rPr>
        <w:t> </w:t>
      </w:r>
      <w:r>
        <w:rPr/>
        <w:t>assessorar processos</w:t>
      </w:r>
      <w:r>
        <w:rPr>
          <w:spacing w:val="1"/>
        </w:rPr>
        <w:t> </w:t>
      </w:r>
      <w:r>
        <w:rPr/>
        <w:t>deliberativos,</w:t>
      </w:r>
      <w:r>
        <w:rPr>
          <w:spacing w:val="1"/>
        </w:rPr>
        <w:t> </w:t>
      </w:r>
      <w:r>
        <w:rPr/>
        <w:t>coordenar ações e avaliar programas e políticas públicas em organizações estatais</w:t>
      </w:r>
      <w:r>
        <w:rPr>
          <w:spacing w:val="1"/>
        </w:rPr>
        <w:t> </w:t>
      </w:r>
      <w:r>
        <w:rPr/>
        <w:t>e não</w:t>
      </w:r>
      <w:r>
        <w:rPr>
          <w:spacing w:val="1"/>
        </w:rPr>
        <w:t> </w:t>
      </w:r>
      <w:r>
        <w:rPr/>
        <w:t>estatais;</w:t>
      </w:r>
      <w:r>
        <w:rPr>
          <w:spacing w:val="1"/>
        </w:rPr>
        <w:t> </w:t>
      </w:r>
      <w:r>
        <w:rPr/>
        <w:t>nacionais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internacionais.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níveis</w:t>
      </w:r>
      <w:r>
        <w:rPr>
          <w:spacing w:val="1"/>
        </w:rPr>
        <w:t> </w:t>
      </w:r>
      <w:r>
        <w:rPr/>
        <w:t>da União,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municípios,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que há</w:t>
      </w:r>
      <w:r>
        <w:rPr>
          <w:spacing w:val="-3"/>
        </w:rPr>
        <w:t> </w:t>
      </w:r>
      <w:r>
        <w:rPr/>
        <w:t>utilização de</w:t>
      </w:r>
      <w:r>
        <w:rPr>
          <w:spacing w:val="-2"/>
        </w:rPr>
        <w:t> </w:t>
      </w:r>
      <w:r>
        <w:rPr/>
        <w:t>recursos empenhados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bens</w:t>
      </w:r>
      <w:r>
        <w:rPr>
          <w:spacing w:val="-1"/>
        </w:rPr>
        <w:t> </w:t>
      </w:r>
      <w:r>
        <w:rPr/>
        <w:t>públicos.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2" w:firstLine="707"/>
        <w:jc w:val="both"/>
      </w:pPr>
      <w:r>
        <w:rPr/>
        <w:t>A administração pública é o conjunto de meios institucionais, materiais, financeiros e</w:t>
      </w:r>
      <w:r>
        <w:rPr>
          <w:spacing w:val="1"/>
        </w:rPr>
        <w:t> </w:t>
      </w:r>
      <w:r>
        <w:rPr/>
        <w:t>humanos ordenados com o objetivo de aplicar as teorias da administração na gestão das</w:t>
      </w:r>
      <w:r>
        <w:rPr>
          <w:spacing w:val="1"/>
        </w:rPr>
        <w:t> </w:t>
      </w:r>
      <w:r>
        <w:rPr/>
        <w:t>instituições</w:t>
      </w:r>
      <w:r>
        <w:rPr>
          <w:spacing w:val="-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para assegurar a</w:t>
      </w:r>
      <w:r>
        <w:rPr>
          <w:spacing w:val="-3"/>
        </w:rPr>
        <w:t> </w:t>
      </w:r>
      <w:r>
        <w:rPr/>
        <w:t>satisfação</w:t>
      </w:r>
      <w:r>
        <w:rPr>
          <w:spacing w:val="-1"/>
        </w:rPr>
        <w:t> </w:t>
      </w:r>
      <w:r>
        <w:rPr/>
        <w:t>das necessidades</w:t>
      </w:r>
      <w:r>
        <w:rPr>
          <w:spacing w:val="1"/>
        </w:rPr>
        <w:t> </w:t>
      </w:r>
      <w:r>
        <w:rPr/>
        <w:t>coletivas variadas.</w:t>
      </w:r>
    </w:p>
    <w:p>
      <w:pPr>
        <w:pStyle w:val="BodyText"/>
        <w:spacing w:line="275" w:lineRule="exact"/>
        <w:ind w:left="1170"/>
        <w:jc w:val="both"/>
      </w:pPr>
      <w:r>
        <w:rPr/>
        <w:t>Três</w:t>
      </w:r>
      <w:r>
        <w:rPr>
          <w:spacing w:val="-2"/>
        </w:rPr>
        <w:t> </w:t>
      </w:r>
      <w:r>
        <w:rPr/>
        <w:t>forças</w:t>
      </w:r>
      <w:r>
        <w:rPr>
          <w:spacing w:val="-1"/>
        </w:rPr>
        <w:t> </w:t>
      </w:r>
      <w:r>
        <w:rPr/>
        <w:t>direcionam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serviço</w:t>
      </w:r>
      <w:r>
        <w:rPr>
          <w:spacing w:val="-2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brasileiro,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acordo com</w:t>
      </w:r>
      <w:r>
        <w:rPr>
          <w:spacing w:val="-1"/>
        </w:rPr>
        <w:t> </w:t>
      </w:r>
      <w:r>
        <w:rPr/>
        <w:t>Vaz (2006):</w:t>
      </w:r>
    </w:p>
    <w:p>
      <w:pPr>
        <w:pStyle w:val="ListParagraph"/>
        <w:numPr>
          <w:ilvl w:val="3"/>
          <w:numId w:val="3"/>
        </w:numPr>
        <w:tabs>
          <w:tab w:pos="1880" w:val="left" w:leader="none"/>
          <w:tab w:pos="1881" w:val="left" w:leader="none"/>
        </w:tabs>
        <w:spacing w:line="240" w:lineRule="auto" w:before="139" w:after="0"/>
        <w:ind w:left="1880" w:right="0" w:hanging="71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racionalização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recursos</w:t>
      </w:r>
      <w:r>
        <w:rPr>
          <w:spacing w:val="-2"/>
          <w:sz w:val="24"/>
        </w:rPr>
        <w:t> </w:t>
      </w:r>
      <w:r>
        <w:rPr>
          <w:sz w:val="24"/>
        </w:rPr>
        <w:t>escassos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maneira</w:t>
      </w:r>
      <w:r>
        <w:rPr>
          <w:spacing w:val="-1"/>
          <w:sz w:val="24"/>
        </w:rPr>
        <w:t> </w:t>
      </w:r>
      <w:r>
        <w:rPr>
          <w:sz w:val="24"/>
        </w:rPr>
        <w:t>eficaz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eficiente;</w:t>
      </w:r>
    </w:p>
    <w:p>
      <w:pPr>
        <w:pStyle w:val="ListParagraph"/>
        <w:numPr>
          <w:ilvl w:val="3"/>
          <w:numId w:val="3"/>
        </w:numPr>
        <w:tabs>
          <w:tab w:pos="1880" w:val="left" w:leader="none"/>
          <w:tab w:pos="1881" w:val="left" w:leader="none"/>
        </w:tabs>
        <w:spacing w:line="240" w:lineRule="auto" w:before="137" w:after="0"/>
        <w:ind w:left="1880" w:right="0" w:hanging="71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qualidade</w:t>
      </w:r>
      <w:r>
        <w:rPr>
          <w:spacing w:val="-1"/>
          <w:sz w:val="24"/>
        </w:rPr>
        <w:t> </w:t>
      </w:r>
      <w:r>
        <w:rPr>
          <w:sz w:val="24"/>
        </w:rPr>
        <w:t>dos serviços;</w:t>
      </w:r>
    </w:p>
    <w:p>
      <w:pPr>
        <w:pStyle w:val="ListParagraph"/>
        <w:numPr>
          <w:ilvl w:val="3"/>
          <w:numId w:val="3"/>
        </w:numPr>
        <w:tabs>
          <w:tab w:pos="1880" w:val="left" w:leader="none"/>
          <w:tab w:pos="1881" w:val="left" w:leader="none"/>
        </w:tabs>
        <w:spacing w:line="360" w:lineRule="auto" w:before="139" w:after="0"/>
        <w:ind w:left="462" w:right="778" w:firstLine="707"/>
        <w:jc w:val="left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cobrança da sociedade por</w:t>
      </w:r>
      <w:r>
        <w:rPr>
          <w:spacing w:val="1"/>
          <w:sz w:val="24"/>
        </w:rPr>
        <w:t> </w:t>
      </w:r>
      <w:r>
        <w:rPr>
          <w:sz w:val="24"/>
        </w:rPr>
        <w:t>participação,</w:t>
      </w:r>
      <w:r>
        <w:rPr>
          <w:spacing w:val="1"/>
          <w:sz w:val="24"/>
        </w:rPr>
        <w:t> </w:t>
      </w:r>
      <w:r>
        <w:rPr>
          <w:sz w:val="24"/>
        </w:rPr>
        <w:t>transparência e controle social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-57"/>
          <w:sz w:val="24"/>
        </w:rPr>
        <w:t> </w:t>
      </w:r>
      <w:r>
        <w:rPr>
          <w:sz w:val="24"/>
        </w:rPr>
        <w:t>ações</w:t>
      </w:r>
      <w:r>
        <w:rPr>
          <w:spacing w:val="-1"/>
          <w:sz w:val="24"/>
        </w:rPr>
        <w:t> </w:t>
      </w:r>
      <w:r>
        <w:rPr>
          <w:sz w:val="24"/>
        </w:rPr>
        <w:t>dos agentes públicos.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462" w:right="774" w:firstLine="707"/>
        <w:jc w:val="both"/>
      </w:pPr>
      <w:r>
        <w:rPr/>
        <w:t>É</w:t>
      </w:r>
      <w:r>
        <w:rPr>
          <w:spacing w:val="1"/>
        </w:rPr>
        <w:t> </w:t>
      </w:r>
      <w:r>
        <w:rPr/>
        <w:t>indubitável</w:t>
      </w:r>
      <w:r>
        <w:rPr>
          <w:spacing w:val="1"/>
        </w:rPr>
        <w:t> </w:t>
      </w:r>
      <w:r>
        <w:rPr/>
        <w:t>ressaltar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vigente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determinado contexto social condiz com os interesses de classes sociais específicas, as quais</w:t>
      </w:r>
      <w:r>
        <w:rPr>
          <w:spacing w:val="1"/>
        </w:rPr>
        <w:t> </w:t>
      </w:r>
      <w:r>
        <w:rPr/>
        <w:t>buscam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legitimar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ideologias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atos</w:t>
      </w:r>
      <w:r>
        <w:rPr>
          <w:spacing w:val="1"/>
        </w:rPr>
        <w:t> </w:t>
      </w:r>
      <w:r>
        <w:rPr/>
        <w:t>administrativos.</w:t>
      </w:r>
      <w:r>
        <w:rPr>
          <w:spacing w:val="1"/>
        </w:rPr>
        <w:t> </w:t>
      </w:r>
      <w:r>
        <w:rPr/>
        <w:t>Entretanto, o modelo de administração pública que vale para uma sociedade também é aquele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combina</w:t>
      </w:r>
      <w:r>
        <w:rPr>
          <w:spacing w:val="-1"/>
        </w:rPr>
        <w:t> </w:t>
      </w:r>
      <w:r>
        <w:rPr/>
        <w:t>com os interesses coletivos.</w:t>
      </w:r>
    </w:p>
    <w:p>
      <w:pPr>
        <w:pStyle w:val="BodyText"/>
        <w:spacing w:line="360" w:lineRule="auto" w:before="1"/>
        <w:ind w:left="462" w:right="771" w:firstLine="707"/>
        <w:jc w:val="both"/>
      </w:pPr>
      <w:r>
        <w:rPr/>
        <w:t>Na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preponderante,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destaca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privada, é que a entidade pública não pode dispor livremente, como as entidades privadas, dos</w:t>
      </w:r>
      <w:r>
        <w:rPr>
          <w:spacing w:val="-57"/>
        </w:rPr>
        <w:t> </w:t>
      </w:r>
      <w:r>
        <w:rPr/>
        <w:t>valores que integram o seu Patrimônio. Na administração privada, praticada pelas empresas, o</w:t>
      </w:r>
      <w:r>
        <w:rPr>
          <w:spacing w:val="-57"/>
        </w:rPr>
        <w:t> </w:t>
      </w:r>
      <w:r>
        <w:rPr/>
        <w:t>objetivo principal é o lucro, para que haja multiplicação do capital empregado, conseguindo</w:t>
      </w:r>
      <w:r>
        <w:rPr>
          <w:spacing w:val="1"/>
        </w:rPr>
        <w:t> </w:t>
      </w:r>
      <w:r>
        <w:rPr/>
        <w:t>assim remunerar os capitalistas. Por outro lado, na administração pública, praticada pelos</w:t>
      </w:r>
      <w:r>
        <w:rPr>
          <w:spacing w:val="1"/>
        </w:rPr>
        <w:t> </w:t>
      </w:r>
      <w:r>
        <w:rPr/>
        <w:t>órgãos públicos, busca-se a “satisfação social”, ou seja, a preocupação está voltada para o</w:t>
      </w:r>
      <w:r>
        <w:rPr>
          <w:spacing w:val="1"/>
        </w:rPr>
        <w:t> </w:t>
      </w:r>
      <w:r>
        <w:rPr/>
        <w:t>atendimento</w:t>
      </w:r>
      <w:r>
        <w:rPr>
          <w:spacing w:val="-1"/>
        </w:rPr>
        <w:t> </w:t>
      </w:r>
      <w:r>
        <w:rPr/>
        <w:t>das necessidades coletivas (REIS, 1979).</w:t>
      </w:r>
    </w:p>
    <w:p>
      <w:pPr>
        <w:pStyle w:val="BodyText"/>
        <w:spacing w:line="360" w:lineRule="auto"/>
        <w:ind w:left="462" w:right="770" w:firstLine="707"/>
        <w:jc w:val="both"/>
      </w:pPr>
      <w:r>
        <w:rPr/>
        <w:t>As organizações públicas e as políticas implementadas têm passado por constantes</w:t>
      </w:r>
      <w:r>
        <w:rPr>
          <w:spacing w:val="1"/>
        </w:rPr>
        <w:t> </w:t>
      </w:r>
      <w:r>
        <w:rPr/>
        <w:t>transformações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modo</w:t>
      </w:r>
      <w:r>
        <w:rPr>
          <w:spacing w:val="9"/>
        </w:rPr>
        <w:t> </w:t>
      </w:r>
      <w:r>
        <w:rPr/>
        <w:t>que</w:t>
      </w:r>
      <w:r>
        <w:rPr>
          <w:spacing w:val="6"/>
        </w:rPr>
        <w:t> </w:t>
      </w:r>
      <w:r>
        <w:rPr/>
        <w:t>o</w:t>
      </w:r>
      <w:r>
        <w:rPr>
          <w:spacing w:val="5"/>
        </w:rPr>
        <w:t> </w:t>
      </w:r>
      <w:r>
        <w:rPr/>
        <w:t>modelo</w:t>
      </w:r>
      <w:r>
        <w:rPr>
          <w:spacing w:val="7"/>
        </w:rPr>
        <w:t> </w:t>
      </w:r>
      <w:r>
        <w:rPr/>
        <w:t>gerencial</w:t>
      </w:r>
      <w:r>
        <w:rPr>
          <w:spacing w:val="7"/>
        </w:rPr>
        <w:t> </w:t>
      </w:r>
      <w:r>
        <w:rPr/>
        <w:t>esteja</w:t>
      </w:r>
      <w:r>
        <w:rPr>
          <w:spacing w:val="6"/>
        </w:rPr>
        <w:t> </w:t>
      </w:r>
      <w:r>
        <w:rPr/>
        <w:t>cada</w:t>
      </w:r>
      <w:r>
        <w:rPr>
          <w:spacing w:val="6"/>
        </w:rPr>
        <w:t> </w:t>
      </w:r>
      <w:r>
        <w:rPr/>
        <w:t>vez</w:t>
      </w:r>
      <w:r>
        <w:rPr>
          <w:spacing w:val="7"/>
        </w:rPr>
        <w:t> </w:t>
      </w:r>
      <w:r>
        <w:rPr/>
        <w:t>mais</w:t>
      </w:r>
      <w:r>
        <w:rPr>
          <w:spacing w:val="7"/>
        </w:rPr>
        <w:t> </w:t>
      </w:r>
      <w:r>
        <w:rPr/>
        <w:t>voltado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cidadão,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fim de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as políticas</w:t>
      </w:r>
      <w:r>
        <w:rPr>
          <w:spacing w:val="1"/>
        </w:rPr>
        <w:t> </w:t>
      </w:r>
      <w:r>
        <w:rPr/>
        <w:t>públicas se tornem mais</w:t>
      </w:r>
      <w:r>
        <w:rPr>
          <w:spacing w:val="5"/>
        </w:rPr>
        <w:t> </w:t>
      </w:r>
      <w:r>
        <w:rPr/>
        <w:t>eficazes.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2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bookmarkStart w:name="_bookmark11" w:id="16"/>
      <w:bookmarkEnd w:id="16"/>
      <w:r>
        <w:rPr/>
      </w:r>
      <w:bookmarkStart w:name="_bookmark11" w:id="17"/>
      <w:bookmarkEnd w:id="17"/>
      <w:r>
        <w:rPr>
          <w:sz w:val="24"/>
          <w:u w:val="single"/>
        </w:rPr>
        <w:t>Étic</w:t>
      </w:r>
      <w:r>
        <w:rPr>
          <w:sz w:val="24"/>
          <w:u w:val="single"/>
        </w:rPr>
        <w:t>a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no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Serviço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Público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360" w:lineRule="auto" w:before="90"/>
        <w:ind w:left="462" w:right="770" w:firstLine="707"/>
        <w:jc w:val="both"/>
      </w:pPr>
      <w:r>
        <w:rPr/>
        <w:t>Podemos entender ética como a conduta humana que se encaixa nos padrões morais</w:t>
      </w:r>
      <w:r>
        <w:rPr>
          <w:spacing w:val="1"/>
        </w:rPr>
        <w:t> </w:t>
      </w:r>
      <w:r>
        <w:rPr/>
        <w:t>aceitos pela sociedade. Embora cada ser humano possua sua individualidade, com virtudes e</w:t>
      </w:r>
      <w:r>
        <w:rPr>
          <w:spacing w:val="1"/>
        </w:rPr>
        <w:t> </w:t>
      </w:r>
      <w:r>
        <w:rPr/>
        <w:t>valores bem definidos, é esperado que, diante de situações que exijam tomada de decisões, o</w:t>
      </w:r>
      <w:r>
        <w:rPr>
          <w:spacing w:val="1"/>
        </w:rPr>
        <w:t> </w:t>
      </w:r>
      <w:r>
        <w:rPr/>
        <w:t>cidadão haja dentro dos</w:t>
      </w:r>
      <w:r>
        <w:rPr>
          <w:spacing w:val="1"/>
        </w:rPr>
        <w:t> </w:t>
      </w:r>
      <w:r>
        <w:rPr/>
        <w:t>princípios éticos para que não provoque danos a si mesmo e a</w:t>
      </w:r>
      <w:r>
        <w:rPr>
          <w:spacing w:val="1"/>
        </w:rPr>
        <w:t> </w:t>
      </w:r>
      <w:r>
        <w:rPr/>
        <w:t>terceiros. E quando trazemos este tema para o serviço público, notamos a sua relevância e</w:t>
      </w:r>
      <w:r>
        <w:rPr>
          <w:spacing w:val="1"/>
        </w:rPr>
        <w:t> </w:t>
      </w:r>
      <w:r>
        <w:rPr/>
        <w:t>também a gravidade que se resulta em não agir de forma ética. Desta forma, é de interesse</w:t>
      </w:r>
      <w:r>
        <w:rPr>
          <w:spacing w:val="1"/>
        </w:rPr>
        <w:t> </w:t>
      </w:r>
      <w:r>
        <w:rPr/>
        <w:t>tanto</w:t>
      </w:r>
      <w:r>
        <w:rPr>
          <w:spacing w:val="31"/>
        </w:rPr>
        <w:t> </w:t>
      </w:r>
      <w:r>
        <w:rPr/>
        <w:t>do</w:t>
      </w:r>
      <w:r>
        <w:rPr>
          <w:spacing w:val="32"/>
        </w:rPr>
        <w:t> </w:t>
      </w:r>
      <w:r>
        <w:rPr/>
        <w:t>servidor</w:t>
      </w:r>
      <w:r>
        <w:rPr>
          <w:spacing w:val="30"/>
        </w:rPr>
        <w:t> </w:t>
      </w:r>
      <w:r>
        <w:rPr/>
        <w:t>público</w:t>
      </w:r>
      <w:r>
        <w:rPr>
          <w:spacing w:val="32"/>
        </w:rPr>
        <w:t> </w:t>
      </w:r>
      <w:r>
        <w:rPr/>
        <w:t>quanto</w:t>
      </w:r>
      <w:r>
        <w:rPr>
          <w:spacing w:val="32"/>
        </w:rPr>
        <w:t> </w:t>
      </w:r>
      <w:r>
        <w:rPr/>
        <w:t>da</w:t>
      </w:r>
      <w:r>
        <w:rPr>
          <w:spacing w:val="30"/>
        </w:rPr>
        <w:t> </w:t>
      </w:r>
      <w:r>
        <w:rPr/>
        <w:t>sociedade,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as</w:t>
      </w:r>
      <w:r>
        <w:rPr>
          <w:spacing w:val="31"/>
        </w:rPr>
        <w:t> </w:t>
      </w:r>
      <w:r>
        <w:rPr/>
        <w:t>ações</w:t>
      </w:r>
      <w:r>
        <w:rPr>
          <w:spacing w:val="32"/>
        </w:rPr>
        <w:t> </w:t>
      </w:r>
      <w:r>
        <w:rPr/>
        <w:t>dos</w:t>
      </w:r>
      <w:r>
        <w:rPr>
          <w:spacing w:val="31"/>
        </w:rPr>
        <w:t> </w:t>
      </w:r>
      <w:r>
        <w:rPr/>
        <w:t>representantes</w:t>
      </w:r>
      <w:r>
        <w:rPr>
          <w:spacing w:val="32"/>
        </w:rPr>
        <w:t> </w:t>
      </w:r>
      <w:r>
        <w:rPr/>
        <w:t>dos</w:t>
      </w:r>
      <w:r>
        <w:rPr>
          <w:spacing w:val="32"/>
        </w:rPr>
        <w:t> </w:t>
      </w:r>
      <w:r>
        <w:rPr/>
        <w:t>órgãos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4"/>
        <w:jc w:val="both"/>
      </w:pPr>
      <w:r>
        <w:rPr/>
        <w:t>públicos sejam sempre embasadas na moral, tendo a honestidade e a transparência como seus</w:t>
      </w:r>
      <w:r>
        <w:rPr>
          <w:spacing w:val="1"/>
        </w:rPr>
        <w:t> </w:t>
      </w:r>
      <w:r>
        <w:rPr/>
        <w:t>mais</w:t>
      </w:r>
      <w:r>
        <w:rPr>
          <w:spacing w:val="-1"/>
        </w:rPr>
        <w:t> </w:t>
      </w:r>
      <w:r>
        <w:rPr/>
        <w:t>fortes pilares.</w:t>
      </w:r>
    </w:p>
    <w:p>
      <w:pPr>
        <w:pStyle w:val="BodyText"/>
        <w:spacing w:line="360" w:lineRule="auto"/>
        <w:ind w:left="462" w:right="770" w:firstLine="707"/>
        <w:jc w:val="both"/>
      </w:pPr>
      <w:r>
        <w:rPr/>
        <w:t>O Código de Ética Profissional do Servidor Público, aprovado pelo Decreto nº 1.171,</w:t>
      </w:r>
      <w:r>
        <w:rPr>
          <w:spacing w:val="1"/>
        </w:rPr>
        <w:t> </w:t>
      </w:r>
      <w:r>
        <w:rPr/>
        <w:t>de 22 de junho de 1994, surge com o intuito de orientar as ações dos servidores públicos 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diz</w:t>
      </w:r>
      <w:r>
        <w:rPr>
          <w:spacing w:val="1"/>
        </w:rPr>
        <w:t> </w:t>
      </w:r>
      <w:r>
        <w:rPr/>
        <w:t>respeito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patrimônio</w:t>
      </w:r>
      <w:r>
        <w:rPr>
          <w:spacing w:val="1"/>
        </w:rPr>
        <w:t> </w:t>
      </w:r>
      <w:r>
        <w:rPr/>
        <w:t>público.</w:t>
      </w:r>
      <w:r>
        <w:rPr>
          <w:spacing w:val="1"/>
        </w:rPr>
        <w:t> </w:t>
      </w:r>
      <w:r>
        <w:rPr/>
        <w:t>E,</w:t>
      </w:r>
      <w:r>
        <w:rPr>
          <w:spacing w:val="60"/>
        </w:rPr>
        <w:t> </w:t>
      </w:r>
      <w:r>
        <w:rPr/>
        <w:t>devido</w:t>
      </w:r>
      <w:r>
        <w:rPr>
          <w:spacing w:val="60"/>
        </w:rPr>
        <w:t> </w:t>
      </w:r>
      <w:r>
        <w:rPr/>
        <w:t>à</w:t>
      </w:r>
      <w:r>
        <w:rPr>
          <w:spacing w:val="1"/>
        </w:rPr>
        <w:t> </w:t>
      </w:r>
      <w:r>
        <w:rPr/>
        <w:t>característica do serviço público de fazer uso de recursos públicos para sua realização, há</w:t>
      </w:r>
      <w:r>
        <w:rPr>
          <w:spacing w:val="1"/>
        </w:rPr>
        <w:t> </w:t>
      </w:r>
      <w:r>
        <w:rPr/>
        <w:t>necessidade de um cuidado redobrado dos servidores quando do exercício de suas profissões.</w:t>
      </w:r>
      <w:r>
        <w:rPr>
          <w:spacing w:val="1"/>
        </w:rPr>
        <w:t> </w:t>
      </w:r>
      <w:r>
        <w:rPr/>
        <w:t>Como estes recursos são provenientes dos tributos pagos pela população, esta possui total</w:t>
      </w:r>
      <w:r>
        <w:rPr>
          <w:spacing w:val="1"/>
        </w:rPr>
        <w:t> </w:t>
      </w:r>
      <w:r>
        <w:rPr/>
        <w:t>direito</w:t>
      </w:r>
      <w:r>
        <w:rPr>
          <w:spacing w:val="17"/>
        </w:rPr>
        <w:t> </w:t>
      </w:r>
      <w:r>
        <w:rPr/>
        <w:t>de</w:t>
      </w:r>
      <w:r>
        <w:rPr>
          <w:spacing w:val="19"/>
        </w:rPr>
        <w:t> </w:t>
      </w:r>
      <w:r>
        <w:rPr/>
        <w:t>fiscalização</w:t>
      </w:r>
      <w:r>
        <w:rPr>
          <w:spacing w:val="21"/>
        </w:rPr>
        <w:t> </w:t>
      </w:r>
      <w:r>
        <w:rPr/>
        <w:t>sobre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utilização</w:t>
      </w:r>
      <w:r>
        <w:rPr>
          <w:spacing w:val="18"/>
        </w:rPr>
        <w:t> </w:t>
      </w:r>
      <w:r>
        <w:rPr/>
        <w:t>dos</w:t>
      </w:r>
      <w:r>
        <w:rPr>
          <w:spacing w:val="20"/>
        </w:rPr>
        <w:t> </w:t>
      </w:r>
      <w:r>
        <w:rPr/>
        <w:t>mesmos.</w:t>
      </w:r>
      <w:r>
        <w:rPr>
          <w:spacing w:val="18"/>
        </w:rPr>
        <w:t> </w:t>
      </w:r>
      <w:r>
        <w:rPr/>
        <w:t>É</w:t>
      </w:r>
      <w:r>
        <w:rPr>
          <w:spacing w:val="18"/>
        </w:rPr>
        <w:t> </w:t>
      </w:r>
      <w:r>
        <w:rPr/>
        <w:t>justamente</w:t>
      </w:r>
      <w:r>
        <w:rPr>
          <w:spacing w:val="17"/>
        </w:rPr>
        <w:t> </w:t>
      </w:r>
      <w:r>
        <w:rPr/>
        <w:t>para</w:t>
      </w:r>
      <w:r>
        <w:rPr>
          <w:spacing w:val="20"/>
        </w:rPr>
        <w:t> </w:t>
      </w:r>
      <w:r>
        <w:rPr/>
        <w:t>garantir</w:t>
      </w:r>
      <w:r>
        <w:rPr>
          <w:spacing w:val="17"/>
        </w:rPr>
        <w:t> </w:t>
      </w:r>
      <w:r>
        <w:rPr/>
        <w:t>o</w:t>
      </w:r>
      <w:r>
        <w:rPr>
          <w:spacing w:val="20"/>
        </w:rPr>
        <w:t> </w:t>
      </w:r>
      <w:r>
        <w:rPr/>
        <w:t>bom</w:t>
      </w:r>
      <w:r>
        <w:rPr>
          <w:spacing w:val="19"/>
        </w:rPr>
        <w:t> </w:t>
      </w:r>
      <w:r>
        <w:rPr/>
        <w:t>uso</w:t>
      </w:r>
      <w:r>
        <w:rPr>
          <w:spacing w:val="-58"/>
        </w:rPr>
        <w:t> </w:t>
      </w:r>
      <w:r>
        <w:rPr/>
        <w:t>do recurso público que os servidores devem prezar pela eficiência e pela impessoalidade na</w:t>
      </w:r>
      <w:r>
        <w:rPr>
          <w:spacing w:val="1"/>
        </w:rPr>
        <w:t> </w:t>
      </w:r>
      <w:r>
        <w:rPr/>
        <w:t>realização das suas tarefas, buscando não favorecer apenas grupos de indivíduos, e sim o bem</w:t>
      </w:r>
      <w:r>
        <w:rPr>
          <w:spacing w:val="1"/>
        </w:rPr>
        <w:t> </w:t>
      </w:r>
      <w:r>
        <w:rPr/>
        <w:t>global. Além disso, a ação do servidor público reflete até mesmo em seu próprio bem-estar,</w:t>
      </w:r>
      <w:r>
        <w:rPr>
          <w:spacing w:val="1"/>
        </w:rPr>
        <w:t> </w:t>
      </w:r>
      <w:r>
        <w:rPr/>
        <w:t>uma</w:t>
      </w:r>
      <w:r>
        <w:rPr>
          <w:spacing w:val="-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este também é parte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população.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2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bookmarkStart w:name="_bookmark12" w:id="18"/>
      <w:bookmarkEnd w:id="18"/>
      <w:r>
        <w:rPr/>
      </w:r>
      <w:bookmarkStart w:name="_bookmark12" w:id="19"/>
      <w:bookmarkEnd w:id="19"/>
      <w:r>
        <w:rPr>
          <w:sz w:val="24"/>
          <w:u w:val="single"/>
        </w:rPr>
        <w:t>G</w:t>
      </w:r>
      <w:r>
        <w:rPr>
          <w:sz w:val="24"/>
          <w:u w:val="single"/>
        </w:rPr>
        <w:t>estão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Suprimentos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462" w:right="777" w:firstLine="707"/>
        <w:jc w:val="both"/>
      </w:pPr>
      <w:r>
        <w:rPr/>
        <w:t>A gestão de suprimentos é um conjunto de atividades desenvolvidas dentro de uma</w:t>
      </w:r>
      <w:r>
        <w:rPr>
          <w:spacing w:val="1"/>
        </w:rPr>
        <w:t> </w:t>
      </w:r>
      <w:r>
        <w:rPr/>
        <w:t>empresa/instituição, de formas centralizadas ou não, destinadas a suprir as diversas unidades,</w:t>
      </w:r>
      <w:r>
        <w:rPr>
          <w:spacing w:val="1"/>
        </w:rPr>
        <w:t> </w:t>
      </w:r>
      <w:r>
        <w:rPr/>
        <w:t>com</w:t>
      </w:r>
      <w:r>
        <w:rPr>
          <w:spacing w:val="-1"/>
        </w:rPr>
        <w:t> </w:t>
      </w:r>
      <w:r>
        <w:rPr/>
        <w:t>os materiais necessários</w:t>
      </w:r>
      <w:r>
        <w:rPr>
          <w:spacing w:val="-1"/>
        </w:rPr>
        <w:t> </w:t>
      </w:r>
      <w:r>
        <w:rPr/>
        <w:t>ao desempenho normal</w:t>
      </w:r>
      <w:r>
        <w:rPr>
          <w:spacing w:val="-1"/>
        </w:rPr>
        <w:t> </w:t>
      </w:r>
      <w:r>
        <w:rPr/>
        <w:t>das respectivas atribuições.</w:t>
      </w:r>
    </w:p>
    <w:p>
      <w:pPr>
        <w:pStyle w:val="BodyText"/>
        <w:spacing w:line="360" w:lineRule="auto"/>
        <w:ind w:left="462" w:right="771" w:firstLine="707"/>
        <w:jc w:val="both"/>
      </w:pPr>
      <w:r>
        <w:rPr/>
        <w:t>Segundo, Cooper,</w:t>
      </w:r>
      <w:r>
        <w:rPr>
          <w:spacing w:val="60"/>
        </w:rPr>
        <w:t> </w:t>
      </w:r>
      <w:r>
        <w:rPr/>
        <w:t>Lambert e Pagh (1997), a gestão da cadeia de suprimentos tem</w:t>
      </w:r>
      <w:r>
        <w:rPr>
          <w:spacing w:val="1"/>
        </w:rPr>
        <w:t> </w:t>
      </w:r>
      <w:r>
        <w:rPr/>
        <w:t>como objetivo a colaboração entre as empresas para impulsionar o posicionamento estratégico</w:t>
      </w:r>
      <w:r>
        <w:rPr>
          <w:spacing w:val="-57"/>
        </w:rPr>
        <w:t> </w:t>
      </w:r>
      <w:r>
        <w:rPr/>
        <w:t>e melhorar a eficiência operacional. É uma opção estratégica o relacionamento da cadeia de</w:t>
      </w:r>
      <w:r>
        <w:rPr>
          <w:spacing w:val="1"/>
        </w:rPr>
        <w:t> </w:t>
      </w:r>
      <w:r>
        <w:rPr/>
        <w:t>suprimentos para cada empresa envolvida, como exemplo, a cadeia de suprimentos reflete um</w:t>
      </w:r>
      <w:r>
        <w:rPr>
          <w:spacing w:val="1"/>
        </w:rPr>
        <w:t> </w:t>
      </w:r>
      <w:r>
        <w:rPr/>
        <w:t>arranjo organizacional de canais e de negócios baseados na dependência e colaboração. As</w:t>
      </w:r>
      <w:r>
        <w:rPr>
          <w:spacing w:val="1"/>
        </w:rPr>
        <w:t> </w:t>
      </w:r>
      <w:r>
        <w:rPr/>
        <w:t>operações das cadeias de suprimentos exigem processos gerenciais dentro de cada empresa e</w:t>
      </w:r>
      <w:r>
        <w:rPr>
          <w:spacing w:val="1"/>
        </w:rPr>
        <w:t> </w:t>
      </w:r>
      <w:r>
        <w:rPr/>
        <w:t>conectam</w:t>
      </w:r>
      <w:r>
        <w:rPr>
          <w:spacing w:val="-2"/>
        </w:rPr>
        <w:t> </w:t>
      </w:r>
      <w:r>
        <w:rPr/>
        <w:t>fornecedores, parceiros</w:t>
      </w:r>
      <w:r>
        <w:rPr>
          <w:spacing w:val="-1"/>
        </w:rPr>
        <w:t> </w:t>
      </w:r>
      <w:r>
        <w:rPr/>
        <w:t>comerciais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clientes</w:t>
      </w:r>
      <w:r>
        <w:rPr>
          <w:spacing w:val="-1"/>
        </w:rPr>
        <w:t> </w:t>
      </w:r>
      <w:r>
        <w:rPr/>
        <w:t>através</w:t>
      </w:r>
      <w:r>
        <w:rPr>
          <w:spacing w:val="-2"/>
        </w:rPr>
        <w:t> </w:t>
      </w:r>
      <w:r>
        <w:rPr/>
        <w:t>das</w:t>
      </w:r>
      <w:r>
        <w:rPr>
          <w:spacing w:val="-1"/>
        </w:rPr>
        <w:t> </w:t>
      </w:r>
      <w:r>
        <w:rPr/>
        <w:t>fronteiras</w:t>
      </w:r>
      <w:r>
        <w:rPr>
          <w:spacing w:val="-2"/>
        </w:rPr>
        <w:t> </w:t>
      </w:r>
      <w:r>
        <w:rPr/>
        <w:t>organizacionais.</w:t>
      </w:r>
    </w:p>
    <w:p>
      <w:pPr>
        <w:pStyle w:val="BodyText"/>
        <w:spacing w:line="360" w:lineRule="auto"/>
        <w:ind w:left="462" w:right="770" w:firstLine="707"/>
        <w:jc w:val="both"/>
      </w:pPr>
      <w:r>
        <w:rPr/>
        <w:t>O objetivo da gestão de suprimentos é a eficiência em termos de produção e de custo</w:t>
      </w:r>
      <w:r>
        <w:rPr>
          <w:spacing w:val="1"/>
        </w:rPr>
        <w:t> </w:t>
      </w:r>
      <w:r>
        <w:rPr/>
        <w:t>para todo o sistema. Os custos desde o transporte e a distribuição até os estoques precisam ser</w:t>
      </w:r>
      <w:r>
        <w:rPr>
          <w:spacing w:val="1"/>
        </w:rPr>
        <w:t> </w:t>
      </w:r>
      <w:r>
        <w:rPr/>
        <w:t>minimizados. A gestão de suprimentos deve sincronização às necessidades dos clientes com o</w:t>
      </w:r>
      <w:r>
        <w:rPr>
          <w:spacing w:val="1"/>
        </w:rPr>
        <w:t> </w:t>
      </w:r>
      <w:r>
        <w:rPr/>
        <w:t>fluxo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materiais</w:t>
      </w:r>
      <w:r>
        <w:rPr>
          <w:spacing w:val="-1"/>
        </w:rPr>
        <w:t> </w:t>
      </w:r>
      <w:r>
        <w:rPr/>
        <w:t>dos fornecedores e reduzir os investimentos</w:t>
      </w:r>
      <w:r>
        <w:rPr>
          <w:spacing w:val="-1"/>
        </w:rPr>
        <w:t> </w:t>
      </w:r>
      <w:r>
        <w:rPr/>
        <w:t>em estoque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cadeia.</w:t>
      </w:r>
    </w:p>
    <w:p>
      <w:pPr>
        <w:pStyle w:val="BodyText"/>
        <w:spacing w:line="360" w:lineRule="auto"/>
        <w:ind w:left="462" w:right="775" w:firstLine="707"/>
        <w:jc w:val="both"/>
      </w:pPr>
      <w:r>
        <w:rPr/>
        <w:t>Uma vez que a cadeia de suprimentos gira em torno da integração eficiente entre</w:t>
      </w:r>
      <w:r>
        <w:rPr>
          <w:spacing w:val="1"/>
        </w:rPr>
        <w:t> </w:t>
      </w:r>
      <w:r>
        <w:rPr/>
        <w:t>fabricantes, depósitos e fornecedores, ela engloba as atividades de uma empresa desde o nível</w:t>
      </w:r>
      <w:r>
        <w:rPr>
          <w:spacing w:val="1"/>
        </w:rPr>
        <w:t> </w:t>
      </w:r>
      <w:r>
        <w:rPr/>
        <w:t>estratégico, até o nível operacional e tático.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2"/>
          <w:numId w:val="3"/>
        </w:numPr>
        <w:tabs>
          <w:tab w:pos="1169" w:val="left" w:leader="none"/>
          <w:tab w:pos="1170" w:val="left" w:leader="none"/>
        </w:tabs>
        <w:spacing w:line="240" w:lineRule="auto" w:before="90" w:after="0"/>
        <w:ind w:left="1170" w:right="0" w:hanging="708"/>
        <w:jc w:val="left"/>
        <w:rPr>
          <w:sz w:val="24"/>
        </w:rPr>
      </w:pPr>
      <w:bookmarkStart w:name="_bookmark13" w:id="20"/>
      <w:bookmarkEnd w:id="20"/>
      <w:r>
        <w:rPr/>
      </w:r>
      <w:bookmarkStart w:name="_bookmark13" w:id="21"/>
      <w:bookmarkEnd w:id="21"/>
      <w:r>
        <w:rPr>
          <w:sz w:val="24"/>
          <w:u w:val="single"/>
        </w:rPr>
        <w:t>Qu</w:t>
      </w:r>
      <w:r>
        <w:rPr>
          <w:sz w:val="24"/>
          <w:u w:val="single"/>
        </w:rPr>
        <w:t>alidade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nas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Compras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Públicas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/>
        <w:ind w:left="462" w:right="770" w:firstLine="707"/>
        <w:jc w:val="both"/>
      </w:pPr>
      <w:r>
        <w:rPr/>
        <w:t>A seleção da proposta mais vantajosa para a Administração Pública não deve levar em</w:t>
      </w:r>
      <w:r>
        <w:rPr>
          <w:spacing w:val="1"/>
        </w:rPr>
        <w:t> </w:t>
      </w:r>
      <w:r>
        <w:rPr/>
        <w:t>consideração somente a comparação direta entre preços das diferentes propostas, selecionando</w:t>
      </w:r>
      <w:r>
        <w:rPr>
          <w:spacing w:val="-57"/>
        </w:rPr>
        <w:t> </w:t>
      </w:r>
      <w:r>
        <w:rPr/>
        <w:t>aquela que requererá o menor desembolso de recursos financeiros por parte do órgão que</w:t>
      </w:r>
      <w:r>
        <w:rPr>
          <w:spacing w:val="1"/>
        </w:rPr>
        <w:t> </w:t>
      </w:r>
      <w:r>
        <w:rPr/>
        <w:t>pretende contratá-la. Embora seja relativamente comum se analisar dessa forma as diferentes</w:t>
      </w:r>
      <w:r>
        <w:rPr>
          <w:spacing w:val="1"/>
        </w:rPr>
        <w:t> </w:t>
      </w:r>
      <w:r>
        <w:rPr/>
        <w:t>propostas dos fornecedores dos bens e serviços contratados pelos órgãos públicos, sabe-se que</w:t>
      </w:r>
      <w:r>
        <w:rPr>
          <w:spacing w:val="-57"/>
        </w:rPr>
        <w:t> </w:t>
      </w:r>
      <w:r>
        <w:rPr/>
        <w:t>esta</w:t>
      </w:r>
      <w:r>
        <w:rPr>
          <w:spacing w:val="-1"/>
        </w:rPr>
        <w:t> </w:t>
      </w:r>
      <w:r>
        <w:rPr/>
        <w:t>visão é</w:t>
      </w:r>
      <w:r>
        <w:rPr>
          <w:spacing w:val="-2"/>
        </w:rPr>
        <w:t> </w:t>
      </w:r>
      <w:r>
        <w:rPr/>
        <w:t>errônea</w:t>
      </w:r>
      <w:r>
        <w:rPr>
          <w:spacing w:val="-1"/>
        </w:rPr>
        <w:t> </w:t>
      </w:r>
      <w:r>
        <w:rPr/>
        <w:t>(COSTA, 2012).</w:t>
      </w:r>
    </w:p>
    <w:p>
      <w:pPr>
        <w:pStyle w:val="BodyText"/>
        <w:spacing w:line="360" w:lineRule="auto"/>
        <w:ind w:left="462" w:right="771" w:firstLine="707"/>
        <w:jc w:val="both"/>
      </w:pPr>
      <w:r>
        <w:rPr/>
        <w:t>A análise correta a ser feita deve contemplar outros custos, como por exemplo, os</w:t>
      </w:r>
      <w:r>
        <w:rPr>
          <w:spacing w:val="1"/>
        </w:rPr>
        <w:t> </w:t>
      </w:r>
      <w:r>
        <w:rPr/>
        <w:t>custos de uso, manutenção e descarte dos</w:t>
      </w:r>
      <w:r>
        <w:rPr>
          <w:spacing w:val="1"/>
        </w:rPr>
        <w:t> </w:t>
      </w:r>
      <w:r>
        <w:rPr/>
        <w:t>produtos e serviços</w:t>
      </w:r>
      <w:r>
        <w:rPr>
          <w:spacing w:val="1"/>
        </w:rPr>
        <w:t> </w:t>
      </w:r>
      <w:r>
        <w:rPr/>
        <w:t>a serem</w:t>
      </w:r>
      <w:r>
        <w:rPr>
          <w:spacing w:val="60"/>
        </w:rPr>
        <w:t> </w:t>
      </w:r>
      <w:r>
        <w:rPr/>
        <w:t>adquiridos. Dessa</w:t>
      </w:r>
      <w:r>
        <w:rPr>
          <w:spacing w:val="1"/>
        </w:rPr>
        <w:t> </w:t>
      </w:r>
      <w:r>
        <w:rPr/>
        <w:t>forma, a Administração Pública será capaz de comparar qual produto/serviço lhe trará um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custo-benefício,</w:t>
      </w:r>
      <w:r>
        <w:rPr>
          <w:spacing w:val="1"/>
        </w:rPr>
        <w:t> </w:t>
      </w:r>
      <w:r>
        <w:rPr/>
        <w:t>optando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aquisição.</w:t>
      </w:r>
      <w:r>
        <w:rPr>
          <w:spacing w:val="1"/>
        </w:rPr>
        <w:t> </w:t>
      </w:r>
      <w:r>
        <w:rPr/>
        <w:t>Logo,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comparação de valores globais e não apenas valores absolutos.</w:t>
      </w:r>
      <w:r>
        <w:rPr>
          <w:spacing w:val="1"/>
        </w:rPr>
        <w:t> </w:t>
      </w:r>
      <w:r>
        <w:rPr/>
        <w:t>Quando avaliamos</w:t>
      </w:r>
      <w:r>
        <w:rPr>
          <w:spacing w:val="60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 aumenta-se a chance do produto/serviço satisfazer às necessidades públicas, pois desse</w:t>
      </w:r>
      <w:r>
        <w:rPr>
          <w:spacing w:val="-57"/>
        </w:rPr>
        <w:t> </w:t>
      </w:r>
      <w:r>
        <w:rPr/>
        <w:t>modo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produto/serviço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levadas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consideração,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durabilidade,</w:t>
      </w:r>
      <w:r>
        <w:rPr>
          <w:spacing w:val="-1"/>
        </w:rPr>
        <w:t> </w:t>
      </w:r>
      <w:r>
        <w:rPr/>
        <w:t>qualidade,</w:t>
      </w:r>
      <w:r>
        <w:rPr>
          <w:spacing w:val="2"/>
        </w:rPr>
        <w:t> </w:t>
      </w:r>
      <w:r>
        <w:rPr/>
        <w:t>desempenho, impacto ambiental,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outros.</w:t>
      </w:r>
    </w:p>
    <w:p>
      <w:pPr>
        <w:pStyle w:val="BodyText"/>
        <w:spacing w:line="360" w:lineRule="auto" w:before="1"/>
        <w:ind w:left="462" w:right="770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garantir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qualidade,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deverá</w:t>
      </w:r>
      <w:r>
        <w:rPr>
          <w:spacing w:val="1"/>
        </w:rPr>
        <w:t> </w:t>
      </w:r>
      <w:r>
        <w:rPr/>
        <w:t>estabelecer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parâmetros (requisitos) mínimos aceitáveis no instrumento convocatório, mas sem que haja</w:t>
      </w:r>
      <w:r>
        <w:rPr>
          <w:spacing w:val="1"/>
        </w:rPr>
        <w:t> </w:t>
      </w:r>
      <w:r>
        <w:rPr/>
        <w:t>direcionamento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alguma</w:t>
      </w:r>
      <w:r>
        <w:rPr>
          <w:spacing w:val="1"/>
        </w:rPr>
        <w:t> </w:t>
      </w:r>
      <w:r>
        <w:rPr/>
        <w:t>marca</w:t>
      </w:r>
      <w:r>
        <w:rPr>
          <w:spacing w:val="1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resulte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restrição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competitividade.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propostas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cumprirem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mínimas</w:t>
      </w:r>
      <w:r>
        <w:rPr>
          <w:spacing w:val="1"/>
        </w:rPr>
        <w:t> </w:t>
      </w:r>
      <w:r>
        <w:rPr/>
        <w:t>requisitadas serão</w:t>
      </w:r>
      <w:r>
        <w:rPr>
          <w:spacing w:val="60"/>
        </w:rPr>
        <w:t> </w:t>
      </w:r>
      <w:r>
        <w:rPr/>
        <w:t>classificadas,</w:t>
      </w:r>
      <w:r>
        <w:rPr>
          <w:spacing w:val="60"/>
        </w:rPr>
        <w:t> </w:t>
      </w:r>
      <w:r>
        <w:rPr/>
        <w:t>e vencerá o certame aquela que apresentar o menor preço</w:t>
      </w:r>
      <w:r>
        <w:rPr>
          <w:spacing w:val="1"/>
        </w:rPr>
        <w:t> </w:t>
      </w:r>
      <w:r>
        <w:rPr/>
        <w:t>para as especificações estabelecidas. Sendo assim, a Administração Pública ficará satisfeita,</w:t>
      </w:r>
      <w:r>
        <w:rPr>
          <w:spacing w:val="1"/>
        </w:rPr>
        <w:t> </w:t>
      </w:r>
      <w:r>
        <w:rPr/>
        <w:t>uma vez que os requisitos que garantem a qualidade serão atingidos (MARÇAL, 2009 apud</w:t>
      </w:r>
      <w:r>
        <w:rPr>
          <w:spacing w:val="1"/>
        </w:rPr>
        <w:t> </w:t>
      </w:r>
      <w:r>
        <w:rPr/>
        <w:t>COSTA, 2012).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2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bookmarkStart w:name="_bookmark14" w:id="22"/>
      <w:bookmarkEnd w:id="22"/>
      <w:r>
        <w:rPr/>
      </w:r>
      <w:bookmarkStart w:name="_bookmark14" w:id="23"/>
      <w:bookmarkEnd w:id="23"/>
      <w:r>
        <w:rPr>
          <w:sz w:val="24"/>
          <w:u w:val="single"/>
        </w:rPr>
        <w:t>L</w:t>
      </w:r>
      <w:r>
        <w:rPr>
          <w:sz w:val="24"/>
          <w:u w:val="single"/>
        </w:rPr>
        <w:t>icitações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0" w:lineRule="auto"/>
        <w:ind w:left="462" w:right="769" w:firstLine="707"/>
        <w:jc w:val="both"/>
      </w:pPr>
      <w:r>
        <w:rPr/>
        <w:t>Toda vez que o Estado firma compromissos com terceiros, celebra-se um contrato. Os</w:t>
      </w:r>
      <w:r>
        <w:rPr>
          <w:spacing w:val="1"/>
        </w:rPr>
        <w:t> </w:t>
      </w:r>
      <w:r>
        <w:rPr/>
        <w:t>contratos envolvem todos os tipos de aquisição que a Administração Pública possa necessitar;</w:t>
      </w:r>
      <w:r>
        <w:rPr>
          <w:spacing w:val="1"/>
        </w:rPr>
        <w:t> </w:t>
      </w:r>
      <w:r>
        <w:rPr/>
        <w:t>o que inclui obras, serviços, fornecimento (ou compras), concessões, permissões, alienações e</w:t>
      </w:r>
      <w:r>
        <w:rPr>
          <w:spacing w:val="1"/>
        </w:rPr>
        <w:t> </w:t>
      </w:r>
      <w:r>
        <w:rPr/>
        <w:t>locações</w:t>
      </w:r>
      <w:r>
        <w:rPr>
          <w:spacing w:val="1"/>
        </w:rPr>
        <w:t> </w:t>
      </w:r>
      <w:r>
        <w:rPr/>
        <w:t>(CARVALHO</w:t>
      </w:r>
      <w:r>
        <w:rPr>
          <w:spacing w:val="1"/>
        </w:rPr>
        <w:t> </w:t>
      </w:r>
      <w:r>
        <w:rPr/>
        <w:t>FILHO, 2012).</w:t>
      </w:r>
    </w:p>
    <w:p>
      <w:pPr>
        <w:pStyle w:val="BodyText"/>
        <w:spacing w:line="360" w:lineRule="auto"/>
        <w:ind w:left="462" w:right="771" w:firstLine="707"/>
        <w:jc w:val="both"/>
      </w:pPr>
      <w:r>
        <w:rPr/>
        <w:t>A licitação é uma etapa que precede o contrato e que permite que várias empresas ou</w:t>
      </w:r>
      <w:r>
        <w:rPr>
          <w:spacing w:val="1"/>
        </w:rPr>
        <w:t> </w:t>
      </w:r>
      <w:r>
        <w:rPr/>
        <w:t>pessoas ofereçam suas propostas baseando-se no princípio da isonomia, ou seja, o direito de</w:t>
      </w:r>
      <w:r>
        <w:rPr>
          <w:spacing w:val="1"/>
        </w:rPr>
        <w:t> </w:t>
      </w:r>
      <w:r>
        <w:rPr/>
        <w:t>igual</w:t>
      </w:r>
      <w:r>
        <w:rPr>
          <w:spacing w:val="45"/>
        </w:rPr>
        <w:t> </w:t>
      </w:r>
      <w:r>
        <w:rPr/>
        <w:t>oportunidade</w:t>
      </w:r>
      <w:r>
        <w:rPr>
          <w:spacing w:val="44"/>
        </w:rPr>
        <w:t> </w:t>
      </w:r>
      <w:r>
        <w:rPr/>
        <w:t>perante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lei,</w:t>
      </w:r>
      <w:r>
        <w:rPr>
          <w:spacing w:val="49"/>
        </w:rPr>
        <w:t> </w:t>
      </w:r>
      <w:r>
        <w:rPr/>
        <w:t>garantindo</w:t>
      </w:r>
      <w:r>
        <w:rPr>
          <w:spacing w:val="45"/>
        </w:rPr>
        <w:t> </w:t>
      </w:r>
      <w:r>
        <w:rPr/>
        <w:t>a</w:t>
      </w:r>
      <w:r>
        <w:rPr>
          <w:spacing w:val="47"/>
        </w:rPr>
        <w:t> </w:t>
      </w:r>
      <w:r>
        <w:rPr/>
        <w:t>seleção</w:t>
      </w:r>
      <w:r>
        <w:rPr>
          <w:spacing w:val="47"/>
        </w:rPr>
        <w:t> </w:t>
      </w:r>
      <w:r>
        <w:rPr/>
        <w:t>da</w:t>
      </w:r>
      <w:r>
        <w:rPr>
          <w:spacing w:val="44"/>
        </w:rPr>
        <w:t> </w:t>
      </w:r>
      <w:r>
        <w:rPr/>
        <w:t>proposta</w:t>
      </w:r>
      <w:r>
        <w:rPr>
          <w:spacing w:val="44"/>
        </w:rPr>
        <w:t> </w:t>
      </w:r>
      <w:r>
        <w:rPr/>
        <w:t>mais</w:t>
      </w:r>
      <w:r>
        <w:rPr>
          <w:spacing w:val="45"/>
        </w:rPr>
        <w:t> </w:t>
      </w:r>
      <w:r>
        <w:rPr/>
        <w:t>vantajosa,</w:t>
      </w:r>
      <w:r>
        <w:rPr>
          <w:spacing w:val="44"/>
        </w:rPr>
        <w:t> </w:t>
      </w:r>
      <w:r>
        <w:rPr/>
        <w:t>menos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1"/>
        <w:jc w:val="both"/>
      </w:pPr>
      <w:r>
        <w:rPr/>
        <w:t>onerosa e com a melhor qualidade possível para a administração pública. A seleção desta</w:t>
      </w:r>
      <w:r>
        <w:rPr>
          <w:spacing w:val="1"/>
        </w:rPr>
        <w:t> </w:t>
      </w:r>
      <w:r>
        <w:rPr/>
        <w:t>deverá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julgada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princípios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legalidade,</w:t>
      </w:r>
      <w:r>
        <w:rPr>
          <w:spacing w:val="60"/>
        </w:rPr>
        <w:t> </w:t>
      </w:r>
      <w:r>
        <w:rPr/>
        <w:t>impessoalidade,</w:t>
      </w:r>
      <w:r>
        <w:rPr>
          <w:spacing w:val="60"/>
        </w:rPr>
        <w:t> </w:t>
      </w:r>
      <w:r>
        <w:rPr/>
        <w:t>moralidade,</w:t>
      </w:r>
      <w:r>
        <w:rPr>
          <w:spacing w:val="1"/>
        </w:rPr>
        <w:t> </w:t>
      </w:r>
      <w:r>
        <w:rPr/>
        <w:t>igualdade, publicidade, probidade administrativa, vinculação ao instrumento convocatório,</w:t>
      </w:r>
      <w:r>
        <w:rPr>
          <w:spacing w:val="1"/>
        </w:rPr>
        <w:t> </w:t>
      </w:r>
      <w:r>
        <w:rPr/>
        <w:t>julgamento</w:t>
      </w:r>
      <w:r>
        <w:rPr>
          <w:spacing w:val="-1"/>
        </w:rPr>
        <w:t> </w:t>
      </w:r>
      <w:r>
        <w:rPr/>
        <w:t>objetivo e correlatos, segundo</w:t>
      </w:r>
      <w:r>
        <w:rPr>
          <w:spacing w:val="2"/>
        </w:rPr>
        <w:t> </w:t>
      </w:r>
      <w:r>
        <w:rPr/>
        <w:t>a Lei 8.666/93.</w:t>
      </w:r>
    </w:p>
    <w:p>
      <w:pPr>
        <w:pStyle w:val="BodyText"/>
        <w:spacing w:line="360" w:lineRule="auto"/>
        <w:ind w:left="462" w:right="771" w:firstLine="707"/>
        <w:jc w:val="both"/>
      </w:pPr>
      <w:r>
        <w:rPr/>
        <w:t>Conforme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Artigo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parágrafo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8.666/93,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qualquer</w:t>
      </w:r>
      <w:r>
        <w:rPr>
          <w:spacing w:val="1"/>
        </w:rPr>
        <w:t> </w:t>
      </w:r>
      <w:r>
        <w:rPr/>
        <w:t>entidade</w:t>
      </w:r>
      <w:r>
        <w:rPr>
          <w:spacing w:val="-58"/>
        </w:rPr>
        <w:t> </w:t>
      </w:r>
      <w:r>
        <w:rPr/>
        <w:t>controlada direta ou indiretamente pela União, Estados, Distrito Federal e Municípios ficam</w:t>
      </w:r>
      <w:r>
        <w:rPr>
          <w:spacing w:val="1"/>
        </w:rPr>
        <w:t> </w:t>
      </w:r>
      <w:r>
        <w:rPr/>
        <w:t>submetidos a processos licitatórios para aquisição de materiais e serviços na Administração</w:t>
      </w:r>
      <w:r>
        <w:rPr>
          <w:spacing w:val="1"/>
        </w:rPr>
        <w:t> </w:t>
      </w:r>
      <w:r>
        <w:rPr/>
        <w:t>Pública. A licitação figura, portanto, como observa Carvalho Filho (2012), um procedimento</w:t>
      </w:r>
      <w:r>
        <w:rPr>
          <w:spacing w:val="1"/>
        </w:rPr>
        <w:t> </w:t>
      </w:r>
      <w:r>
        <w:rPr/>
        <w:t>de natureza jurídica, uma vez que se faz necessária uma sequência de atividades formalizadas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auxiliam na</w:t>
      </w:r>
      <w:r>
        <w:rPr>
          <w:spacing w:val="-1"/>
        </w:rPr>
        <w:t> </w:t>
      </w:r>
      <w:r>
        <w:rPr/>
        <w:t>tomada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decisão para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atingir</w:t>
      </w:r>
      <w:r>
        <w:rPr>
          <w:spacing w:val="1"/>
        </w:rPr>
        <w:t> </w:t>
      </w:r>
      <w:r>
        <w:rPr/>
        <w:t>o objetivo desejado.</w:t>
      </w:r>
    </w:p>
    <w:p>
      <w:pPr>
        <w:pStyle w:val="BodyText"/>
        <w:spacing w:line="360" w:lineRule="auto" w:before="1"/>
        <w:ind w:left="462" w:right="770" w:firstLine="707"/>
        <w:jc w:val="both"/>
      </w:pPr>
      <w:r>
        <w:rPr/>
        <w:t>Segundo</w:t>
      </w:r>
      <w:r>
        <w:rPr>
          <w:spacing w:val="1"/>
        </w:rPr>
        <w:t> </w:t>
      </w:r>
      <w:r>
        <w:rPr/>
        <w:t>Medrado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Freire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licitatório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intenção</w:t>
      </w:r>
      <w:r>
        <w:rPr>
          <w:spacing w:val="1"/>
        </w:rPr>
        <w:t> </w:t>
      </w:r>
      <w:r>
        <w:rPr/>
        <w:t>contratar.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licitação</w:t>
      </w:r>
      <w:r>
        <w:rPr>
          <w:spacing w:val="1"/>
        </w:rPr>
        <w:t> </w:t>
      </w:r>
      <w:r>
        <w:rPr/>
        <w:t>assume,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caráter</w:t>
      </w:r>
      <w:r>
        <w:rPr>
          <w:spacing w:val="1"/>
        </w:rPr>
        <w:t> </w:t>
      </w:r>
      <w:r>
        <w:rPr/>
        <w:t>constitucional obrigatório na qual deverá ser enquadrada em conformidade com a modalidade</w:t>
      </w:r>
      <w:r>
        <w:rPr>
          <w:spacing w:val="1"/>
        </w:rPr>
        <w:t> </w:t>
      </w:r>
      <w:r>
        <w:rPr/>
        <w:t>aplicável, sendo elas: Concorrência, Leilão, Tomada de Preços, Pregão, Convite e Concurso,</w:t>
      </w:r>
      <w:r>
        <w:rPr>
          <w:spacing w:val="1"/>
        </w:rPr>
        <w:t> </w:t>
      </w:r>
      <w:r>
        <w:rPr/>
        <w:t>cabendo uma breve descrição das referidas modalidades. De acordo com Carvalho Filho</w:t>
      </w:r>
      <w:r>
        <w:rPr>
          <w:spacing w:val="1"/>
        </w:rPr>
        <w:t> </w:t>
      </w:r>
      <w:r>
        <w:rPr/>
        <w:t>(2012):</w:t>
      </w:r>
    </w:p>
    <w:p>
      <w:pPr>
        <w:pStyle w:val="BodyText"/>
        <w:spacing w:line="360" w:lineRule="auto"/>
        <w:ind w:left="462" w:right="774" w:firstLine="707"/>
        <w:jc w:val="both"/>
      </w:pPr>
      <w:r>
        <w:rPr>
          <w:b/>
        </w:rPr>
        <w:t>Concorrência: </w:t>
      </w:r>
      <w:r>
        <w:rPr/>
        <w:t>Modalidade que apresenta maior rigor por envolver contratações de</w:t>
      </w:r>
      <w:r>
        <w:rPr>
          <w:spacing w:val="1"/>
        </w:rPr>
        <w:t> </w:t>
      </w:r>
      <w:r>
        <w:rPr/>
        <w:t>obras e serviços de grandes valores. Contudo, a lei também exige esta modalidade nos casos</w:t>
      </w:r>
      <w:r>
        <w:rPr>
          <w:spacing w:val="1"/>
        </w:rPr>
        <w:t> </w:t>
      </w:r>
      <w:r>
        <w:rPr/>
        <w:t>em que se deseja adquirir ou alienar imóveis cujo certame é de cunho internacional, em caso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concessão de</w:t>
      </w:r>
      <w:r>
        <w:rPr>
          <w:spacing w:val="-2"/>
        </w:rPr>
        <w:t> </w:t>
      </w:r>
      <w:r>
        <w:rPr/>
        <w:t>direito de</w:t>
      </w:r>
      <w:r>
        <w:rPr>
          <w:spacing w:val="-1"/>
        </w:rPr>
        <w:t> </w:t>
      </w:r>
      <w:r>
        <w:rPr/>
        <w:t>uso, por exemplo;</w:t>
      </w:r>
    </w:p>
    <w:p>
      <w:pPr>
        <w:pStyle w:val="BodyText"/>
        <w:spacing w:line="360" w:lineRule="auto"/>
        <w:ind w:left="462" w:right="776" w:firstLine="707"/>
        <w:jc w:val="both"/>
      </w:pPr>
      <w:r>
        <w:rPr>
          <w:b/>
        </w:rPr>
        <w:t>Tomada de Preços: </w:t>
      </w:r>
      <w:r>
        <w:rPr/>
        <w:t>Se destina a contratações de faixas médias de valor (definidas em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art</w:t>
      </w:r>
      <w:r>
        <w:rPr>
          <w:spacing w:val="1"/>
        </w:rPr>
        <w:t> </w:t>
      </w:r>
      <w:r>
        <w:rPr/>
        <w:t>23,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“b”,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“b”)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caberão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propostas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devidamente e antecipadamente (até três dias antes da data de recebimento das propostas)</w:t>
      </w:r>
      <w:r>
        <w:rPr>
          <w:spacing w:val="1"/>
        </w:rPr>
        <w:t> </w:t>
      </w:r>
      <w:r>
        <w:rPr/>
        <w:t>cadastradas</w:t>
      </w:r>
      <w:r>
        <w:rPr>
          <w:spacing w:val="-1"/>
        </w:rPr>
        <w:t> </w:t>
      </w:r>
      <w:r>
        <w:rPr/>
        <w:t>nos registros</w:t>
      </w:r>
      <w:r>
        <w:rPr>
          <w:spacing w:val="1"/>
        </w:rPr>
        <w:t> </w:t>
      </w:r>
      <w:r>
        <w:rPr/>
        <w:t>públicos;</w:t>
      </w:r>
    </w:p>
    <w:p>
      <w:pPr>
        <w:pStyle w:val="BodyText"/>
        <w:spacing w:line="360" w:lineRule="auto"/>
        <w:ind w:left="462" w:right="773" w:firstLine="707"/>
        <w:jc w:val="both"/>
      </w:pPr>
      <w:r>
        <w:rPr>
          <w:b/>
        </w:rPr>
        <w:t>Convite: </w:t>
      </w:r>
      <w:r>
        <w:rPr/>
        <w:t>Representa a modalidade que requer menos formalidade, pois se destina às</w:t>
      </w:r>
      <w:r>
        <w:rPr>
          <w:spacing w:val="1"/>
        </w:rPr>
        <w:t> </w:t>
      </w:r>
      <w:r>
        <w:rPr/>
        <w:t>contratações de menores valores. Não há edital e as regras do processo são enviadas em uma</w:t>
      </w:r>
      <w:r>
        <w:rPr>
          <w:spacing w:val="1"/>
        </w:rPr>
        <w:t> </w:t>
      </w:r>
      <w:r>
        <w:rPr/>
        <w:t>“carta-convite” à no mínimo três interessados no objeto a ser contratado. As pessoas ou</w:t>
      </w:r>
      <w:r>
        <w:rPr>
          <w:spacing w:val="1"/>
        </w:rPr>
        <w:t> </w:t>
      </w:r>
      <w:r>
        <w:rPr/>
        <w:t>empresas</w:t>
      </w:r>
      <w:r>
        <w:rPr>
          <w:spacing w:val="-1"/>
        </w:rPr>
        <w:t> </w:t>
      </w:r>
      <w:r>
        <w:rPr/>
        <w:t>não</w:t>
      </w:r>
      <w:r>
        <w:rPr>
          <w:spacing w:val="1"/>
        </w:rPr>
        <w:t> </w:t>
      </w:r>
      <w:r>
        <w:rPr/>
        <w:t>precisam estar</w:t>
      </w:r>
      <w:r>
        <w:rPr>
          <w:spacing w:val="-1"/>
        </w:rPr>
        <w:t> </w:t>
      </w:r>
      <w:r>
        <w:rPr/>
        <w:t>cadastradas nos órgãos públicos;</w:t>
      </w:r>
    </w:p>
    <w:p>
      <w:pPr>
        <w:pStyle w:val="BodyText"/>
        <w:spacing w:line="360" w:lineRule="auto"/>
        <w:ind w:left="462" w:right="776" w:firstLine="707"/>
        <w:jc w:val="both"/>
      </w:pPr>
      <w:r>
        <w:rPr>
          <w:b/>
        </w:rPr>
        <w:t>Concurso: </w:t>
      </w:r>
      <w:r>
        <w:rPr/>
        <w:t>Modalidade de licitação que tem por objetivo a contratação de trabalho</w:t>
      </w:r>
      <w:r>
        <w:rPr>
          <w:spacing w:val="1"/>
        </w:rPr>
        <w:t> </w:t>
      </w:r>
      <w:r>
        <w:rPr/>
        <w:t>técnico,</w:t>
      </w:r>
      <w:r>
        <w:rPr>
          <w:spacing w:val="-1"/>
        </w:rPr>
        <w:t> </w:t>
      </w:r>
      <w:r>
        <w:rPr/>
        <w:t>artístico ou científico;</w:t>
      </w:r>
    </w:p>
    <w:p>
      <w:pPr>
        <w:pStyle w:val="BodyText"/>
        <w:spacing w:line="360" w:lineRule="auto"/>
        <w:ind w:left="462" w:right="773" w:firstLine="707"/>
        <w:jc w:val="both"/>
      </w:pPr>
      <w:r>
        <w:rPr>
          <w:b/>
        </w:rPr>
        <w:t>Leilão: </w:t>
      </w:r>
      <w:r>
        <w:rPr/>
        <w:t>Esta modalidade tem por objetivo a venda de bens móveis sem utilidade, a</w:t>
      </w:r>
      <w:r>
        <w:rPr>
          <w:spacing w:val="1"/>
        </w:rPr>
        <w:t> </w:t>
      </w:r>
      <w:r>
        <w:rPr/>
        <w:t>alienação de imobilizados adquiridos em procedimento judicial, ou a venda de produtos que</w:t>
      </w:r>
      <w:r>
        <w:rPr>
          <w:spacing w:val="1"/>
        </w:rPr>
        <w:t> </w:t>
      </w:r>
      <w:r>
        <w:rPr/>
        <w:t>tenham</w:t>
      </w:r>
      <w:r>
        <w:rPr>
          <w:spacing w:val="3"/>
        </w:rPr>
        <w:t> </w:t>
      </w:r>
      <w:r>
        <w:rPr/>
        <w:t>sido</w:t>
      </w:r>
      <w:r>
        <w:rPr>
          <w:spacing w:val="4"/>
        </w:rPr>
        <w:t> </w:t>
      </w:r>
      <w:r>
        <w:rPr/>
        <w:t>legalmente</w:t>
      </w:r>
      <w:r>
        <w:rPr>
          <w:spacing w:val="2"/>
        </w:rPr>
        <w:t> </w:t>
      </w:r>
      <w:r>
        <w:rPr/>
        <w:t>apreendidos</w:t>
      </w:r>
      <w:r>
        <w:rPr>
          <w:spacing w:val="4"/>
        </w:rPr>
        <w:t> </w:t>
      </w:r>
      <w:r>
        <w:rPr/>
        <w:t>ou</w:t>
      </w:r>
      <w:r>
        <w:rPr>
          <w:spacing w:val="2"/>
        </w:rPr>
        <w:t> </w:t>
      </w:r>
      <w:r>
        <w:rPr/>
        <w:t>penhorados.</w:t>
      </w:r>
      <w:r>
        <w:rPr>
          <w:spacing w:val="3"/>
        </w:rPr>
        <w:t> </w:t>
      </w:r>
      <w:r>
        <w:rPr/>
        <w:t>Os</w:t>
      </w:r>
      <w:r>
        <w:rPr>
          <w:spacing w:val="2"/>
        </w:rPr>
        <w:t> </w:t>
      </w:r>
      <w:r>
        <w:rPr/>
        <w:t>bens</w:t>
      </w:r>
      <w:r>
        <w:rPr>
          <w:spacing w:val="3"/>
        </w:rPr>
        <w:t> </w:t>
      </w:r>
      <w:r>
        <w:rPr/>
        <w:t>arrematados</w:t>
      </w:r>
      <w:r>
        <w:rPr>
          <w:spacing w:val="2"/>
        </w:rPr>
        <w:t> </w:t>
      </w:r>
      <w:r>
        <w:rPr/>
        <w:t>deverão</w:t>
      </w:r>
      <w:r>
        <w:rPr>
          <w:spacing w:val="3"/>
        </w:rPr>
        <w:t> </w:t>
      </w:r>
      <w:r>
        <w:rPr/>
        <w:t>ser</w:t>
      </w:r>
      <w:r>
        <w:rPr>
          <w:spacing w:val="1"/>
        </w:rPr>
        <w:t> </w:t>
      </w:r>
      <w:r>
        <w:rPr/>
        <w:t>pagos</w:t>
      </w:r>
      <w:r>
        <w:rPr>
          <w:spacing w:val="3"/>
        </w:rPr>
        <w:t> </w:t>
      </w:r>
      <w:r>
        <w:rPr/>
        <w:t>à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8"/>
        <w:jc w:val="both"/>
      </w:pPr>
      <w:r>
        <w:rPr/>
        <w:t>vista e não poderão representar menos de 5% (cinco por cento) do valor previamente avaliado</w:t>
      </w:r>
      <w:r>
        <w:rPr>
          <w:spacing w:val="1"/>
        </w:rPr>
        <w:t> </w:t>
      </w:r>
      <w:r>
        <w:rPr/>
        <w:t>do bem;</w:t>
      </w:r>
    </w:p>
    <w:p>
      <w:pPr>
        <w:pStyle w:val="BodyText"/>
        <w:spacing w:line="360" w:lineRule="auto"/>
        <w:ind w:left="462" w:right="775" w:firstLine="707"/>
        <w:jc w:val="both"/>
      </w:pPr>
      <w:r>
        <w:rPr>
          <w:b/>
        </w:rPr>
        <w:t>Pregão: </w:t>
      </w:r>
      <w:r>
        <w:rPr/>
        <w:t>Regulada por lei especial (10.520 de 2002), esta modalidade foi criada no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acelerar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escolha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contratados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específicas,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contratação de bens e serviços comuns, definidos por lei como sendo aqueles “cujos padrões</w:t>
      </w:r>
      <w:r>
        <w:rPr>
          <w:spacing w:val="1"/>
        </w:rPr>
        <w:t> </w:t>
      </w:r>
      <w:r>
        <w:rPr/>
        <w:t>de desempenho e qualidade possam ser objetivamente definidos pelo edital, por meio de</w:t>
      </w:r>
      <w:r>
        <w:rPr>
          <w:spacing w:val="1"/>
        </w:rPr>
        <w:t> </w:t>
      </w:r>
      <w:r>
        <w:rPr/>
        <w:t>especificações</w:t>
      </w:r>
      <w:r>
        <w:rPr>
          <w:spacing w:val="1"/>
        </w:rPr>
        <w:t> </w:t>
      </w:r>
      <w:r>
        <w:rPr/>
        <w:t>usuais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mercado”.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particularidade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princípio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oralidade</w:t>
      </w:r>
      <w:r>
        <w:rPr>
          <w:spacing w:val="1"/>
        </w:rPr>
        <w:t> </w:t>
      </w:r>
      <w:r>
        <w:rPr/>
        <w:t>(predominância da palavra falada sobre a palavra escrita) e o princípio do informalismo</w:t>
      </w:r>
      <w:r>
        <w:rPr>
          <w:spacing w:val="1"/>
        </w:rPr>
        <w:t> </w:t>
      </w:r>
      <w:r>
        <w:rPr/>
        <w:t>(utilização de técnicas</w:t>
      </w:r>
      <w:r>
        <w:rPr>
          <w:spacing w:val="1"/>
        </w:rPr>
        <w:t> </w:t>
      </w:r>
      <w:r>
        <w:rPr/>
        <w:t>compatíveis com os meios de comunicação modernos), o pregão,</w:t>
      </w:r>
      <w:r>
        <w:rPr>
          <w:spacing w:val="1"/>
        </w:rPr>
        <w:t> </w:t>
      </w:r>
      <w:r>
        <w:rPr/>
        <w:t>portanto,</w:t>
      </w:r>
      <w:r>
        <w:rPr>
          <w:spacing w:val="-1"/>
        </w:rPr>
        <w:t> </w:t>
      </w:r>
      <w:r>
        <w:rPr/>
        <w:t>pode ser</w:t>
      </w:r>
      <w:r>
        <w:rPr>
          <w:spacing w:val="1"/>
        </w:rPr>
        <w:t> </w:t>
      </w:r>
      <w:r>
        <w:rPr/>
        <w:t>realizado de</w:t>
      </w:r>
      <w:r>
        <w:rPr>
          <w:spacing w:val="-1"/>
        </w:rPr>
        <w:t> </w:t>
      </w:r>
      <w:r>
        <w:rPr/>
        <w:t>forma</w:t>
      </w:r>
      <w:r>
        <w:rPr>
          <w:spacing w:val="1"/>
        </w:rPr>
        <w:t> </w:t>
      </w:r>
      <w:r>
        <w:rPr/>
        <w:t>presencial</w:t>
      </w:r>
      <w:r>
        <w:rPr>
          <w:spacing w:val="-1"/>
        </w:rPr>
        <w:t> </w:t>
      </w:r>
      <w:r>
        <w:rPr/>
        <w:t>ou eletrônica.</w:t>
      </w:r>
    </w:p>
    <w:p>
      <w:pPr>
        <w:pStyle w:val="BodyText"/>
        <w:spacing w:line="360" w:lineRule="auto" w:before="1"/>
        <w:ind w:left="462" w:right="771" w:firstLine="707"/>
        <w:jc w:val="both"/>
      </w:pPr>
      <w:r>
        <w:rPr/>
        <w:t>Finalmente, cabe mencionar que existem exceções ao princípio da obrigatoriedade das</w:t>
      </w:r>
      <w:r>
        <w:rPr>
          <w:spacing w:val="1"/>
        </w:rPr>
        <w:t> </w:t>
      </w:r>
      <w:r>
        <w:rPr/>
        <w:t>licitações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específicos,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exemplo,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venham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comprometer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nacional.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referem-se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Dispensas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Licitação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Inexigibilidade</w:t>
      </w:r>
      <w:r>
        <w:rPr>
          <w:spacing w:val="-2"/>
        </w:rPr>
        <w:t> </w:t>
      </w:r>
      <w:r>
        <w:rPr/>
        <w:t>das mesmas.</w:t>
      </w:r>
    </w:p>
    <w:p>
      <w:pPr>
        <w:pStyle w:val="BodyText"/>
        <w:ind w:left="1170"/>
        <w:jc w:val="both"/>
      </w:pPr>
      <w:r>
        <w:rPr/>
        <w:t>Dispensa:</w:t>
      </w:r>
      <w:r>
        <w:rPr>
          <w:spacing w:val="24"/>
        </w:rPr>
        <w:t> </w:t>
      </w:r>
      <w:r>
        <w:rPr/>
        <w:t>Segundo</w:t>
      </w:r>
      <w:r>
        <w:rPr>
          <w:spacing w:val="25"/>
        </w:rPr>
        <w:t> </w:t>
      </w:r>
      <w:r>
        <w:rPr/>
        <w:t>o</w:t>
      </w:r>
      <w:r>
        <w:rPr>
          <w:spacing w:val="27"/>
        </w:rPr>
        <w:t> </w:t>
      </w:r>
      <w:r>
        <w:rPr/>
        <w:t>art.</w:t>
      </w:r>
      <w:r>
        <w:rPr>
          <w:spacing w:val="26"/>
        </w:rPr>
        <w:t> </w:t>
      </w:r>
      <w:r>
        <w:rPr/>
        <w:t>24</w:t>
      </w:r>
      <w:r>
        <w:rPr>
          <w:spacing w:val="25"/>
        </w:rPr>
        <w:t> </w:t>
      </w:r>
      <w:r>
        <w:rPr/>
        <w:t>da</w:t>
      </w:r>
      <w:r>
        <w:rPr>
          <w:spacing w:val="28"/>
        </w:rPr>
        <w:t> </w:t>
      </w:r>
      <w:r>
        <w:rPr/>
        <w:t>Lei</w:t>
      </w:r>
      <w:r>
        <w:rPr>
          <w:spacing w:val="25"/>
        </w:rPr>
        <w:t> </w:t>
      </w:r>
      <w:r>
        <w:rPr/>
        <w:t>8.666/93,</w:t>
      </w:r>
      <w:r>
        <w:rPr>
          <w:spacing w:val="29"/>
        </w:rPr>
        <w:t> </w:t>
      </w:r>
      <w:r>
        <w:rPr/>
        <w:t>a</w:t>
      </w:r>
      <w:r>
        <w:rPr>
          <w:spacing w:val="24"/>
        </w:rPr>
        <w:t> </w:t>
      </w:r>
      <w:r>
        <w:rPr/>
        <w:t>licitação</w:t>
      </w:r>
      <w:r>
        <w:rPr>
          <w:spacing w:val="27"/>
        </w:rPr>
        <w:t> </w:t>
      </w:r>
      <w:r>
        <w:rPr/>
        <w:t>é</w:t>
      </w:r>
      <w:r>
        <w:rPr>
          <w:spacing w:val="24"/>
        </w:rPr>
        <w:t> </w:t>
      </w:r>
      <w:r>
        <w:rPr/>
        <w:t>dispensável</w:t>
      </w:r>
      <w:r>
        <w:rPr>
          <w:spacing w:val="26"/>
        </w:rPr>
        <w:t> </w:t>
      </w:r>
      <w:r>
        <w:rPr/>
        <w:t>em</w:t>
      </w:r>
      <w:r>
        <w:rPr>
          <w:spacing w:val="25"/>
        </w:rPr>
        <w:t> </w:t>
      </w:r>
      <w:r>
        <w:rPr/>
        <w:t>situações</w:t>
      </w:r>
    </w:p>
    <w:p>
      <w:pPr>
        <w:spacing w:after="0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spacing w:before="137"/>
        <w:ind w:left="462"/>
      </w:pPr>
      <w:r>
        <w:rPr>
          <w:spacing w:val="-1"/>
        </w:rPr>
        <w:t>como: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ListParagraph"/>
        <w:numPr>
          <w:ilvl w:val="0"/>
          <w:numId w:val="4"/>
        </w:numPr>
        <w:tabs>
          <w:tab w:pos="779" w:val="left" w:leader="none"/>
          <w:tab w:pos="780" w:val="left" w:leader="none"/>
        </w:tabs>
        <w:spacing w:line="240" w:lineRule="auto" w:before="229" w:after="0"/>
        <w:ind w:left="779" w:right="0" w:hanging="712"/>
        <w:jc w:val="left"/>
        <w:rPr>
          <w:sz w:val="24"/>
        </w:rPr>
      </w:pPr>
      <w:r>
        <w:rPr>
          <w:sz w:val="24"/>
        </w:rPr>
        <w:t>Obras</w:t>
      </w:r>
      <w:r>
        <w:rPr>
          <w:spacing w:val="-1"/>
          <w:sz w:val="24"/>
        </w:rPr>
        <w:t> </w:t>
      </w:r>
      <w:r>
        <w:rPr>
          <w:sz w:val="24"/>
        </w:rPr>
        <w:t>e Serviços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Engenharia</w:t>
      </w:r>
      <w:r>
        <w:rPr>
          <w:spacing w:val="-1"/>
          <w:sz w:val="24"/>
        </w:rPr>
        <w:t> </w:t>
      </w:r>
      <w:r>
        <w:rPr>
          <w:sz w:val="24"/>
        </w:rPr>
        <w:t>cujos valores</w:t>
      </w:r>
      <w:r>
        <w:rPr>
          <w:spacing w:val="-1"/>
          <w:sz w:val="24"/>
        </w:rPr>
        <w:t> </w:t>
      </w:r>
      <w:r>
        <w:rPr>
          <w:sz w:val="24"/>
        </w:rPr>
        <w:t>limitem-se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R$ 15.000,00;</w:t>
      </w:r>
    </w:p>
    <w:p>
      <w:pPr>
        <w:pStyle w:val="ListParagraph"/>
        <w:numPr>
          <w:ilvl w:val="0"/>
          <w:numId w:val="4"/>
        </w:numPr>
        <w:tabs>
          <w:tab w:pos="779" w:val="left" w:leader="none"/>
          <w:tab w:pos="780" w:val="left" w:leader="none"/>
        </w:tabs>
        <w:spacing w:line="240" w:lineRule="auto" w:before="136" w:after="0"/>
        <w:ind w:left="779" w:right="0" w:hanging="712"/>
        <w:jc w:val="left"/>
        <w:rPr>
          <w:sz w:val="24"/>
        </w:rPr>
      </w:pPr>
      <w:r>
        <w:rPr>
          <w:sz w:val="24"/>
        </w:rPr>
        <w:t>Serviços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Compras cujos</w:t>
      </w:r>
      <w:r>
        <w:rPr>
          <w:spacing w:val="-1"/>
          <w:sz w:val="24"/>
        </w:rPr>
        <w:t> </w:t>
      </w:r>
      <w:r>
        <w:rPr>
          <w:sz w:val="24"/>
        </w:rPr>
        <w:t>valores limitem-se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R$</w:t>
      </w:r>
      <w:r>
        <w:rPr>
          <w:spacing w:val="1"/>
          <w:sz w:val="24"/>
        </w:rPr>
        <w:t> </w:t>
      </w:r>
      <w:r>
        <w:rPr>
          <w:sz w:val="24"/>
        </w:rPr>
        <w:t>8.000,00;</w:t>
      </w:r>
    </w:p>
    <w:p>
      <w:pPr>
        <w:pStyle w:val="ListParagraph"/>
        <w:numPr>
          <w:ilvl w:val="0"/>
          <w:numId w:val="4"/>
        </w:numPr>
        <w:tabs>
          <w:tab w:pos="779" w:val="left" w:leader="none"/>
          <w:tab w:pos="780" w:val="left" w:leader="none"/>
        </w:tabs>
        <w:spacing w:line="240" w:lineRule="auto" w:before="138" w:after="0"/>
        <w:ind w:left="779" w:right="0" w:hanging="712"/>
        <w:jc w:val="left"/>
        <w:rPr>
          <w:sz w:val="24"/>
        </w:rPr>
      </w:pP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casos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guerra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grave</w:t>
      </w:r>
      <w:r>
        <w:rPr>
          <w:spacing w:val="-1"/>
          <w:sz w:val="24"/>
        </w:rPr>
        <w:t> </w:t>
      </w:r>
      <w:r>
        <w:rPr>
          <w:sz w:val="24"/>
        </w:rPr>
        <w:t>perturbação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ordem;</w:t>
      </w:r>
    </w:p>
    <w:p>
      <w:pPr>
        <w:pStyle w:val="ListParagraph"/>
        <w:numPr>
          <w:ilvl w:val="0"/>
          <w:numId w:val="4"/>
        </w:numPr>
        <w:tabs>
          <w:tab w:pos="779" w:val="left" w:leader="none"/>
          <w:tab w:pos="780" w:val="left" w:leader="none"/>
        </w:tabs>
        <w:spacing w:line="240" w:lineRule="auto" w:before="138" w:after="0"/>
        <w:ind w:left="779" w:right="0" w:hanging="712"/>
        <w:jc w:val="left"/>
        <w:rPr>
          <w:sz w:val="24"/>
        </w:rPr>
      </w:pPr>
      <w:r>
        <w:rPr>
          <w:sz w:val="24"/>
        </w:rPr>
        <w:t>Casos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Emergência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-1"/>
          <w:sz w:val="24"/>
        </w:rPr>
        <w:t> </w:t>
      </w:r>
      <w:r>
        <w:rPr>
          <w:sz w:val="24"/>
        </w:rPr>
        <w:t>Calamidade</w:t>
      </w:r>
      <w:r>
        <w:rPr>
          <w:spacing w:val="-3"/>
          <w:sz w:val="24"/>
        </w:rPr>
        <w:t> </w:t>
      </w:r>
      <w:r>
        <w:rPr>
          <w:sz w:val="24"/>
        </w:rPr>
        <w:t>Pública;</w:t>
      </w:r>
    </w:p>
    <w:p>
      <w:pPr>
        <w:pStyle w:val="ListParagraph"/>
        <w:numPr>
          <w:ilvl w:val="0"/>
          <w:numId w:val="4"/>
        </w:numPr>
        <w:tabs>
          <w:tab w:pos="779" w:val="left" w:leader="none"/>
          <w:tab w:pos="780" w:val="left" w:leader="none"/>
        </w:tabs>
        <w:spacing w:line="240" w:lineRule="auto" w:before="136" w:after="0"/>
        <w:ind w:left="779" w:right="0" w:hanging="712"/>
        <w:jc w:val="left"/>
        <w:rPr>
          <w:sz w:val="24"/>
        </w:rPr>
      </w:pPr>
      <w:r>
        <w:rPr>
          <w:sz w:val="24"/>
        </w:rPr>
        <w:t>Casos</w:t>
      </w:r>
      <w:r>
        <w:rPr>
          <w:spacing w:val="-1"/>
          <w:sz w:val="24"/>
        </w:rPr>
        <w:t> </w:t>
      </w:r>
      <w:r>
        <w:rPr>
          <w:sz w:val="24"/>
        </w:rPr>
        <w:t>em que</w:t>
      </w:r>
      <w:r>
        <w:rPr>
          <w:spacing w:val="-1"/>
          <w:sz w:val="24"/>
        </w:rPr>
        <w:t> </w:t>
      </w:r>
      <w:r>
        <w:rPr>
          <w:sz w:val="24"/>
        </w:rPr>
        <w:t>há</w:t>
      </w:r>
      <w:r>
        <w:rPr>
          <w:spacing w:val="-2"/>
          <w:sz w:val="24"/>
        </w:rPr>
        <w:t> </w:t>
      </w:r>
      <w:r>
        <w:rPr>
          <w:sz w:val="24"/>
        </w:rPr>
        <w:t>possibilidade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comprometimento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segurança</w:t>
      </w:r>
      <w:r>
        <w:rPr>
          <w:spacing w:val="-1"/>
          <w:sz w:val="24"/>
        </w:rPr>
        <w:t> </w:t>
      </w:r>
      <w:r>
        <w:rPr>
          <w:sz w:val="24"/>
        </w:rPr>
        <w:t>nacional;</w:t>
      </w:r>
    </w:p>
    <w:p>
      <w:pPr>
        <w:pStyle w:val="BodyText"/>
        <w:spacing w:before="138"/>
        <w:ind w:left="68"/>
      </w:pPr>
      <w:r>
        <w:rPr/>
        <w:t>Já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/>
        <w:t>Inexigibilidade</w:t>
      </w:r>
      <w:r>
        <w:rPr>
          <w:spacing w:val="18"/>
        </w:rPr>
        <w:t> </w:t>
      </w:r>
      <w:r>
        <w:rPr/>
        <w:t>é</w:t>
      </w:r>
      <w:r>
        <w:rPr>
          <w:spacing w:val="15"/>
        </w:rPr>
        <w:t> </w:t>
      </w:r>
      <w:r>
        <w:rPr/>
        <w:t>definida</w:t>
      </w:r>
      <w:r>
        <w:rPr>
          <w:spacing w:val="15"/>
        </w:rPr>
        <w:t> </w:t>
      </w:r>
      <w:r>
        <w:rPr/>
        <w:t>no</w:t>
      </w:r>
      <w:r>
        <w:rPr>
          <w:spacing w:val="16"/>
        </w:rPr>
        <w:t> </w:t>
      </w:r>
      <w:r>
        <w:rPr/>
        <w:t>art.25</w:t>
      </w:r>
      <w:r>
        <w:rPr>
          <w:spacing w:val="16"/>
        </w:rPr>
        <w:t> </w:t>
      </w:r>
      <w:r>
        <w:rPr/>
        <w:t>da</w:t>
      </w:r>
      <w:r>
        <w:rPr>
          <w:spacing w:val="20"/>
        </w:rPr>
        <w:t> </w:t>
      </w:r>
      <w:r>
        <w:rPr/>
        <w:t>Lei</w:t>
      </w:r>
      <w:r>
        <w:rPr>
          <w:spacing w:val="17"/>
        </w:rPr>
        <w:t> </w:t>
      </w:r>
      <w:r>
        <w:rPr/>
        <w:t>8.666/93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aplicável</w:t>
      </w:r>
      <w:r>
        <w:rPr>
          <w:spacing w:val="19"/>
        </w:rPr>
        <w:t> </w:t>
      </w:r>
      <w:r>
        <w:rPr/>
        <w:t>em</w:t>
      </w:r>
      <w:r>
        <w:rPr>
          <w:spacing w:val="17"/>
        </w:rPr>
        <w:t> </w:t>
      </w:r>
      <w:r>
        <w:rPr/>
        <w:t>casos</w:t>
      </w:r>
      <w:r>
        <w:rPr>
          <w:spacing w:val="19"/>
        </w:rPr>
        <w:t> </w:t>
      </w:r>
      <w:r>
        <w:rPr/>
        <w:t>de</w:t>
      </w:r>
    </w:p>
    <w:p>
      <w:pPr>
        <w:spacing w:after="0"/>
        <w:sectPr>
          <w:type w:val="continuous"/>
          <w:pgSz w:w="11920" w:h="16850"/>
          <w:pgMar w:top="1600" w:bottom="280" w:left="1240" w:right="360"/>
          <w:cols w:num="2" w:equalWidth="0">
            <w:col w:w="1062" w:space="40"/>
            <w:col w:w="9218"/>
          </w:cols>
        </w:sectPr>
      </w:pPr>
    </w:p>
    <w:p>
      <w:pPr>
        <w:pStyle w:val="BodyText"/>
        <w:spacing w:line="360" w:lineRule="auto" w:before="137"/>
        <w:ind w:left="462" w:right="771"/>
        <w:jc w:val="both"/>
      </w:pPr>
      <w:r>
        <w:rPr/>
        <w:t>inviabilidade de competição, como por exemplo, quando comprovada a existência de único</w:t>
      </w:r>
      <w:r>
        <w:rPr>
          <w:spacing w:val="1"/>
        </w:rPr>
        <w:t> </w:t>
      </w:r>
      <w:r>
        <w:rPr/>
        <w:t>fornecedor no mercado para um determinado bem ou serviço, na contratação de serviços</w:t>
      </w:r>
      <w:r>
        <w:rPr>
          <w:spacing w:val="1"/>
        </w:rPr>
        <w:t> </w:t>
      </w:r>
      <w:r>
        <w:rPr/>
        <w:t>técnicos por empresas ou profissionais de notória especialização (desde que não se tratem 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publicidade),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qualquer</w:t>
      </w:r>
      <w:r>
        <w:rPr>
          <w:spacing w:val="1"/>
        </w:rPr>
        <w:t> </w:t>
      </w:r>
      <w:r>
        <w:rPr/>
        <w:t>setor</w:t>
      </w:r>
      <w:r>
        <w:rPr>
          <w:spacing w:val="1"/>
        </w:rPr>
        <w:t> </w:t>
      </w:r>
      <w:r>
        <w:rPr/>
        <w:t>artístico</w:t>
      </w:r>
      <w:r>
        <w:rPr>
          <w:spacing w:val="1"/>
        </w:rPr>
        <w:t> </w:t>
      </w:r>
      <w:r>
        <w:rPr/>
        <w:t>consagrado</w:t>
      </w:r>
      <w:r>
        <w:rPr>
          <w:spacing w:val="-1"/>
        </w:rPr>
        <w:t> </w:t>
      </w:r>
      <w:r>
        <w:rPr/>
        <w:t>pela crítica</w:t>
      </w:r>
      <w:r>
        <w:rPr>
          <w:spacing w:val="-2"/>
        </w:rPr>
        <w:t> </w:t>
      </w:r>
      <w:r>
        <w:rPr/>
        <w:t>especializada.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2"/>
          <w:numId w:val="3"/>
        </w:numPr>
        <w:tabs>
          <w:tab w:pos="1169" w:val="left" w:leader="none"/>
          <w:tab w:pos="1170" w:val="left" w:leader="none"/>
        </w:tabs>
        <w:spacing w:line="240" w:lineRule="auto" w:before="1" w:after="0"/>
        <w:ind w:left="1170" w:right="0" w:hanging="708"/>
        <w:jc w:val="left"/>
        <w:rPr>
          <w:sz w:val="24"/>
        </w:rPr>
      </w:pPr>
      <w:bookmarkStart w:name="_bookmark15" w:id="24"/>
      <w:bookmarkEnd w:id="24"/>
      <w:r>
        <w:rPr/>
      </w:r>
      <w:bookmarkStart w:name="_bookmark15" w:id="25"/>
      <w:bookmarkEnd w:id="25"/>
      <w:r>
        <w:rPr>
          <w:sz w:val="24"/>
          <w:u w:val="single"/>
        </w:rPr>
        <w:t>P</w:t>
      </w:r>
      <w:r>
        <w:rPr>
          <w:sz w:val="24"/>
          <w:u w:val="single"/>
        </w:rPr>
        <w:t>rincípios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Licitatórios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/>
        <w:ind w:left="462" w:right="773" w:firstLine="707"/>
        <w:jc w:val="both"/>
      </w:pPr>
      <w:r>
        <w:rPr/>
        <w:t>A lei 8.666/93 versa em seu capítulo I, artigo 3º, sobre as finalidades do processo</w:t>
      </w:r>
      <w:r>
        <w:rPr>
          <w:spacing w:val="1"/>
        </w:rPr>
        <w:t> </w:t>
      </w:r>
      <w:r>
        <w:rPr/>
        <w:t>licitatório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devem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baseadas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princípios</w:t>
      </w:r>
      <w:r>
        <w:rPr>
          <w:spacing w:val="1"/>
        </w:rPr>
        <w:t> </w:t>
      </w:r>
      <w:r>
        <w:rPr/>
        <w:t>expressos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implícitos</w:t>
      </w:r>
      <w:r>
        <w:rPr>
          <w:spacing w:val="1"/>
        </w:rPr>
        <w:t> </w:t>
      </w:r>
      <w:r>
        <w:rPr/>
        <w:t>definidos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Legalidade, Impessoalidade, Moralidade, Publicidade, Probidade Administrativa, Igualdade,</w:t>
      </w:r>
      <w:r>
        <w:rPr>
          <w:spacing w:val="1"/>
        </w:rPr>
        <w:t> </w:t>
      </w:r>
      <w:r>
        <w:rPr/>
        <w:t>Vinculação</w:t>
      </w:r>
      <w:r>
        <w:rPr>
          <w:spacing w:val="32"/>
        </w:rPr>
        <w:t> </w:t>
      </w:r>
      <w:r>
        <w:rPr/>
        <w:t>ao</w:t>
      </w:r>
      <w:r>
        <w:rPr>
          <w:spacing w:val="29"/>
        </w:rPr>
        <w:t> </w:t>
      </w:r>
      <w:r>
        <w:rPr/>
        <w:t>instrumento</w:t>
      </w:r>
      <w:r>
        <w:rPr>
          <w:spacing w:val="30"/>
        </w:rPr>
        <w:t> </w:t>
      </w:r>
      <w:r>
        <w:rPr/>
        <w:t>convocatório,</w:t>
      </w:r>
      <w:r>
        <w:rPr>
          <w:spacing w:val="32"/>
        </w:rPr>
        <w:t> </w:t>
      </w:r>
      <w:r>
        <w:rPr/>
        <w:t>Julgamento</w:t>
      </w:r>
      <w:r>
        <w:rPr>
          <w:spacing w:val="30"/>
        </w:rPr>
        <w:t> </w:t>
      </w:r>
      <w:r>
        <w:rPr/>
        <w:t>Objetivo,</w:t>
      </w:r>
      <w:r>
        <w:rPr>
          <w:spacing w:val="29"/>
        </w:rPr>
        <w:t> </w:t>
      </w:r>
      <w:r>
        <w:rPr/>
        <w:t>Competitividade,</w:t>
      </w:r>
    </w:p>
    <w:p>
      <w:pPr>
        <w:spacing w:after="0" w:line="360" w:lineRule="auto"/>
        <w:jc w:val="both"/>
        <w:sectPr>
          <w:type w:val="continuous"/>
          <w:pgSz w:w="11920" w:h="16850"/>
          <w:pgMar w:top="160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1"/>
        <w:jc w:val="both"/>
      </w:pPr>
      <w:r>
        <w:rPr/>
        <w:t>Procedimento formal, Sigilo das propostas e Adjudicação compulsória, objetivando selecionar</w:t>
      </w:r>
      <w:r>
        <w:rPr>
          <w:spacing w:val="-57"/>
        </w:rPr>
        <w:t> </w:t>
      </w:r>
      <w:r>
        <w:rPr/>
        <w:t>a proposta mais vantajosa (que nem sempre coincide com a de menor preço), atendendo aos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economicidade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eficiência.</w:t>
      </w:r>
      <w:r>
        <w:rPr>
          <w:spacing w:val="1"/>
        </w:rPr>
        <w:t> </w:t>
      </w:r>
      <w:r>
        <w:rPr/>
        <w:t>Nesta</w:t>
      </w:r>
      <w:r>
        <w:rPr>
          <w:spacing w:val="1"/>
        </w:rPr>
        <w:t> </w:t>
      </w:r>
      <w:r>
        <w:rPr/>
        <w:t>seção,</w:t>
      </w:r>
      <w:r>
        <w:rPr>
          <w:spacing w:val="1"/>
        </w:rPr>
        <w:t> </w:t>
      </w:r>
      <w:r>
        <w:rPr/>
        <w:t>abordaremos</w:t>
      </w:r>
      <w:r>
        <w:rPr>
          <w:spacing w:val="1"/>
        </w:rPr>
        <w:t> </w:t>
      </w:r>
      <w:r>
        <w:rPr/>
        <w:t>alguns</w:t>
      </w:r>
      <w:r>
        <w:rPr>
          <w:spacing w:val="60"/>
        </w:rPr>
        <w:t> </w:t>
      </w:r>
      <w:r>
        <w:rPr/>
        <w:t>destes</w:t>
      </w:r>
      <w:r>
        <w:rPr>
          <w:spacing w:val="1"/>
        </w:rPr>
        <w:t> </w:t>
      </w:r>
      <w:r>
        <w:rPr/>
        <w:t>princípios</w:t>
      </w:r>
      <w:r>
        <w:rPr>
          <w:spacing w:val="-1"/>
        </w:rPr>
        <w:t> </w:t>
      </w:r>
      <w:r>
        <w:rPr/>
        <w:t>fundamentais</w:t>
      </w:r>
      <w:r>
        <w:rPr>
          <w:spacing w:val="2"/>
        </w:rPr>
        <w:t> </w:t>
      </w:r>
      <w:r>
        <w:rPr/>
        <w:t>para</w:t>
      </w:r>
      <w:r>
        <w:rPr>
          <w:spacing w:val="-2"/>
        </w:rPr>
        <w:t> </w:t>
      </w:r>
      <w:r>
        <w:rPr/>
        <w:t>os processos de compras públicas.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462"/>
      </w:pPr>
      <w:r>
        <w:rPr>
          <w:u w:val="single"/>
        </w:rPr>
        <w:t>Economicidade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0" w:lineRule="auto"/>
        <w:ind w:left="462" w:right="775" w:firstLine="707"/>
        <w:jc w:val="both"/>
      </w:pPr>
      <w:r>
        <w:rPr/>
        <w:t>Segundo Bugarin (2004), o vocábulo economicidade está relacionado ao desempenho</w:t>
      </w:r>
      <w:r>
        <w:rPr>
          <w:spacing w:val="1"/>
        </w:rPr>
        <w:t> </w:t>
      </w:r>
      <w:r>
        <w:rPr/>
        <w:t>qualitativo para melhor alocação de recursos financeiros, econômicos e patrimoniais em um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contexto.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economicidade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princípio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eficiência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financeira e direcionado para que haja minimização dos gastos públicos e maximização da</w:t>
      </w:r>
      <w:r>
        <w:rPr>
          <w:spacing w:val="1"/>
        </w:rPr>
        <w:t> </w:t>
      </w:r>
      <w:r>
        <w:rPr/>
        <w:t>receita.</w:t>
      </w:r>
    </w:p>
    <w:p>
      <w:pPr>
        <w:pStyle w:val="BodyText"/>
        <w:spacing w:line="360" w:lineRule="auto" w:before="2"/>
        <w:ind w:left="462" w:right="768" w:firstLine="707"/>
        <w:jc w:val="both"/>
      </w:pPr>
      <w:r>
        <w:rPr/>
        <w:t>Este princípio é estritamente ligado à motivação da ação. Todos os procedimentos da</w:t>
      </w:r>
      <w:r>
        <w:rPr>
          <w:spacing w:val="1"/>
        </w:rPr>
        <w:t> </w:t>
      </w:r>
      <w:r>
        <w:rPr/>
        <w:t>ação podem ter sido perfeitos sob o prisma financeiro e econômico, mas de nada valerá se a</w:t>
      </w:r>
      <w:r>
        <w:rPr>
          <w:spacing w:val="1"/>
        </w:rPr>
        <w:t> </w:t>
      </w:r>
      <w:r>
        <w:rPr/>
        <w:t>finalidade</w:t>
      </w:r>
      <w:r>
        <w:rPr>
          <w:spacing w:val="-2"/>
        </w:rPr>
        <w:t> </w:t>
      </w:r>
      <w:r>
        <w:rPr/>
        <w:t>não</w:t>
      </w:r>
      <w:r>
        <w:rPr>
          <w:spacing w:val="2"/>
        </w:rPr>
        <w:t> </w:t>
      </w:r>
      <w:r>
        <w:rPr/>
        <w:t>estiver baseada</w:t>
      </w:r>
      <w:r>
        <w:rPr>
          <w:spacing w:val="-1"/>
        </w:rPr>
        <w:t> </w:t>
      </w:r>
      <w:r>
        <w:rPr/>
        <w:t>no interesse público.</w:t>
      </w:r>
    </w:p>
    <w:p>
      <w:pPr>
        <w:pStyle w:val="BodyText"/>
        <w:spacing w:line="360" w:lineRule="auto"/>
        <w:ind w:left="462" w:right="775" w:firstLine="707"/>
        <w:jc w:val="both"/>
      </w:pPr>
      <w:r>
        <w:rPr/>
        <w:t>Segundo Torres (1991), o princípio da Economicidade está diretamente relacionado</w:t>
      </w:r>
      <w:r>
        <w:rPr>
          <w:spacing w:val="1"/>
        </w:rPr>
        <w:t> </w:t>
      </w:r>
      <w:r>
        <w:rPr/>
        <w:t>com custo-benefício, que consiste em comparar todos os custos de cada investimento com os</w:t>
      </w:r>
      <w:r>
        <w:rPr>
          <w:spacing w:val="1"/>
        </w:rPr>
        <w:t> </w:t>
      </w:r>
      <w:r>
        <w:rPr/>
        <w:t>benefícios recebidos, pois ao estabelecer esta análise, um investimento pode ser considerado</w:t>
      </w:r>
      <w:r>
        <w:rPr>
          <w:spacing w:val="1"/>
        </w:rPr>
        <w:t> </w:t>
      </w:r>
      <w:r>
        <w:rPr/>
        <w:t>recomendado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não.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compras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encaminhar</w:t>
      </w:r>
      <w:r>
        <w:rPr>
          <w:spacing w:val="60"/>
        </w:rPr>
        <w:t> </w:t>
      </w:r>
      <w:r>
        <w:rPr/>
        <w:t>qualquer</w:t>
      </w:r>
      <w:r>
        <w:rPr>
          <w:spacing w:val="1"/>
        </w:rPr>
        <w:t> </w:t>
      </w:r>
      <w:r>
        <w:rPr/>
        <w:t>solicitação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compra,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conduzida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economicidade,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na</w:t>
      </w:r>
      <w:r>
        <w:rPr>
          <w:spacing w:val="-57"/>
        </w:rPr>
        <w:t> </w:t>
      </w:r>
      <w:r>
        <w:rPr/>
        <w:t>verificação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contração,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benefícios</w:t>
      </w:r>
      <w:r>
        <w:rPr>
          <w:spacing w:val="1"/>
        </w:rPr>
        <w:t> </w:t>
      </w:r>
      <w:r>
        <w:rPr/>
        <w:t>futuros,</w:t>
      </w:r>
      <w:r>
        <w:rPr>
          <w:spacing w:val="1"/>
        </w:rPr>
        <w:t> </w:t>
      </w:r>
      <w:r>
        <w:rPr/>
        <w:t>das</w:t>
      </w:r>
      <w:r>
        <w:rPr>
          <w:spacing w:val="-57"/>
        </w:rPr>
        <w:t> </w:t>
      </w:r>
      <w:r>
        <w:rPr/>
        <w:t>necessidades</w:t>
      </w:r>
      <w:r>
        <w:rPr>
          <w:spacing w:val="-1"/>
        </w:rPr>
        <w:t> </w:t>
      </w:r>
      <w:r>
        <w:rPr/>
        <w:t>imediatas e</w:t>
      </w:r>
      <w:r>
        <w:rPr>
          <w:spacing w:val="1"/>
        </w:rPr>
        <w:t> </w:t>
      </w:r>
      <w:r>
        <w:rPr/>
        <w:t>dos custos.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before="1"/>
        <w:ind w:left="462"/>
      </w:pPr>
      <w:r>
        <w:rPr>
          <w:u w:val="single"/>
        </w:rPr>
        <w:t>Eficiência</w:t>
      </w:r>
      <w:r>
        <w:rPr>
          <w:spacing w:val="-2"/>
          <w:u w:val="single"/>
        </w:rPr>
        <w:t> </w:t>
      </w:r>
      <w:r>
        <w:rPr>
          <w:u w:val="single"/>
        </w:rPr>
        <w:t>na</w:t>
      </w:r>
      <w:r>
        <w:rPr>
          <w:spacing w:val="-2"/>
          <w:u w:val="single"/>
        </w:rPr>
        <w:t> </w:t>
      </w:r>
      <w:r>
        <w:rPr>
          <w:u w:val="single"/>
        </w:rPr>
        <w:t>Administração</w:t>
      </w:r>
      <w:r>
        <w:rPr>
          <w:spacing w:val="-2"/>
          <w:u w:val="single"/>
        </w:rPr>
        <w:t> </w:t>
      </w:r>
      <w:r>
        <w:rPr>
          <w:u w:val="single"/>
        </w:rPr>
        <w:t>Pública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462" w:right="777" w:firstLine="707"/>
        <w:jc w:val="both"/>
      </w:pPr>
      <w:r>
        <w:rPr/>
        <w:t>Expressamente citado no artigo 37 da Constituição Federal, este princípio surge na</w:t>
      </w:r>
      <w:r>
        <w:rPr>
          <w:spacing w:val="1"/>
        </w:rPr>
        <w:t> </w:t>
      </w:r>
      <w:r>
        <w:rPr/>
        <w:t>chamada “reforma administrativa” com o propósito de reduzir a morosidade dos processos</w:t>
      </w:r>
      <w:r>
        <w:rPr>
          <w:spacing w:val="1"/>
        </w:rPr>
        <w:t> </w:t>
      </w:r>
      <w:r>
        <w:rPr/>
        <w:t>licitatórios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garantir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trabalhe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adotar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procedimentos</w:t>
      </w:r>
      <w:r>
        <w:rPr>
          <w:spacing w:val="-1"/>
        </w:rPr>
        <w:t> </w:t>
      </w:r>
      <w:r>
        <w:rPr/>
        <w:t>necessários para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obtenção do melhor intento.</w:t>
      </w:r>
    </w:p>
    <w:p>
      <w:pPr>
        <w:pStyle w:val="BodyText"/>
        <w:spacing w:before="1"/>
        <w:ind w:left="1170"/>
        <w:jc w:val="both"/>
      </w:pPr>
      <w:r>
        <w:rPr/>
        <w:t>Para</w:t>
      </w:r>
      <w:r>
        <w:rPr>
          <w:spacing w:val="-4"/>
        </w:rPr>
        <w:t> </w:t>
      </w:r>
      <w:r>
        <w:rPr/>
        <w:t>Meirelles:</w:t>
      </w:r>
    </w:p>
    <w:p>
      <w:pPr>
        <w:spacing w:before="136"/>
        <w:ind w:left="2730" w:right="771" w:firstLine="0"/>
        <w:jc w:val="both"/>
        <w:rPr>
          <w:sz w:val="20"/>
        </w:rPr>
      </w:pPr>
      <w:r>
        <w:rPr>
          <w:sz w:val="20"/>
        </w:rPr>
        <w:t>O princípio da eficiência exige que a atividade administrativa seja exercida com</w:t>
      </w:r>
      <w:r>
        <w:rPr>
          <w:spacing w:val="1"/>
          <w:sz w:val="20"/>
        </w:rPr>
        <w:t> </w:t>
      </w:r>
      <w:r>
        <w:rPr>
          <w:sz w:val="20"/>
        </w:rPr>
        <w:t>presteza, perfeição e rendimento funcional. É o mais moderno princípio da função</w:t>
      </w:r>
      <w:r>
        <w:rPr>
          <w:spacing w:val="1"/>
          <w:sz w:val="20"/>
        </w:rPr>
        <w:t> </w:t>
      </w:r>
      <w:r>
        <w:rPr>
          <w:sz w:val="20"/>
        </w:rPr>
        <w:t>administrativa, que já não se contenta em ser desempenhada apenas com legalidade,</w:t>
      </w:r>
      <w:r>
        <w:rPr>
          <w:spacing w:val="1"/>
          <w:sz w:val="20"/>
        </w:rPr>
        <w:t> </w:t>
      </w:r>
      <w:r>
        <w:rPr>
          <w:sz w:val="20"/>
        </w:rPr>
        <w:t>exigindo resultados positivos para o serviço público e satisfatório atendimento das</w:t>
      </w:r>
      <w:r>
        <w:rPr>
          <w:spacing w:val="1"/>
          <w:sz w:val="20"/>
        </w:rPr>
        <w:t> </w:t>
      </w:r>
      <w:r>
        <w:rPr>
          <w:sz w:val="20"/>
        </w:rPr>
        <w:t>necessidades</w:t>
      </w:r>
      <w:r>
        <w:rPr>
          <w:spacing w:val="-2"/>
          <w:sz w:val="20"/>
        </w:rPr>
        <w:t> </w:t>
      </w:r>
      <w:r>
        <w:rPr>
          <w:sz w:val="20"/>
        </w:rPr>
        <w:t>da comunidade</w:t>
      </w:r>
      <w:r>
        <w:rPr>
          <w:spacing w:val="-1"/>
          <w:sz w:val="20"/>
        </w:rPr>
        <w:t> </w:t>
      </w:r>
      <w:r>
        <w:rPr>
          <w:sz w:val="20"/>
        </w:rPr>
        <w:t>e de seus</w:t>
      </w:r>
      <w:r>
        <w:rPr>
          <w:spacing w:val="1"/>
          <w:sz w:val="20"/>
        </w:rPr>
        <w:t> </w:t>
      </w:r>
      <w:r>
        <w:rPr>
          <w:sz w:val="20"/>
        </w:rPr>
        <w:t>membros</w:t>
      </w:r>
      <w:r>
        <w:rPr>
          <w:spacing w:val="-1"/>
          <w:sz w:val="20"/>
        </w:rPr>
        <w:t> </w:t>
      </w:r>
      <w:r>
        <w:rPr>
          <w:sz w:val="20"/>
        </w:rPr>
        <w:t>(2009,</w:t>
      </w:r>
      <w:r>
        <w:rPr>
          <w:spacing w:val="-3"/>
          <w:sz w:val="20"/>
        </w:rPr>
        <w:t> </w:t>
      </w:r>
      <w:r>
        <w:rPr>
          <w:sz w:val="20"/>
        </w:rPr>
        <w:t>p.98).</w:t>
      </w:r>
    </w:p>
    <w:p>
      <w:pPr>
        <w:spacing w:after="0"/>
        <w:jc w:val="both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69" w:firstLine="707"/>
        <w:jc w:val="both"/>
      </w:pPr>
      <w:r>
        <w:rPr/>
        <w:t>No que tange comparar eficiência e eficácia cabe salientar que a última, segundo</w:t>
      </w:r>
      <w:r>
        <w:rPr>
          <w:spacing w:val="1"/>
        </w:rPr>
        <w:t> </w:t>
      </w:r>
      <w:r>
        <w:rPr/>
        <w:t>Barreto Filho (2013), foca no alcance dos objetivos desejados e não nos meios utilizados para</w:t>
      </w:r>
      <w:r>
        <w:rPr>
          <w:spacing w:val="1"/>
        </w:rPr>
        <w:t> </w:t>
      </w:r>
      <w:r>
        <w:rPr/>
        <w:t>sua obtenção. Deste modo, o Estado pode estar resolvendo o problema, porém consumindo</w:t>
      </w:r>
      <w:r>
        <w:rPr>
          <w:spacing w:val="1"/>
        </w:rPr>
        <w:t> </w:t>
      </w:r>
      <w:r>
        <w:rPr/>
        <w:t>mais recursos que o necessário. A eficiência, por sua vez, claramente preocupa-se com os</w:t>
      </w:r>
      <w:r>
        <w:rPr>
          <w:spacing w:val="1"/>
        </w:rPr>
        <w:t> </w:t>
      </w:r>
      <w:r>
        <w:rPr/>
        <w:t>mecanismos de obtenção dos objetivos, que devem ser capazes de maximizar os resultados da</w:t>
      </w:r>
      <w:r>
        <w:rPr>
          <w:spacing w:val="1"/>
        </w:rPr>
        <w:t> </w:t>
      </w:r>
      <w:r>
        <w:rPr/>
        <w:t>forma</w:t>
      </w:r>
      <w:r>
        <w:rPr>
          <w:spacing w:val="-1"/>
        </w:rPr>
        <w:t> </w:t>
      </w:r>
      <w:r>
        <w:rPr/>
        <w:t>mais econômica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viável.</w:t>
      </w:r>
    </w:p>
    <w:p>
      <w:pPr>
        <w:pStyle w:val="BodyText"/>
        <w:ind w:left="1170"/>
        <w:jc w:val="both"/>
      </w:pPr>
      <w:r>
        <w:rPr/>
        <w:t>Neste</w:t>
      </w:r>
      <w:r>
        <w:rPr>
          <w:spacing w:val="-2"/>
        </w:rPr>
        <w:t> </w:t>
      </w:r>
      <w:r>
        <w:rPr/>
        <w:t>contexto,</w:t>
      </w:r>
      <w:r>
        <w:rPr>
          <w:spacing w:val="-1"/>
        </w:rPr>
        <w:t> </w:t>
      </w:r>
      <w:r>
        <w:rPr/>
        <w:t>Grotti</w:t>
      </w:r>
      <w:r>
        <w:rPr>
          <w:spacing w:val="-1"/>
        </w:rPr>
        <w:t> </w:t>
      </w:r>
      <w:r>
        <w:rPr/>
        <w:t>define</w:t>
      </w:r>
      <w:r>
        <w:rPr>
          <w:spacing w:val="-4"/>
        </w:rPr>
        <w:t> </w:t>
      </w:r>
      <w:r>
        <w:rPr/>
        <w:t>eficiência</w:t>
      </w:r>
      <w:r>
        <w:rPr>
          <w:spacing w:val="-1"/>
        </w:rPr>
        <w:t> </w:t>
      </w:r>
      <w:r>
        <w:rPr/>
        <w:t>como:</w:t>
      </w:r>
    </w:p>
    <w:p>
      <w:pPr>
        <w:spacing w:before="136"/>
        <w:ind w:left="2730" w:right="771" w:firstLine="0"/>
        <w:jc w:val="both"/>
        <w:rPr>
          <w:sz w:val="20"/>
        </w:rPr>
      </w:pPr>
      <w:r>
        <w:rPr>
          <w:sz w:val="20"/>
        </w:rPr>
        <w:t>Um conceito econômico, que introduz, no mundo jurídico, parâmetros relativos de</w:t>
      </w:r>
      <w:r>
        <w:rPr>
          <w:spacing w:val="1"/>
          <w:sz w:val="20"/>
        </w:rPr>
        <w:t> </w:t>
      </w:r>
      <w:r>
        <w:rPr>
          <w:sz w:val="20"/>
        </w:rPr>
        <w:t>aproveitamento ótimo de recursos escassos disponíveis para a realização máxima de</w:t>
      </w:r>
      <w:r>
        <w:rPr>
          <w:spacing w:val="1"/>
          <w:sz w:val="20"/>
        </w:rPr>
        <w:t> </w:t>
      </w:r>
      <w:r>
        <w:rPr>
          <w:sz w:val="20"/>
        </w:rPr>
        <w:t>resultados desejados. Não se cuida apenas de exigir que o Estado alcance resultados</w:t>
      </w:r>
      <w:r>
        <w:rPr>
          <w:spacing w:val="1"/>
          <w:sz w:val="20"/>
        </w:rPr>
        <w:t> </w:t>
      </w:r>
      <w:r>
        <w:rPr>
          <w:sz w:val="20"/>
        </w:rPr>
        <w:t>com os meios que lhe são colocados à disposição pela sociedade (eficácia), mas de</w:t>
      </w:r>
      <w:r>
        <w:rPr>
          <w:spacing w:val="1"/>
          <w:sz w:val="20"/>
        </w:rPr>
        <w:t> </w:t>
      </w:r>
      <w:r>
        <w:rPr>
          <w:sz w:val="20"/>
        </w:rPr>
        <w:t>que os efetue o melhor possível (eficiência), tendo, assim, uma dimensão qualitativa.</w:t>
      </w:r>
      <w:r>
        <w:rPr>
          <w:spacing w:val="-47"/>
          <w:sz w:val="20"/>
        </w:rPr>
        <w:t> </w:t>
      </w:r>
      <w:r>
        <w:rPr>
          <w:sz w:val="20"/>
        </w:rPr>
        <w:t>[...]</w:t>
      </w:r>
    </w:p>
    <w:p>
      <w:pPr>
        <w:spacing w:before="0"/>
        <w:ind w:left="2730" w:right="777" w:firstLine="0"/>
        <w:jc w:val="both"/>
        <w:rPr>
          <w:sz w:val="20"/>
        </w:rPr>
      </w:pPr>
      <w:r>
        <w:rPr>
          <w:sz w:val="20"/>
        </w:rPr>
        <w:t>A eficiência diz respeito ao cumprimento das finalidades do serviço público, de</w:t>
      </w:r>
      <w:r>
        <w:rPr>
          <w:spacing w:val="1"/>
          <w:sz w:val="20"/>
        </w:rPr>
        <w:t> </w:t>
      </w:r>
      <w:r>
        <w:rPr>
          <w:sz w:val="20"/>
        </w:rPr>
        <w:t>molde a satisfazer necessidades dos usuários, do modo menos oneroso possível,</w:t>
      </w:r>
      <w:r>
        <w:rPr>
          <w:spacing w:val="1"/>
          <w:sz w:val="20"/>
        </w:rPr>
        <w:t> </w:t>
      </w:r>
      <w:r>
        <w:rPr>
          <w:sz w:val="20"/>
        </w:rPr>
        <w:t>extraindo-se dos recursos empregados a maior qualidade na sua prestação (2003, p.</w:t>
      </w:r>
      <w:r>
        <w:rPr>
          <w:spacing w:val="1"/>
          <w:sz w:val="20"/>
        </w:rPr>
        <w:t> </w:t>
      </w:r>
      <w:r>
        <w:rPr>
          <w:sz w:val="20"/>
        </w:rPr>
        <w:t>298-299).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462"/>
      </w:pPr>
      <w:r>
        <w:rPr>
          <w:u w:val="single"/>
        </w:rPr>
        <w:t>Publicidade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462" w:right="773" w:firstLine="707"/>
        <w:jc w:val="both"/>
      </w:pPr>
      <w:r>
        <w:rPr/>
        <w:t>O princípio da publicidade impõe transparência aos atos administrativos, devendo</w:t>
      </w:r>
      <w:r>
        <w:rPr>
          <w:spacing w:val="1"/>
        </w:rPr>
        <w:t> </w:t>
      </w:r>
      <w:r>
        <w:rPr/>
        <w:t>estes, de acordo com cada caso, serem afixados em murais de repartições públicas, divulgados</w:t>
      </w:r>
      <w:r>
        <w:rPr>
          <w:spacing w:val="-57"/>
        </w:rPr>
        <w:t> </w:t>
      </w:r>
      <w:r>
        <w:rPr/>
        <w:t>em jornais de ampla circulação ou ainda, publicados no Diário Oficial da União; e nos casos</w:t>
      </w:r>
      <w:r>
        <w:rPr>
          <w:spacing w:val="1"/>
        </w:rPr>
        <w:t> </w:t>
      </w:r>
      <w:r>
        <w:rPr/>
        <w:t>de processos administrativos, a comunicação deverá ser feita por meio de intimação. Desta</w:t>
      </w:r>
      <w:r>
        <w:rPr>
          <w:spacing w:val="1"/>
        </w:rPr>
        <w:t> </w:t>
      </w:r>
      <w:r>
        <w:rPr/>
        <w:t>forma, a publicidade configura como um instrumento formal que garante a defesa de direitos e</w:t>
      </w:r>
      <w:r>
        <w:rPr>
          <w:spacing w:val="-57"/>
        </w:rPr>
        <w:t> </w:t>
      </w:r>
      <w:r>
        <w:rPr/>
        <w:t>impede</w:t>
      </w:r>
      <w:r>
        <w:rPr>
          <w:spacing w:val="-2"/>
        </w:rPr>
        <w:t> </w:t>
      </w:r>
      <w:r>
        <w:rPr/>
        <w:t>ações ilegais e abuso de</w:t>
      </w:r>
      <w:r>
        <w:rPr>
          <w:spacing w:val="-1"/>
        </w:rPr>
        <w:t> </w:t>
      </w:r>
      <w:r>
        <w:rPr/>
        <w:t>poder.</w:t>
      </w:r>
    </w:p>
    <w:p>
      <w:pPr>
        <w:pStyle w:val="BodyText"/>
        <w:spacing w:line="360" w:lineRule="auto" w:before="1"/>
        <w:ind w:left="462" w:right="772" w:firstLine="707"/>
        <w:jc w:val="both"/>
      </w:pP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Moreira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publicidade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atos</w:t>
      </w:r>
      <w:r>
        <w:rPr>
          <w:spacing w:val="1"/>
        </w:rPr>
        <w:t> </w:t>
      </w:r>
      <w:r>
        <w:rPr/>
        <w:t>administrativos</w:t>
      </w:r>
      <w:r>
        <w:rPr>
          <w:spacing w:val="1"/>
        </w:rPr>
        <w:t> </w:t>
      </w:r>
      <w:r>
        <w:rPr/>
        <w:t>tem</w:t>
      </w:r>
      <w:r>
        <w:rPr>
          <w:spacing w:val="60"/>
        </w:rPr>
        <w:t> </w:t>
      </w:r>
      <w:r>
        <w:rPr/>
        <w:t>os</w:t>
      </w:r>
      <w:r>
        <w:rPr>
          <w:spacing w:val="1"/>
        </w:rPr>
        <w:t> </w:t>
      </w:r>
      <w:r>
        <w:rPr/>
        <w:t>seguintes</w:t>
      </w:r>
      <w:r>
        <w:rPr>
          <w:spacing w:val="-1"/>
        </w:rPr>
        <w:t> </w:t>
      </w:r>
      <w:r>
        <w:rPr/>
        <w:t>objetivos:</w:t>
      </w:r>
    </w:p>
    <w:p>
      <w:pPr>
        <w:pStyle w:val="ListParagraph"/>
        <w:numPr>
          <w:ilvl w:val="0"/>
          <w:numId w:val="5"/>
        </w:numPr>
        <w:tabs>
          <w:tab w:pos="1881" w:val="left" w:leader="none"/>
        </w:tabs>
        <w:spacing w:line="350" w:lineRule="auto" w:before="0" w:after="0"/>
        <w:ind w:left="462" w:right="778" w:firstLine="707"/>
        <w:jc w:val="both"/>
        <w:rPr>
          <w:sz w:val="24"/>
        </w:rPr>
      </w:pPr>
      <w:r>
        <w:rPr>
          <w:sz w:val="24"/>
        </w:rPr>
        <w:t>Conferir exequibilidade (eficácia) para os atos administrativos, dado que estes</w:t>
      </w:r>
      <w:r>
        <w:rPr>
          <w:spacing w:val="1"/>
          <w:sz w:val="24"/>
        </w:rPr>
        <w:t> </w:t>
      </w:r>
      <w:r>
        <w:rPr>
          <w:sz w:val="24"/>
        </w:rPr>
        <w:t>somente</w:t>
      </w:r>
      <w:r>
        <w:rPr>
          <w:spacing w:val="-2"/>
          <w:sz w:val="24"/>
        </w:rPr>
        <w:t> </w:t>
      </w:r>
      <w:r>
        <w:rPr>
          <w:sz w:val="24"/>
        </w:rPr>
        <w:t>se tornam obrigatórios para</w:t>
      </w:r>
      <w:r>
        <w:rPr>
          <w:spacing w:val="-1"/>
          <w:sz w:val="24"/>
        </w:rPr>
        <w:t> </w:t>
      </w:r>
      <w:r>
        <w:rPr>
          <w:sz w:val="24"/>
        </w:rPr>
        <w:t>seus destinatários mediante publicação;</w:t>
      </w:r>
    </w:p>
    <w:p>
      <w:pPr>
        <w:pStyle w:val="ListParagraph"/>
        <w:numPr>
          <w:ilvl w:val="0"/>
          <w:numId w:val="5"/>
        </w:numPr>
        <w:tabs>
          <w:tab w:pos="1881" w:val="left" w:leader="none"/>
        </w:tabs>
        <w:spacing w:line="352" w:lineRule="auto" w:before="12" w:after="0"/>
        <w:ind w:left="462" w:right="770" w:firstLine="707"/>
        <w:jc w:val="both"/>
        <w:rPr>
          <w:sz w:val="24"/>
        </w:rPr>
      </w:pPr>
      <w:r>
        <w:rPr>
          <w:sz w:val="24"/>
        </w:rPr>
        <w:t>Permitir o controle da população sobre os atos da administração, podendo-se</w:t>
      </w:r>
      <w:r>
        <w:rPr>
          <w:spacing w:val="1"/>
          <w:sz w:val="24"/>
        </w:rPr>
        <w:t> </w:t>
      </w:r>
      <w:r>
        <w:rPr>
          <w:sz w:val="24"/>
        </w:rPr>
        <w:t>“ajuizar</w:t>
      </w:r>
      <w:r>
        <w:rPr>
          <w:spacing w:val="-1"/>
          <w:sz w:val="24"/>
        </w:rPr>
        <w:t> </w:t>
      </w:r>
      <w:r>
        <w:rPr>
          <w:sz w:val="24"/>
        </w:rPr>
        <w:t>uma</w:t>
      </w:r>
      <w:r>
        <w:rPr>
          <w:spacing w:val="-2"/>
          <w:sz w:val="24"/>
        </w:rPr>
        <w:t> </w:t>
      </w:r>
      <w:r>
        <w:rPr>
          <w:sz w:val="24"/>
        </w:rPr>
        <w:t>ação popular ou</w:t>
      </w:r>
      <w:r>
        <w:rPr>
          <w:spacing w:val="-1"/>
          <w:sz w:val="24"/>
        </w:rPr>
        <w:t> </w:t>
      </w:r>
      <w:r>
        <w:rPr>
          <w:sz w:val="24"/>
        </w:rPr>
        <w:t>interpor um requerimento administrativo”.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360" w:lineRule="auto" w:before="1"/>
        <w:ind w:left="462" w:right="775" w:firstLine="707"/>
        <w:jc w:val="both"/>
      </w:pPr>
      <w:r>
        <w:rPr/>
        <w:t>Desta forma, o Código de Ética do Servidor Público Federal dispõe que "Salvo os</w:t>
      </w:r>
      <w:r>
        <w:rPr>
          <w:spacing w:val="1"/>
        </w:rPr>
        <w:t> </w:t>
      </w:r>
      <w:r>
        <w:rPr/>
        <w:t>casos de segurança nacional, investigações policiais ou interesse superior do Estado e da</w:t>
      </w:r>
      <w:r>
        <w:rPr>
          <w:spacing w:val="1"/>
        </w:rPr>
        <w:t> </w:t>
      </w:r>
      <w:r>
        <w:rPr/>
        <w:t>Administração Pública, a serem preservados em processo previamente declarado sigiloso, nos</w:t>
      </w:r>
      <w:r>
        <w:rPr>
          <w:spacing w:val="1"/>
        </w:rPr>
        <w:t> </w:t>
      </w:r>
      <w:r>
        <w:rPr/>
        <w:t>termos</w:t>
      </w:r>
      <w:r>
        <w:rPr>
          <w:spacing w:val="30"/>
        </w:rPr>
        <w:t> </w:t>
      </w:r>
      <w:r>
        <w:rPr/>
        <w:t>da</w:t>
      </w:r>
      <w:r>
        <w:rPr>
          <w:spacing w:val="29"/>
        </w:rPr>
        <w:t> </w:t>
      </w:r>
      <w:r>
        <w:rPr/>
        <w:t>lei,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publicidade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qualquer</w:t>
      </w:r>
      <w:r>
        <w:rPr>
          <w:spacing w:val="30"/>
        </w:rPr>
        <w:t> </w:t>
      </w:r>
      <w:r>
        <w:rPr/>
        <w:t>ato</w:t>
      </w:r>
      <w:r>
        <w:rPr>
          <w:spacing w:val="30"/>
        </w:rPr>
        <w:t> </w:t>
      </w:r>
      <w:r>
        <w:rPr/>
        <w:t>administrativo</w:t>
      </w:r>
      <w:r>
        <w:rPr>
          <w:spacing w:val="29"/>
        </w:rPr>
        <w:t> </w:t>
      </w:r>
      <w:r>
        <w:rPr/>
        <w:t>constitui</w:t>
      </w:r>
      <w:r>
        <w:rPr>
          <w:spacing w:val="28"/>
        </w:rPr>
        <w:t> </w:t>
      </w:r>
      <w:r>
        <w:rPr/>
        <w:t>requisito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eficácia</w:t>
      </w:r>
      <w:r>
        <w:rPr>
          <w:spacing w:val="30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67"/>
      </w:pPr>
      <w:r>
        <w:rPr/>
        <w:t>moralidade, ensejando sua omissão comprometimento ético contra o bem comum, imputável a</w:t>
      </w:r>
      <w:r>
        <w:rPr>
          <w:spacing w:val="-57"/>
        </w:rPr>
        <w:t> </w:t>
      </w:r>
      <w:r>
        <w:rPr/>
        <w:t>quem</w:t>
      </w:r>
      <w:r>
        <w:rPr>
          <w:spacing w:val="-1"/>
        </w:rPr>
        <w:t> </w:t>
      </w:r>
      <w:r>
        <w:rPr/>
        <w:t>a negar”.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2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bookmarkStart w:name="_bookmark16" w:id="26"/>
      <w:bookmarkEnd w:id="26"/>
      <w:r>
        <w:rPr/>
      </w:r>
      <w:bookmarkStart w:name="_bookmark16" w:id="27"/>
      <w:bookmarkEnd w:id="27"/>
      <w:r>
        <w:rPr>
          <w:sz w:val="24"/>
          <w:u w:val="single"/>
        </w:rPr>
        <w:t>S</w:t>
      </w:r>
      <w:r>
        <w:rPr>
          <w:sz w:val="24"/>
          <w:u w:val="single"/>
        </w:rPr>
        <w:t>istema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Registro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Preços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(SRP)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 w:before="1"/>
        <w:ind w:left="462" w:right="771" w:firstLine="707"/>
        <w:jc w:val="both"/>
      </w:pPr>
      <w:r>
        <w:rPr/>
        <w:t>Regulamentado</w:t>
      </w:r>
      <w:r>
        <w:rPr>
          <w:spacing w:val="14"/>
        </w:rPr>
        <w:t> </w:t>
      </w:r>
      <w:r>
        <w:rPr/>
        <w:t>pelo</w:t>
      </w:r>
      <w:r>
        <w:rPr>
          <w:spacing w:val="16"/>
        </w:rPr>
        <w:t> </w:t>
      </w:r>
      <w:r>
        <w:rPr/>
        <w:t>Decreto</w:t>
      </w:r>
      <w:r>
        <w:rPr>
          <w:spacing w:val="16"/>
        </w:rPr>
        <w:t> </w:t>
      </w:r>
      <w:r>
        <w:rPr/>
        <w:t>nº</w:t>
      </w:r>
      <w:r>
        <w:rPr>
          <w:spacing w:val="18"/>
        </w:rPr>
        <w:t> </w:t>
      </w:r>
      <w:r>
        <w:rPr/>
        <w:t>44.857/2014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previsto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artigo</w:t>
      </w:r>
      <w:r>
        <w:rPr>
          <w:spacing w:val="15"/>
        </w:rPr>
        <w:t> </w:t>
      </w:r>
      <w:r>
        <w:rPr/>
        <w:t>15</w:t>
      </w:r>
      <w:r>
        <w:rPr>
          <w:spacing w:val="14"/>
        </w:rPr>
        <w:t> </w:t>
      </w:r>
      <w:r>
        <w:rPr/>
        <w:t>da</w:t>
      </w:r>
      <w:r>
        <w:rPr>
          <w:spacing w:val="17"/>
        </w:rPr>
        <w:t> </w:t>
      </w:r>
      <w:r>
        <w:rPr/>
        <w:t>Lei</w:t>
      </w:r>
      <w:r>
        <w:rPr>
          <w:spacing w:val="16"/>
        </w:rPr>
        <w:t> </w:t>
      </w:r>
      <w:r>
        <w:rPr/>
        <w:t>8.666/93,</w:t>
      </w:r>
      <w:r>
        <w:rPr>
          <w:spacing w:val="-58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</w:t>
      </w:r>
      <w:r>
        <w:rPr>
          <w:spacing w:val="1"/>
        </w:rPr>
        <w:t> </w:t>
      </w:r>
      <w:r>
        <w:rPr/>
        <w:t>(SRP)</w:t>
      </w:r>
      <w:r>
        <w:rPr>
          <w:spacing w:val="1"/>
        </w:rPr>
        <w:t> </w:t>
      </w:r>
      <w:r>
        <w:rPr/>
        <w:t>remete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procedimentos</w:t>
      </w:r>
      <w:r>
        <w:rPr>
          <w:spacing w:val="60"/>
        </w:rPr>
        <w:t> </w:t>
      </w:r>
      <w:r>
        <w:rPr/>
        <w:t>para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banco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fornecedores.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ficam</w:t>
      </w:r>
      <w:r>
        <w:rPr>
          <w:spacing w:val="-57"/>
        </w:rPr>
        <w:t> </w:t>
      </w:r>
      <w:r>
        <w:rPr/>
        <w:t>registradas na chamada Ata de Registro de Preços, da qual a Administração Pública poderá,</w:t>
      </w:r>
      <w:r>
        <w:rPr>
          <w:spacing w:val="1"/>
        </w:rPr>
        <w:t> </w:t>
      </w:r>
      <w:r>
        <w:rPr/>
        <w:t>quando desejar, contratar determinado bem ou serviço sem que haja necessidade de realizar</w:t>
      </w:r>
      <w:r>
        <w:rPr>
          <w:spacing w:val="1"/>
        </w:rPr>
        <w:t> </w:t>
      </w:r>
      <w:r>
        <w:rPr/>
        <w:t>um</w:t>
      </w:r>
      <w:r>
        <w:rPr>
          <w:spacing w:val="-1"/>
        </w:rPr>
        <w:t> </w:t>
      </w:r>
      <w:r>
        <w:rPr/>
        <w:t>novo processo de licitação dentro do seu período de</w:t>
      </w:r>
      <w:r>
        <w:rPr>
          <w:spacing w:val="-1"/>
        </w:rPr>
        <w:t> </w:t>
      </w:r>
      <w:r>
        <w:rPr/>
        <w:t>vigor.</w:t>
      </w:r>
    </w:p>
    <w:p>
      <w:pPr>
        <w:pStyle w:val="BodyText"/>
        <w:spacing w:line="360" w:lineRule="auto"/>
        <w:ind w:left="462" w:right="773" w:firstLine="707"/>
        <w:jc w:val="both"/>
      </w:pPr>
      <w:r>
        <w:rPr/>
        <w:t>O Sistema de Registro de Preços poderá ser adotado sempre que um bem ou serviço</w:t>
      </w:r>
      <w:r>
        <w:rPr>
          <w:spacing w:val="1"/>
        </w:rPr>
        <w:t> </w:t>
      </w:r>
      <w:r>
        <w:rPr/>
        <w:t>requeira contratações frequentes; quando por questão de otimização de estoque, por exemplo,</w:t>
      </w:r>
      <w:r>
        <w:rPr>
          <w:spacing w:val="1"/>
        </w:rPr>
        <w:t> </w:t>
      </w:r>
      <w:r>
        <w:rPr/>
        <w:t>for necessária a entrega parcelada do bem; quando for conveniente a aquisição de bens ou</w:t>
      </w:r>
      <w:r>
        <w:rPr>
          <w:spacing w:val="1"/>
        </w:rPr>
        <w:t> </w:t>
      </w:r>
      <w:r>
        <w:rPr/>
        <w:t>contratação de serviços por mais de um órgão ou entidade; ou quando,</w:t>
      </w:r>
      <w:r>
        <w:rPr>
          <w:spacing w:val="60"/>
        </w:rPr>
        <w:t> </w:t>
      </w:r>
      <w:r>
        <w:rPr/>
        <w:t>pela natureza do</w:t>
      </w:r>
      <w:r>
        <w:rPr>
          <w:spacing w:val="1"/>
        </w:rPr>
        <w:t> </w:t>
      </w:r>
      <w:r>
        <w:rPr/>
        <w:t>objeto,</w:t>
      </w:r>
      <w:r>
        <w:rPr>
          <w:spacing w:val="-1"/>
        </w:rPr>
        <w:t> </w:t>
      </w:r>
      <w:r>
        <w:rPr/>
        <w:t>não for</w:t>
      </w:r>
      <w:r>
        <w:rPr>
          <w:spacing w:val="-2"/>
        </w:rPr>
        <w:t> </w:t>
      </w:r>
      <w:r>
        <w:rPr/>
        <w:t>possível definir previamente um quantitativo</w:t>
      </w:r>
      <w:r>
        <w:rPr>
          <w:spacing w:val="-1"/>
        </w:rPr>
        <w:t> </w:t>
      </w:r>
      <w:r>
        <w:rPr/>
        <w:t>de demanda.</w:t>
      </w:r>
    </w:p>
    <w:p>
      <w:pPr>
        <w:pStyle w:val="BodyText"/>
        <w:spacing w:line="360" w:lineRule="auto" w:before="2"/>
        <w:ind w:left="462" w:right="771" w:firstLine="707"/>
        <w:jc w:val="both"/>
      </w:pPr>
      <w:r>
        <w:rPr/>
        <w:t>A intenção de Registro de Preços deverá ser operacionalizada através 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Integrado de Gestão de Aquisições (SIGA) para que possam ser divulgados os itens que serão</w:t>
      </w:r>
      <w:r>
        <w:rPr>
          <w:spacing w:val="1"/>
        </w:rPr>
        <w:t> </w:t>
      </w:r>
      <w:r>
        <w:rPr/>
        <w:t>licitados,</w:t>
      </w:r>
      <w:r>
        <w:rPr>
          <w:spacing w:val="1"/>
        </w:rPr>
        <w:t> </w:t>
      </w:r>
      <w:r>
        <w:rPr/>
        <w:t>permitindo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órgãos</w:t>
      </w:r>
      <w:r>
        <w:rPr>
          <w:spacing w:val="1"/>
        </w:rPr>
        <w:t> </w:t>
      </w:r>
      <w:r>
        <w:rPr/>
        <w:t>manifestem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intenções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enviem</w:t>
      </w:r>
      <w:r>
        <w:rPr>
          <w:spacing w:val="61"/>
        </w:rPr>
        <w:t> </w:t>
      </w:r>
      <w:r>
        <w:rPr/>
        <w:t>seus</w:t>
      </w:r>
      <w:r>
        <w:rPr>
          <w:spacing w:val="1"/>
        </w:rPr>
        <w:t> </w:t>
      </w:r>
      <w:r>
        <w:rPr/>
        <w:t>quantitativos,</w:t>
      </w:r>
      <w:r>
        <w:rPr>
          <w:spacing w:val="1"/>
        </w:rPr>
        <w:t> </w:t>
      </w:r>
      <w:r>
        <w:rPr/>
        <w:t>concebendo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Suprimento.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finalidade</w:t>
      </w:r>
      <w:r>
        <w:rPr>
          <w:spacing w:val="1"/>
        </w:rPr>
        <w:t> </w:t>
      </w:r>
      <w:r>
        <w:rPr/>
        <w:t>economizar tempo e ganhar em escala nos preços na aquisição de bens e serviços comuns, isto</w:t>
      </w:r>
      <w:r>
        <w:rPr>
          <w:spacing w:val="-57"/>
        </w:rPr>
        <w:t> </w:t>
      </w:r>
      <w:r>
        <w:rPr/>
        <w:t>é,</w:t>
      </w:r>
      <w:r>
        <w:rPr>
          <w:spacing w:val="22"/>
        </w:rPr>
        <w:t> </w:t>
      </w:r>
      <w:r>
        <w:rPr/>
        <w:t>bens</w:t>
      </w:r>
      <w:r>
        <w:rPr>
          <w:spacing w:val="23"/>
        </w:rPr>
        <w:t> </w:t>
      </w:r>
      <w:r>
        <w:rPr/>
        <w:t>ou</w:t>
      </w:r>
      <w:r>
        <w:rPr>
          <w:spacing w:val="25"/>
        </w:rPr>
        <w:t> </w:t>
      </w:r>
      <w:r>
        <w:rPr/>
        <w:t>serviços</w:t>
      </w:r>
      <w:r>
        <w:rPr>
          <w:spacing w:val="23"/>
        </w:rPr>
        <w:t> </w:t>
      </w:r>
      <w:r>
        <w:rPr/>
        <w:t>que</w:t>
      </w:r>
      <w:r>
        <w:rPr>
          <w:spacing w:val="27"/>
        </w:rPr>
        <w:t> </w:t>
      </w:r>
      <w:r>
        <w:rPr/>
        <w:t>podem</w:t>
      </w:r>
      <w:r>
        <w:rPr>
          <w:spacing w:val="23"/>
        </w:rPr>
        <w:t> </w:t>
      </w:r>
      <w:r>
        <w:rPr/>
        <w:t>ser</w:t>
      </w:r>
      <w:r>
        <w:rPr>
          <w:spacing w:val="24"/>
        </w:rPr>
        <w:t> </w:t>
      </w:r>
      <w:r>
        <w:rPr/>
        <w:t>objetivamente</w:t>
      </w:r>
      <w:r>
        <w:rPr>
          <w:spacing w:val="21"/>
        </w:rPr>
        <w:t> </w:t>
      </w:r>
      <w:r>
        <w:rPr/>
        <w:t>definidos</w:t>
      </w:r>
      <w:r>
        <w:rPr>
          <w:spacing w:val="26"/>
        </w:rPr>
        <w:t> </w:t>
      </w:r>
      <w:r>
        <w:rPr/>
        <w:t>através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especificações</w:t>
      </w:r>
      <w:r>
        <w:rPr>
          <w:spacing w:val="23"/>
        </w:rPr>
        <w:t> </w:t>
      </w:r>
      <w:r>
        <w:rPr/>
        <w:t>usuais</w:t>
      </w:r>
      <w:r>
        <w:rPr>
          <w:spacing w:val="-57"/>
        </w:rPr>
        <w:t> </w:t>
      </w:r>
      <w:r>
        <w:rPr/>
        <w:t>do</w:t>
      </w:r>
      <w:r>
        <w:rPr>
          <w:spacing w:val="-1"/>
        </w:rPr>
        <w:t> </w:t>
      </w:r>
      <w:r>
        <w:rPr/>
        <w:t>mercado</w:t>
      </w:r>
      <w:r>
        <w:rPr>
          <w:spacing w:val="1"/>
        </w:rPr>
        <w:t> </w:t>
      </w:r>
      <w:r>
        <w:rPr/>
        <w:t>(TOLOSA</w:t>
      </w:r>
      <w:r>
        <w:rPr>
          <w:spacing w:val="1"/>
        </w:rPr>
        <w:t> </w:t>
      </w:r>
      <w:r>
        <w:rPr/>
        <w:t>FILHO,</w:t>
      </w:r>
      <w:r>
        <w:rPr>
          <w:spacing w:val="-1"/>
        </w:rPr>
        <w:t> </w:t>
      </w:r>
      <w:r>
        <w:rPr/>
        <w:t>2005).</w:t>
      </w:r>
      <w:r>
        <w:rPr>
          <w:spacing w:val="59"/>
        </w:rPr>
        <w:t> </w:t>
      </w:r>
      <w:r>
        <w:rPr/>
        <w:t>Dentre</w:t>
      </w:r>
      <w:r>
        <w:rPr>
          <w:spacing w:val="-3"/>
        </w:rPr>
        <w:t> </w:t>
      </w:r>
      <w:r>
        <w:rPr/>
        <w:t>os</w:t>
      </w:r>
      <w:r>
        <w:rPr>
          <w:spacing w:val="1"/>
        </w:rPr>
        <w:t> </w:t>
      </w:r>
      <w:r>
        <w:rPr/>
        <w:t>agentes participantes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um</w:t>
      </w:r>
      <w:r>
        <w:rPr>
          <w:spacing w:val="-1"/>
        </w:rPr>
        <w:t> </w:t>
      </w:r>
      <w:r>
        <w:rPr/>
        <w:t>SRP estão:</w:t>
      </w:r>
    </w:p>
    <w:p>
      <w:pPr>
        <w:pStyle w:val="ListParagraph"/>
        <w:numPr>
          <w:ilvl w:val="0"/>
          <w:numId w:val="6"/>
        </w:numPr>
        <w:tabs>
          <w:tab w:pos="1881" w:val="left" w:leader="none"/>
        </w:tabs>
        <w:spacing w:line="352" w:lineRule="auto" w:before="0" w:after="0"/>
        <w:ind w:left="462" w:right="773" w:firstLine="707"/>
        <w:jc w:val="both"/>
        <w:rPr>
          <w:sz w:val="24"/>
        </w:rPr>
      </w:pPr>
      <w:r>
        <w:rPr>
          <w:sz w:val="24"/>
        </w:rPr>
        <w:t>Órgão gerenciador: Responsável por conduzir os procedimentos do registro de</w:t>
      </w:r>
      <w:r>
        <w:rPr>
          <w:spacing w:val="1"/>
          <w:sz w:val="24"/>
        </w:rPr>
        <w:t> </w:t>
      </w:r>
      <w:r>
        <w:rPr>
          <w:sz w:val="24"/>
        </w:rPr>
        <w:t>preços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gerenciar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ata de</w:t>
      </w:r>
      <w:r>
        <w:rPr>
          <w:spacing w:val="-1"/>
          <w:sz w:val="24"/>
        </w:rPr>
        <w:t> </w:t>
      </w:r>
      <w:r>
        <w:rPr>
          <w:sz w:val="24"/>
        </w:rPr>
        <w:t>registro de</w:t>
      </w:r>
      <w:r>
        <w:rPr>
          <w:spacing w:val="-2"/>
          <w:sz w:val="24"/>
        </w:rPr>
        <w:t> </w:t>
      </w:r>
      <w:r>
        <w:rPr>
          <w:sz w:val="24"/>
        </w:rPr>
        <w:t>preços;</w:t>
      </w:r>
    </w:p>
    <w:p>
      <w:pPr>
        <w:pStyle w:val="ListParagraph"/>
        <w:numPr>
          <w:ilvl w:val="0"/>
          <w:numId w:val="6"/>
        </w:numPr>
        <w:tabs>
          <w:tab w:pos="1881" w:val="left" w:leader="none"/>
        </w:tabs>
        <w:spacing w:line="352" w:lineRule="auto" w:before="6" w:after="0"/>
        <w:ind w:left="462" w:right="777" w:firstLine="707"/>
        <w:jc w:val="both"/>
        <w:rPr>
          <w:sz w:val="24"/>
        </w:rPr>
      </w:pPr>
      <w:r>
        <w:rPr>
          <w:sz w:val="24"/>
        </w:rPr>
        <w:t>Órgão</w:t>
      </w:r>
      <w:r>
        <w:rPr>
          <w:spacing w:val="1"/>
          <w:sz w:val="24"/>
        </w:rPr>
        <w:t> </w:t>
      </w:r>
      <w:r>
        <w:rPr>
          <w:sz w:val="24"/>
        </w:rPr>
        <w:t>Participante:</w:t>
      </w:r>
      <w:r>
        <w:rPr>
          <w:spacing w:val="1"/>
          <w:sz w:val="24"/>
        </w:rPr>
        <w:t> </w:t>
      </w:r>
      <w:r>
        <w:rPr>
          <w:sz w:val="24"/>
        </w:rPr>
        <w:t>Participa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procedimentos</w:t>
      </w:r>
      <w:r>
        <w:rPr>
          <w:spacing w:val="1"/>
          <w:sz w:val="24"/>
        </w:rPr>
        <w:t> </w:t>
      </w:r>
      <w:r>
        <w:rPr>
          <w:sz w:val="24"/>
        </w:rPr>
        <w:t>iniciais</w:t>
      </w:r>
      <w:r>
        <w:rPr>
          <w:spacing w:val="1"/>
          <w:sz w:val="24"/>
        </w:rPr>
        <w:t> </w:t>
      </w:r>
      <w:r>
        <w:rPr>
          <w:sz w:val="24"/>
        </w:rPr>
        <w:t>enviando</w:t>
      </w:r>
      <w:r>
        <w:rPr>
          <w:spacing w:val="1"/>
          <w:sz w:val="24"/>
        </w:rPr>
        <w:t> </w:t>
      </w:r>
      <w:r>
        <w:rPr>
          <w:sz w:val="24"/>
        </w:rPr>
        <w:t>seus</w:t>
      </w:r>
      <w:r>
        <w:rPr>
          <w:spacing w:val="-57"/>
          <w:sz w:val="24"/>
        </w:rPr>
        <w:t> </w:t>
      </w:r>
      <w:r>
        <w:rPr>
          <w:sz w:val="24"/>
        </w:rPr>
        <w:t>quantitativos</w:t>
      </w:r>
      <w:r>
        <w:rPr>
          <w:spacing w:val="-1"/>
          <w:sz w:val="24"/>
        </w:rPr>
        <w:t> </w:t>
      </w:r>
      <w:r>
        <w:rPr>
          <w:sz w:val="24"/>
        </w:rPr>
        <w:t>estimados para</w:t>
      </w:r>
      <w:r>
        <w:rPr>
          <w:spacing w:val="-2"/>
          <w:sz w:val="24"/>
        </w:rPr>
        <w:t> </w:t>
      </w:r>
      <w:r>
        <w:rPr>
          <w:sz w:val="24"/>
        </w:rPr>
        <w:t>configurar o plano de</w:t>
      </w:r>
      <w:r>
        <w:rPr>
          <w:spacing w:val="1"/>
          <w:sz w:val="24"/>
        </w:rPr>
        <w:t> </w:t>
      </w:r>
      <w:r>
        <w:rPr>
          <w:sz w:val="24"/>
        </w:rPr>
        <w:t>suprimento;</w:t>
      </w:r>
    </w:p>
    <w:p>
      <w:pPr>
        <w:pStyle w:val="ListParagraph"/>
        <w:numPr>
          <w:ilvl w:val="0"/>
          <w:numId w:val="6"/>
        </w:numPr>
        <w:tabs>
          <w:tab w:pos="1881" w:val="left" w:leader="none"/>
        </w:tabs>
        <w:spacing w:line="357" w:lineRule="auto" w:before="7" w:after="0"/>
        <w:ind w:left="462" w:right="776" w:firstLine="707"/>
        <w:jc w:val="both"/>
        <w:rPr>
          <w:sz w:val="24"/>
        </w:rPr>
      </w:pPr>
      <w:r>
        <w:rPr>
          <w:sz w:val="24"/>
        </w:rPr>
        <w:t>Órgão Não Participante: Também conhecido como “carona”, este órgão não</w:t>
      </w:r>
      <w:r>
        <w:rPr>
          <w:spacing w:val="1"/>
          <w:sz w:val="24"/>
        </w:rPr>
        <w:t> </w:t>
      </w:r>
      <w:r>
        <w:rPr>
          <w:sz w:val="24"/>
        </w:rPr>
        <w:t>participa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procedimentos</w:t>
      </w:r>
      <w:r>
        <w:rPr>
          <w:spacing w:val="1"/>
          <w:sz w:val="24"/>
        </w:rPr>
        <w:t> </w:t>
      </w:r>
      <w:r>
        <w:rPr>
          <w:sz w:val="24"/>
        </w:rPr>
        <w:t>iniciais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licitação,</w:t>
      </w:r>
      <w:r>
        <w:rPr>
          <w:spacing w:val="1"/>
          <w:sz w:val="24"/>
        </w:rPr>
        <w:t> </w:t>
      </w:r>
      <w:r>
        <w:rPr>
          <w:sz w:val="24"/>
        </w:rPr>
        <w:t>mas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atendidos</w:t>
      </w:r>
      <w:r>
        <w:rPr>
          <w:spacing w:val="1"/>
          <w:sz w:val="24"/>
        </w:rPr>
        <w:t> </w:t>
      </w:r>
      <w:r>
        <w:rPr>
          <w:sz w:val="24"/>
        </w:rPr>
        <w:t>alguns</w:t>
      </w:r>
      <w:r>
        <w:rPr>
          <w:spacing w:val="1"/>
          <w:sz w:val="24"/>
        </w:rPr>
        <w:t> </w:t>
      </w:r>
      <w:r>
        <w:rPr>
          <w:sz w:val="24"/>
        </w:rPr>
        <w:t>requisitos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legislação, autorizado pelo órgão gerenciador e pelo fornecedor vencedor da licitação, este</w:t>
      </w:r>
      <w:r>
        <w:rPr>
          <w:spacing w:val="1"/>
          <w:sz w:val="24"/>
        </w:rPr>
        <w:t> </w:t>
      </w:r>
      <w:r>
        <w:rPr>
          <w:sz w:val="24"/>
        </w:rPr>
        <w:t>órgão</w:t>
      </w:r>
      <w:r>
        <w:rPr>
          <w:spacing w:val="-1"/>
          <w:sz w:val="24"/>
        </w:rPr>
        <w:t> </w:t>
      </w:r>
      <w:r>
        <w:rPr>
          <w:sz w:val="24"/>
        </w:rPr>
        <w:t>carona</w:t>
      </w:r>
      <w:r>
        <w:rPr>
          <w:spacing w:val="-3"/>
          <w:sz w:val="24"/>
        </w:rPr>
        <w:t> </w:t>
      </w:r>
      <w:r>
        <w:rPr>
          <w:sz w:val="24"/>
        </w:rPr>
        <w:t>poderá aderir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ata</w:t>
      </w:r>
      <w:r>
        <w:rPr>
          <w:spacing w:val="-1"/>
          <w:sz w:val="24"/>
        </w:rPr>
        <w:t> </w:t>
      </w:r>
      <w:r>
        <w:rPr>
          <w:sz w:val="24"/>
        </w:rPr>
        <w:t>de registro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preços</w:t>
      </w:r>
      <w:r>
        <w:rPr>
          <w:spacing w:val="-1"/>
          <w:sz w:val="24"/>
        </w:rPr>
        <w:t> </w:t>
      </w:r>
      <w:r>
        <w:rPr>
          <w:sz w:val="24"/>
        </w:rPr>
        <w:t>e se</w:t>
      </w:r>
      <w:r>
        <w:rPr>
          <w:spacing w:val="-3"/>
          <w:sz w:val="24"/>
        </w:rPr>
        <w:t> </w:t>
      </w:r>
      <w:r>
        <w:rPr>
          <w:sz w:val="24"/>
        </w:rPr>
        <w:t>beneficiar dos</w:t>
      </w:r>
      <w:r>
        <w:rPr>
          <w:spacing w:val="-1"/>
          <w:sz w:val="24"/>
        </w:rPr>
        <w:t> </w:t>
      </w:r>
      <w:r>
        <w:rPr>
          <w:sz w:val="24"/>
        </w:rPr>
        <w:t>preços</w:t>
      </w:r>
      <w:r>
        <w:rPr>
          <w:spacing w:val="-1"/>
          <w:sz w:val="24"/>
        </w:rPr>
        <w:t> </w:t>
      </w:r>
      <w:r>
        <w:rPr>
          <w:sz w:val="24"/>
        </w:rPr>
        <w:t>negociados.</w:t>
      </w:r>
    </w:p>
    <w:p>
      <w:pPr>
        <w:pStyle w:val="BodyText"/>
        <w:spacing w:line="360" w:lineRule="auto" w:before="2"/>
        <w:ind w:left="462" w:right="769" w:firstLine="707"/>
        <w:jc w:val="both"/>
      </w:pPr>
      <w:r>
        <w:rPr/>
        <w:t>Cabe salientar que a existência de uma ata de preços faculta a Administração a realizar</w:t>
      </w:r>
      <w:r>
        <w:rPr>
          <w:spacing w:val="-57"/>
        </w:rPr>
        <w:t> </w:t>
      </w:r>
      <w:r>
        <w:rPr/>
        <w:t>nova</w:t>
      </w:r>
      <w:r>
        <w:rPr>
          <w:spacing w:val="27"/>
        </w:rPr>
        <w:t> </w:t>
      </w:r>
      <w:r>
        <w:rPr/>
        <w:t>licitação,</w:t>
      </w:r>
      <w:r>
        <w:rPr>
          <w:spacing w:val="30"/>
        </w:rPr>
        <w:t> </w:t>
      </w:r>
      <w:r>
        <w:rPr/>
        <w:t>mas</w:t>
      </w:r>
      <w:r>
        <w:rPr>
          <w:spacing w:val="30"/>
        </w:rPr>
        <w:t> </w:t>
      </w:r>
      <w:r>
        <w:rPr/>
        <w:t>assegura</w:t>
      </w:r>
      <w:r>
        <w:rPr>
          <w:spacing w:val="31"/>
        </w:rPr>
        <w:t> </w:t>
      </w:r>
      <w:r>
        <w:rPr/>
        <w:t>a</w:t>
      </w:r>
      <w:r>
        <w:rPr>
          <w:spacing w:val="27"/>
        </w:rPr>
        <w:t> </w:t>
      </w:r>
      <w:r>
        <w:rPr/>
        <w:t>preferência</w:t>
      </w:r>
      <w:r>
        <w:rPr>
          <w:spacing w:val="28"/>
        </w:rPr>
        <w:t> </w:t>
      </w:r>
      <w:r>
        <w:rPr/>
        <w:t>do</w:t>
      </w:r>
      <w:r>
        <w:rPr>
          <w:spacing w:val="28"/>
        </w:rPr>
        <w:t> </w:t>
      </w:r>
      <w:r>
        <w:rPr/>
        <w:t>fornecedor</w:t>
      </w:r>
      <w:r>
        <w:rPr>
          <w:spacing w:val="30"/>
        </w:rPr>
        <w:t> </w:t>
      </w:r>
      <w:r>
        <w:rPr/>
        <w:t>registrado</w:t>
      </w:r>
      <w:r>
        <w:rPr>
          <w:spacing w:val="33"/>
        </w:rPr>
        <w:t> </w:t>
      </w:r>
      <w:r>
        <w:rPr/>
        <w:t>em</w:t>
      </w:r>
      <w:r>
        <w:rPr>
          <w:spacing w:val="29"/>
        </w:rPr>
        <w:t> </w:t>
      </w:r>
      <w:r>
        <w:rPr/>
        <w:t>igualdade</w:t>
      </w:r>
      <w:r>
        <w:rPr>
          <w:spacing w:val="28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/>
      </w:pPr>
      <w:r>
        <w:rPr/>
        <w:t>condições.</w:t>
      </w:r>
      <w:r>
        <w:rPr>
          <w:spacing w:val="47"/>
        </w:rPr>
        <w:t> </w:t>
      </w:r>
      <w:r>
        <w:rPr/>
        <w:t>Quanto</w:t>
      </w:r>
      <w:r>
        <w:rPr>
          <w:spacing w:val="47"/>
        </w:rPr>
        <w:t> </w:t>
      </w:r>
      <w:r>
        <w:rPr/>
        <w:t>à</w:t>
      </w:r>
      <w:r>
        <w:rPr>
          <w:spacing w:val="46"/>
        </w:rPr>
        <w:t> </w:t>
      </w:r>
      <w:r>
        <w:rPr/>
        <w:t>modalidade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aquisição</w:t>
      </w:r>
      <w:r>
        <w:rPr>
          <w:spacing w:val="49"/>
        </w:rPr>
        <w:t> </w:t>
      </w:r>
      <w:r>
        <w:rPr/>
        <w:t>no</w:t>
      </w:r>
      <w:r>
        <w:rPr>
          <w:spacing w:val="46"/>
        </w:rPr>
        <w:t> </w:t>
      </w:r>
      <w:r>
        <w:rPr/>
        <w:t>SRP,</w:t>
      </w:r>
      <w:r>
        <w:rPr>
          <w:spacing w:val="45"/>
        </w:rPr>
        <w:t> </w:t>
      </w:r>
      <w:r>
        <w:rPr/>
        <w:t>esta</w:t>
      </w:r>
      <w:r>
        <w:rPr>
          <w:spacing w:val="48"/>
        </w:rPr>
        <w:t> </w:t>
      </w:r>
      <w:r>
        <w:rPr/>
        <w:t>poderá</w:t>
      </w:r>
      <w:r>
        <w:rPr>
          <w:spacing w:val="47"/>
        </w:rPr>
        <w:t> </w:t>
      </w:r>
      <w:r>
        <w:rPr/>
        <w:t>ser</w:t>
      </w:r>
      <w:r>
        <w:rPr>
          <w:spacing w:val="46"/>
        </w:rPr>
        <w:t> </w:t>
      </w:r>
      <w:r>
        <w:rPr/>
        <w:t>feita</w:t>
      </w:r>
      <w:r>
        <w:rPr>
          <w:spacing w:val="46"/>
        </w:rPr>
        <w:t> </w:t>
      </w:r>
      <w:r>
        <w:rPr/>
        <w:t>por</w:t>
      </w:r>
      <w:r>
        <w:rPr>
          <w:spacing w:val="46"/>
        </w:rPr>
        <w:t> </w:t>
      </w:r>
      <w:r>
        <w:rPr/>
        <w:t>meio</w:t>
      </w:r>
      <w:r>
        <w:rPr>
          <w:spacing w:val="46"/>
        </w:rPr>
        <w:t> </w:t>
      </w:r>
      <w:r>
        <w:rPr/>
        <w:t>da</w:t>
      </w:r>
      <w:r>
        <w:rPr>
          <w:spacing w:val="-57"/>
        </w:rPr>
        <w:t> </w:t>
      </w:r>
      <w:r>
        <w:rPr/>
        <w:t>concorrência</w:t>
      </w:r>
      <w:r>
        <w:rPr>
          <w:spacing w:val="-2"/>
        </w:rPr>
        <w:t> </w:t>
      </w:r>
      <w:r>
        <w:rPr/>
        <w:t>ou pregão.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2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bookmarkStart w:name="_bookmark17" w:id="28"/>
      <w:bookmarkEnd w:id="28"/>
      <w:r>
        <w:rPr/>
      </w:r>
      <w:bookmarkStart w:name="_bookmark17" w:id="29"/>
      <w:bookmarkEnd w:id="29"/>
      <w:r>
        <w:rPr>
          <w:sz w:val="24"/>
          <w:u w:val="single"/>
        </w:rPr>
        <w:t>C</w:t>
      </w:r>
      <w:r>
        <w:rPr>
          <w:sz w:val="24"/>
          <w:u w:val="single"/>
        </w:rPr>
        <w:t>ustos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do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Processo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Licitatório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 w:before="1"/>
        <w:ind w:left="462" w:right="776" w:firstLine="707"/>
        <w:jc w:val="both"/>
      </w:pPr>
      <w:r>
        <w:rPr/>
        <w:t>Um processo de licitação deve ser orientado pela racionalidade do menor preço para</w:t>
      </w:r>
      <w:r>
        <w:rPr>
          <w:spacing w:val="1"/>
        </w:rPr>
        <w:t> </w:t>
      </w:r>
      <w:r>
        <w:rPr/>
        <w:t>que a transação possa ser julgada como eficiente. Para tal, é preciso considerar todos os custos</w:t>
      </w:r>
      <w:r>
        <w:rPr>
          <w:spacing w:val="-57"/>
        </w:rPr>
        <w:t> </w:t>
      </w:r>
      <w:r>
        <w:rPr/>
        <w:t>envolvidos no processo de compra pública de modo a garantir que o custo total de licitação</w:t>
      </w:r>
      <w:r>
        <w:rPr>
          <w:spacing w:val="1"/>
        </w:rPr>
        <w:t> </w:t>
      </w:r>
      <w:r>
        <w:rPr/>
        <w:t>seja</w:t>
      </w:r>
      <w:r>
        <w:rPr>
          <w:spacing w:val="-1"/>
        </w:rPr>
        <w:t> </w:t>
      </w:r>
      <w:r>
        <w:rPr/>
        <w:t>menor que</w:t>
      </w:r>
      <w:r>
        <w:rPr>
          <w:spacing w:val="-1"/>
        </w:rPr>
        <w:t> </w:t>
      </w:r>
      <w:r>
        <w:rPr/>
        <w:t>o preço do produto no mercado.</w:t>
      </w:r>
    </w:p>
    <w:p>
      <w:pPr>
        <w:pStyle w:val="BodyText"/>
        <w:spacing w:line="360" w:lineRule="auto"/>
        <w:ind w:left="462" w:right="775" w:firstLine="707"/>
        <w:jc w:val="both"/>
      </w:pPr>
      <w:r>
        <w:rPr/>
        <w:t>Segundo Herrmann (1999), os custos de uma compra pública envolvem, além do</w:t>
      </w:r>
      <w:r>
        <w:rPr>
          <w:spacing w:val="1"/>
        </w:rPr>
        <w:t> </w:t>
      </w:r>
      <w:r>
        <w:rPr/>
        <w:t>contrato propriamente dito, os custos do processo de licitação que o precede, sendo eles</w:t>
      </w:r>
      <w:r>
        <w:rPr>
          <w:spacing w:val="1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somatória</w:t>
      </w:r>
      <w:r>
        <w:rPr>
          <w:spacing w:val="-1"/>
        </w:rPr>
        <w:t> </w:t>
      </w:r>
      <w:r>
        <w:rPr/>
        <w:t>dos seguintes</w:t>
      </w:r>
      <w:r>
        <w:rPr>
          <w:spacing w:val="2"/>
        </w:rPr>
        <w:t> </w:t>
      </w:r>
      <w:r>
        <w:rPr/>
        <w:t>elementos:</w:t>
      </w:r>
    </w:p>
    <w:p>
      <w:pPr>
        <w:pStyle w:val="ListParagraph"/>
        <w:numPr>
          <w:ilvl w:val="0"/>
          <w:numId w:val="7"/>
        </w:numPr>
        <w:tabs>
          <w:tab w:pos="1881" w:val="left" w:leader="none"/>
        </w:tabs>
        <w:spacing w:line="240" w:lineRule="auto" w:before="1" w:after="0"/>
        <w:ind w:left="1880" w:right="0" w:hanging="711"/>
        <w:jc w:val="both"/>
        <w:rPr>
          <w:sz w:val="24"/>
        </w:rPr>
      </w:pP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custos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desenhar,</w:t>
      </w:r>
      <w:r>
        <w:rPr>
          <w:spacing w:val="-1"/>
          <w:sz w:val="24"/>
        </w:rPr>
        <w:t> </w:t>
      </w:r>
      <w:r>
        <w:rPr>
          <w:sz w:val="24"/>
        </w:rPr>
        <w:t>negociar</w:t>
      </w:r>
      <w:r>
        <w:rPr>
          <w:spacing w:val="-3"/>
          <w:sz w:val="24"/>
        </w:rPr>
        <w:t> </w:t>
      </w:r>
      <w:r>
        <w:rPr>
          <w:sz w:val="24"/>
        </w:rPr>
        <w:t>ou</w:t>
      </w:r>
      <w:r>
        <w:rPr>
          <w:spacing w:val="-1"/>
          <w:sz w:val="24"/>
        </w:rPr>
        <w:t> </w:t>
      </w:r>
      <w:r>
        <w:rPr>
          <w:sz w:val="24"/>
        </w:rPr>
        <w:t>prever</w:t>
      </w:r>
      <w:r>
        <w:rPr>
          <w:spacing w:val="-1"/>
          <w:sz w:val="24"/>
        </w:rPr>
        <w:t> </w:t>
      </w:r>
      <w:r>
        <w:rPr>
          <w:sz w:val="24"/>
        </w:rPr>
        <w:t>salvaguardas</w:t>
      </w:r>
      <w:r>
        <w:rPr>
          <w:spacing w:val="-1"/>
          <w:sz w:val="24"/>
        </w:rPr>
        <w:t> </w:t>
      </w:r>
      <w:r>
        <w:rPr>
          <w:sz w:val="24"/>
        </w:rPr>
        <w:t>contratuais;</w:t>
      </w:r>
    </w:p>
    <w:p>
      <w:pPr>
        <w:pStyle w:val="ListParagraph"/>
        <w:numPr>
          <w:ilvl w:val="0"/>
          <w:numId w:val="7"/>
        </w:numPr>
        <w:tabs>
          <w:tab w:pos="1881" w:val="left" w:leader="none"/>
        </w:tabs>
        <w:spacing w:line="240" w:lineRule="auto" w:before="136" w:after="0"/>
        <w:ind w:left="1880" w:right="0" w:hanging="711"/>
        <w:jc w:val="both"/>
        <w:rPr>
          <w:sz w:val="24"/>
        </w:rPr>
      </w:pP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custos de</w:t>
      </w:r>
      <w:r>
        <w:rPr>
          <w:spacing w:val="-2"/>
          <w:sz w:val="24"/>
        </w:rPr>
        <w:t> </w:t>
      </w:r>
      <w:r>
        <w:rPr>
          <w:sz w:val="24"/>
        </w:rPr>
        <w:t>monitoramento e</w:t>
      </w:r>
      <w:r>
        <w:rPr>
          <w:spacing w:val="-1"/>
          <w:sz w:val="24"/>
        </w:rPr>
        <w:t> </w:t>
      </w:r>
      <w:r>
        <w:rPr>
          <w:sz w:val="24"/>
        </w:rPr>
        <w:t>controle do</w:t>
      </w:r>
      <w:r>
        <w:rPr>
          <w:spacing w:val="-2"/>
          <w:sz w:val="24"/>
        </w:rPr>
        <w:t> </w:t>
      </w:r>
      <w:r>
        <w:rPr>
          <w:sz w:val="24"/>
        </w:rPr>
        <w:t>contrato;</w:t>
      </w:r>
    </w:p>
    <w:p>
      <w:pPr>
        <w:pStyle w:val="ListParagraph"/>
        <w:numPr>
          <w:ilvl w:val="0"/>
          <w:numId w:val="7"/>
        </w:numPr>
        <w:tabs>
          <w:tab w:pos="1881" w:val="left" w:leader="none"/>
        </w:tabs>
        <w:spacing w:line="357" w:lineRule="auto" w:before="138" w:after="0"/>
        <w:ind w:left="462" w:right="775" w:firstLine="707"/>
        <w:jc w:val="both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custos</w:t>
      </w:r>
      <w:r>
        <w:rPr>
          <w:spacing w:val="1"/>
          <w:sz w:val="24"/>
        </w:rPr>
        <w:t> </w:t>
      </w:r>
      <w:r>
        <w:rPr>
          <w:sz w:val="24"/>
        </w:rPr>
        <w:t>referentes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processo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licitação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incluem:</w:t>
      </w:r>
      <w:r>
        <w:rPr>
          <w:spacing w:val="1"/>
          <w:sz w:val="24"/>
        </w:rPr>
        <w:t> </w:t>
      </w:r>
      <w:r>
        <w:rPr>
          <w:sz w:val="24"/>
        </w:rPr>
        <w:t>confecção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publicação do edital, realização da habilitação e julgamento das propostas, publicação dos</w:t>
      </w:r>
      <w:r>
        <w:rPr>
          <w:spacing w:val="1"/>
          <w:sz w:val="24"/>
        </w:rPr>
        <w:t> </w:t>
      </w:r>
      <w:r>
        <w:rPr>
          <w:sz w:val="24"/>
        </w:rPr>
        <w:t>vencedores, e os custos associados ao tempo decorrido entre a necessidade da compra e o</w:t>
      </w:r>
      <w:r>
        <w:rPr>
          <w:spacing w:val="1"/>
          <w:sz w:val="24"/>
        </w:rPr>
        <w:t> </w:t>
      </w:r>
      <w:r>
        <w:rPr>
          <w:sz w:val="24"/>
        </w:rPr>
        <w:t>recebimento</w:t>
      </w:r>
      <w:r>
        <w:rPr>
          <w:spacing w:val="-1"/>
          <w:sz w:val="24"/>
        </w:rPr>
        <w:t> </w:t>
      </w:r>
      <w:r>
        <w:rPr>
          <w:sz w:val="24"/>
        </w:rPr>
        <w:t>do produto.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2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bookmarkStart w:name="_bookmark18" w:id="30"/>
      <w:bookmarkEnd w:id="30"/>
      <w:r>
        <w:rPr/>
      </w:r>
      <w:bookmarkStart w:name="_bookmark18" w:id="31"/>
      <w:bookmarkEnd w:id="31"/>
      <w:r>
        <w:rPr>
          <w:sz w:val="24"/>
          <w:u w:val="single"/>
        </w:rPr>
        <w:t>S</w:t>
      </w:r>
      <w:r>
        <w:rPr>
          <w:sz w:val="24"/>
          <w:u w:val="single"/>
        </w:rPr>
        <w:t>istema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Integrado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Gestão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Aquisições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(SIGA)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60" w:lineRule="auto" w:before="90"/>
        <w:ind w:left="462" w:right="776" w:firstLine="707"/>
        <w:jc w:val="both"/>
      </w:pPr>
      <w:r>
        <w:rPr/>
        <w:t>O Decreto nº 42.091 de 27 de outubro de 2009, institui no âmbito do poder executivo</w:t>
      </w:r>
      <w:r>
        <w:rPr>
          <w:spacing w:val="1"/>
        </w:rPr>
        <w:t> </w:t>
      </w:r>
      <w:r>
        <w:rPr/>
        <w:t>do Estado do Rio de Janeiro, o Sistema Integrado de Gestão de Aquisições (SIGA), com a</w:t>
      </w:r>
      <w:r>
        <w:rPr>
          <w:spacing w:val="1"/>
        </w:rPr>
        <w:t> </w:t>
      </w:r>
      <w:r>
        <w:rPr/>
        <w:t>finalidade de tornar os processos de aquisição de materiais e serviços pela administração</w:t>
      </w:r>
      <w:r>
        <w:rPr>
          <w:spacing w:val="1"/>
        </w:rPr>
        <w:t> </w:t>
      </w:r>
      <w:r>
        <w:rPr/>
        <w:t>pública (direta ou por meio de licitação) mais transparentes, ágeis e modernizados, através da</w:t>
      </w:r>
      <w:r>
        <w:rPr>
          <w:spacing w:val="1"/>
        </w:rPr>
        <w:t> </w:t>
      </w:r>
      <w:r>
        <w:rPr/>
        <w:t>tecnologia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informação.</w:t>
      </w:r>
    </w:p>
    <w:p>
      <w:pPr>
        <w:pStyle w:val="BodyText"/>
        <w:spacing w:line="360" w:lineRule="auto"/>
        <w:ind w:left="462" w:right="781" w:firstLine="707"/>
        <w:jc w:val="both"/>
      </w:pPr>
      <w:r>
        <w:rPr/>
        <w:t>Gerenciado pela Secretaria de Estado de Planejamento e Gestão (SEPLAG), o SIGA é</w:t>
      </w:r>
      <w:r>
        <w:rPr>
          <w:spacing w:val="1"/>
        </w:rPr>
        <w:t> </w:t>
      </w:r>
      <w:r>
        <w:rPr/>
        <w:t>disponibilizado</w:t>
      </w:r>
      <w:r>
        <w:rPr>
          <w:spacing w:val="-1"/>
        </w:rPr>
        <w:t> </w:t>
      </w:r>
      <w:r>
        <w:rPr/>
        <w:t>pelo site</w:t>
      </w:r>
      <w:r>
        <w:rPr>
          <w:spacing w:val="-2"/>
        </w:rPr>
        <w:t> </w:t>
      </w:r>
      <w:hyperlink r:id="rId18">
        <w:r>
          <w:rPr/>
          <w:t>www.compras.rj.gov.br</w:t>
        </w:r>
        <w:r>
          <w:rPr>
            <w:spacing w:val="-1"/>
          </w:rPr>
          <w:t> </w:t>
        </w:r>
      </w:hyperlink>
      <w:r>
        <w:rPr/>
        <w:t>e possui</w:t>
      </w:r>
      <w:r>
        <w:rPr>
          <w:spacing w:val="-1"/>
        </w:rPr>
        <w:t> </w:t>
      </w:r>
      <w:r>
        <w:rPr/>
        <w:t>as seguintes</w:t>
      </w:r>
      <w:r>
        <w:rPr>
          <w:spacing w:val="-1"/>
        </w:rPr>
        <w:t> </w:t>
      </w:r>
      <w:r>
        <w:rPr/>
        <w:t>funcionalidades:</w:t>
      </w:r>
    </w:p>
    <w:p>
      <w:pPr>
        <w:pStyle w:val="ListParagraph"/>
        <w:numPr>
          <w:ilvl w:val="0"/>
          <w:numId w:val="8"/>
        </w:numPr>
        <w:tabs>
          <w:tab w:pos="1880" w:val="left" w:leader="none"/>
          <w:tab w:pos="1881" w:val="left" w:leader="none"/>
        </w:tabs>
        <w:spacing w:line="240" w:lineRule="auto" w:before="0" w:after="0"/>
        <w:ind w:left="1880" w:right="0" w:hanging="711"/>
        <w:jc w:val="left"/>
        <w:rPr>
          <w:sz w:val="24"/>
        </w:rPr>
      </w:pPr>
      <w:r>
        <w:rPr>
          <w:sz w:val="24"/>
        </w:rPr>
        <w:t>Gestão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catálogo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materiais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serviços;</w:t>
      </w:r>
    </w:p>
    <w:p>
      <w:pPr>
        <w:pStyle w:val="ListParagraph"/>
        <w:numPr>
          <w:ilvl w:val="0"/>
          <w:numId w:val="8"/>
        </w:numPr>
        <w:tabs>
          <w:tab w:pos="1880" w:val="left" w:leader="none"/>
          <w:tab w:pos="1881" w:val="left" w:leader="none"/>
        </w:tabs>
        <w:spacing w:line="240" w:lineRule="auto" w:before="137" w:after="0"/>
        <w:ind w:left="1880" w:right="0" w:hanging="711"/>
        <w:jc w:val="left"/>
        <w:rPr>
          <w:sz w:val="24"/>
        </w:rPr>
      </w:pPr>
      <w:r>
        <w:rPr>
          <w:sz w:val="24"/>
        </w:rPr>
        <w:t>Gestão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cadastro</w:t>
      </w:r>
      <w:r>
        <w:rPr>
          <w:spacing w:val="-2"/>
          <w:sz w:val="24"/>
        </w:rPr>
        <w:t> </w:t>
      </w:r>
      <w:r>
        <w:rPr>
          <w:sz w:val="24"/>
        </w:rPr>
        <w:t>de fornecedores;</w:t>
      </w:r>
    </w:p>
    <w:p>
      <w:pPr>
        <w:pStyle w:val="ListParagraph"/>
        <w:numPr>
          <w:ilvl w:val="0"/>
          <w:numId w:val="8"/>
        </w:numPr>
        <w:tabs>
          <w:tab w:pos="1880" w:val="left" w:leader="none"/>
          <w:tab w:pos="1881" w:val="left" w:leader="none"/>
        </w:tabs>
        <w:spacing w:line="240" w:lineRule="auto" w:before="136" w:after="0"/>
        <w:ind w:left="1880" w:right="0" w:hanging="711"/>
        <w:jc w:val="left"/>
        <w:rPr>
          <w:sz w:val="24"/>
        </w:rPr>
      </w:pPr>
      <w:r>
        <w:rPr>
          <w:sz w:val="24"/>
        </w:rPr>
        <w:t>Gestão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requisições</w:t>
      </w:r>
      <w:r>
        <w:rPr>
          <w:spacing w:val="-1"/>
          <w:sz w:val="24"/>
        </w:rPr>
        <w:t> </w:t>
      </w:r>
      <w:r>
        <w:rPr>
          <w:sz w:val="24"/>
        </w:rPr>
        <w:t>de materiais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serviços;</w:t>
      </w:r>
    </w:p>
    <w:p>
      <w:pPr>
        <w:pStyle w:val="ListParagraph"/>
        <w:numPr>
          <w:ilvl w:val="0"/>
          <w:numId w:val="8"/>
        </w:numPr>
        <w:tabs>
          <w:tab w:pos="1880" w:val="left" w:leader="none"/>
          <w:tab w:pos="1881" w:val="left" w:leader="none"/>
        </w:tabs>
        <w:spacing w:line="240" w:lineRule="auto" w:before="138" w:after="0"/>
        <w:ind w:left="1880" w:right="0" w:hanging="711"/>
        <w:jc w:val="left"/>
        <w:rPr>
          <w:sz w:val="24"/>
        </w:rPr>
      </w:pPr>
      <w:r>
        <w:rPr>
          <w:sz w:val="24"/>
        </w:rPr>
        <w:t>Criação</w:t>
      </w:r>
      <w:r>
        <w:rPr>
          <w:spacing w:val="-1"/>
          <w:sz w:val="24"/>
        </w:rPr>
        <w:t> </w:t>
      </w:r>
      <w:r>
        <w:rPr>
          <w:sz w:val="24"/>
        </w:rPr>
        <w:t>e gerenciamento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instrumentos</w:t>
      </w:r>
      <w:r>
        <w:rPr>
          <w:spacing w:val="-1"/>
          <w:sz w:val="24"/>
        </w:rPr>
        <w:t> </w:t>
      </w:r>
      <w:r>
        <w:rPr>
          <w:sz w:val="24"/>
        </w:rPr>
        <w:t>convocatórios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seus</w:t>
      </w:r>
      <w:r>
        <w:rPr>
          <w:spacing w:val="-1"/>
          <w:sz w:val="24"/>
        </w:rPr>
        <w:t> </w:t>
      </w:r>
      <w:r>
        <w:rPr>
          <w:sz w:val="24"/>
        </w:rPr>
        <w:t>anexos;</w:t>
      </w:r>
    </w:p>
    <w:p>
      <w:pPr>
        <w:pStyle w:val="ListParagraph"/>
        <w:numPr>
          <w:ilvl w:val="0"/>
          <w:numId w:val="8"/>
        </w:numPr>
        <w:tabs>
          <w:tab w:pos="1880" w:val="left" w:leader="none"/>
          <w:tab w:pos="1881" w:val="left" w:leader="none"/>
        </w:tabs>
        <w:spacing w:line="350" w:lineRule="auto" w:before="138" w:after="0"/>
        <w:ind w:left="462" w:right="777" w:firstLine="707"/>
        <w:jc w:val="left"/>
        <w:rPr>
          <w:sz w:val="24"/>
        </w:rPr>
      </w:pPr>
      <w:r>
        <w:rPr>
          <w:sz w:val="24"/>
        </w:rPr>
        <w:t>Acompanhamento</w:t>
      </w:r>
      <w:r>
        <w:rPr>
          <w:spacing w:val="27"/>
          <w:sz w:val="24"/>
        </w:rPr>
        <w:t> </w:t>
      </w:r>
      <w:r>
        <w:rPr>
          <w:sz w:val="24"/>
        </w:rPr>
        <w:t>e</w:t>
      </w:r>
      <w:r>
        <w:rPr>
          <w:spacing w:val="26"/>
          <w:sz w:val="24"/>
        </w:rPr>
        <w:t> </w:t>
      </w:r>
      <w:r>
        <w:rPr>
          <w:sz w:val="24"/>
        </w:rPr>
        <w:t>gestão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todas</w:t>
      </w:r>
      <w:r>
        <w:rPr>
          <w:spacing w:val="25"/>
          <w:sz w:val="24"/>
        </w:rPr>
        <w:t> </w:t>
      </w:r>
      <w:r>
        <w:rPr>
          <w:sz w:val="24"/>
        </w:rPr>
        <w:t>as</w:t>
      </w:r>
      <w:r>
        <w:rPr>
          <w:spacing w:val="27"/>
          <w:sz w:val="24"/>
        </w:rPr>
        <w:t> </w:t>
      </w:r>
      <w:r>
        <w:rPr>
          <w:sz w:val="24"/>
        </w:rPr>
        <w:t>modalidades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processos</w:t>
      </w:r>
      <w:r>
        <w:rPr>
          <w:spacing w:val="25"/>
          <w:sz w:val="24"/>
        </w:rPr>
        <w:t> </w:t>
      </w:r>
      <w:r>
        <w:rPr>
          <w:sz w:val="24"/>
        </w:rPr>
        <w:t>licitatórios,</w:t>
      </w:r>
      <w:r>
        <w:rPr>
          <w:spacing w:val="-57"/>
          <w:sz w:val="24"/>
        </w:rPr>
        <w:t> </w:t>
      </w:r>
      <w:r>
        <w:rPr>
          <w:sz w:val="24"/>
        </w:rPr>
        <w:t>incluindo</w:t>
      </w:r>
      <w:r>
        <w:rPr>
          <w:spacing w:val="-1"/>
          <w:sz w:val="24"/>
        </w:rPr>
        <w:t> </w:t>
      </w:r>
      <w:r>
        <w:rPr>
          <w:sz w:val="24"/>
        </w:rPr>
        <w:t>pregão eletrônico e</w:t>
      </w:r>
      <w:r>
        <w:rPr>
          <w:spacing w:val="-1"/>
          <w:sz w:val="24"/>
        </w:rPr>
        <w:t> </w:t>
      </w:r>
      <w:r>
        <w:rPr>
          <w:sz w:val="24"/>
        </w:rPr>
        <w:t>cotação</w:t>
      </w:r>
      <w:r>
        <w:rPr>
          <w:spacing w:val="2"/>
          <w:sz w:val="24"/>
        </w:rPr>
        <w:t> </w:t>
      </w:r>
      <w:r>
        <w:rPr>
          <w:sz w:val="24"/>
        </w:rPr>
        <w:t>eletrônica;</w:t>
      </w:r>
    </w:p>
    <w:p>
      <w:pPr>
        <w:spacing w:after="0" w:line="350" w:lineRule="auto"/>
        <w:jc w:val="left"/>
        <w:rPr>
          <w:sz w:val="24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880" w:val="left" w:leader="none"/>
          <w:tab w:pos="1881" w:val="left" w:leader="none"/>
        </w:tabs>
        <w:spacing w:line="240" w:lineRule="auto" w:before="0" w:after="0"/>
        <w:ind w:left="1880" w:right="0" w:hanging="711"/>
        <w:jc w:val="left"/>
        <w:rPr>
          <w:sz w:val="24"/>
        </w:rPr>
      </w:pPr>
      <w:r>
        <w:rPr>
          <w:sz w:val="24"/>
        </w:rPr>
        <w:t>Implantação e</w:t>
      </w:r>
      <w:r>
        <w:rPr>
          <w:spacing w:val="-1"/>
          <w:sz w:val="24"/>
        </w:rPr>
        <w:t> </w:t>
      </w:r>
      <w:r>
        <w:rPr>
          <w:sz w:val="24"/>
        </w:rPr>
        <w:t>gestão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banco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preços;</w:t>
      </w:r>
    </w:p>
    <w:p>
      <w:pPr>
        <w:pStyle w:val="ListParagraph"/>
        <w:numPr>
          <w:ilvl w:val="0"/>
          <w:numId w:val="8"/>
        </w:numPr>
        <w:tabs>
          <w:tab w:pos="1880" w:val="left" w:leader="none"/>
          <w:tab w:pos="1881" w:val="left" w:leader="none"/>
        </w:tabs>
        <w:spacing w:line="240" w:lineRule="auto" w:before="135" w:after="0"/>
        <w:ind w:left="1880" w:right="0" w:hanging="711"/>
        <w:jc w:val="left"/>
        <w:rPr>
          <w:sz w:val="24"/>
        </w:rPr>
      </w:pPr>
      <w:r>
        <w:rPr>
          <w:sz w:val="24"/>
        </w:rPr>
        <w:t>Gestão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Sistema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Registro de</w:t>
      </w:r>
      <w:r>
        <w:rPr>
          <w:spacing w:val="-3"/>
          <w:sz w:val="24"/>
        </w:rPr>
        <w:t> </w:t>
      </w:r>
      <w:r>
        <w:rPr>
          <w:sz w:val="24"/>
        </w:rPr>
        <w:t>Preços</w:t>
      </w:r>
      <w:r>
        <w:rPr>
          <w:spacing w:val="-1"/>
          <w:sz w:val="24"/>
        </w:rPr>
        <w:t> </w:t>
      </w:r>
      <w:r>
        <w:rPr>
          <w:sz w:val="24"/>
        </w:rPr>
        <w:t>(SRP);</w:t>
      </w:r>
    </w:p>
    <w:p>
      <w:pPr>
        <w:pStyle w:val="ListParagraph"/>
        <w:numPr>
          <w:ilvl w:val="0"/>
          <w:numId w:val="8"/>
        </w:numPr>
        <w:tabs>
          <w:tab w:pos="1880" w:val="left" w:leader="none"/>
          <w:tab w:pos="1881" w:val="left" w:leader="none"/>
        </w:tabs>
        <w:spacing w:line="240" w:lineRule="auto" w:before="138" w:after="0"/>
        <w:ind w:left="1880" w:right="0" w:hanging="711"/>
        <w:jc w:val="left"/>
        <w:rPr>
          <w:sz w:val="24"/>
        </w:rPr>
      </w:pPr>
      <w:r>
        <w:rPr>
          <w:sz w:val="24"/>
        </w:rPr>
        <w:t>Gestão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Contratos;</w:t>
      </w:r>
    </w:p>
    <w:p>
      <w:pPr>
        <w:pStyle w:val="ListParagraph"/>
        <w:numPr>
          <w:ilvl w:val="0"/>
          <w:numId w:val="8"/>
        </w:numPr>
        <w:tabs>
          <w:tab w:pos="1880" w:val="left" w:leader="none"/>
          <w:tab w:pos="1881" w:val="left" w:leader="none"/>
        </w:tabs>
        <w:spacing w:line="240" w:lineRule="auto" w:before="138" w:after="0"/>
        <w:ind w:left="1880" w:right="0" w:hanging="711"/>
        <w:jc w:val="left"/>
        <w:rPr>
          <w:sz w:val="24"/>
        </w:rPr>
      </w:pPr>
      <w:r>
        <w:rPr>
          <w:sz w:val="24"/>
        </w:rPr>
        <w:t>Gestão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Almoxarifado.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196"/>
        <w:ind w:left="462" w:right="774" w:firstLine="707"/>
        <w:jc w:val="both"/>
      </w:pPr>
      <w:r>
        <w:rPr/>
        <w:t>Através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ferramenta,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Governo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eficiente, que</w:t>
      </w:r>
      <w:r>
        <w:rPr>
          <w:spacing w:val="-57"/>
        </w:rPr>
        <w:t> </w:t>
      </w:r>
      <w:r>
        <w:rPr/>
        <w:t>permite basear-se em históricos gravados para realizar futuros planejamentos, padronização e</w:t>
      </w:r>
      <w:r>
        <w:rPr>
          <w:spacing w:val="1"/>
        </w:rPr>
        <w:t> </w:t>
      </w:r>
      <w:r>
        <w:rPr/>
        <w:t>consequente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recursais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licitações,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global</w:t>
      </w:r>
      <w:r>
        <w:rPr>
          <w:spacing w:val="60"/>
        </w:rPr>
        <w:t> </w:t>
      </w:r>
      <w:r>
        <w:rPr/>
        <w:t>dos</w:t>
      </w:r>
      <w:r>
        <w:rPr>
          <w:spacing w:val="1"/>
        </w:rPr>
        <w:t> </w:t>
      </w:r>
      <w:r>
        <w:rPr/>
        <w:t>processos de aquisições, otimização do emprego de recursos humanos, redução dos gastos em</w:t>
      </w:r>
      <w:r>
        <w:rPr>
          <w:spacing w:val="1"/>
        </w:rPr>
        <w:t> </w:t>
      </w:r>
      <w:r>
        <w:rPr/>
        <w:t>compras públicas, banco único de informações, transparência e maior controle das ações da</w:t>
      </w:r>
      <w:r>
        <w:rPr>
          <w:spacing w:val="1"/>
        </w:rPr>
        <w:t> </w:t>
      </w:r>
      <w:r>
        <w:rPr/>
        <w:t>administração</w:t>
      </w:r>
      <w:r>
        <w:rPr>
          <w:spacing w:val="-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(PACANO</w:t>
      </w:r>
      <w:r>
        <w:rPr>
          <w:spacing w:val="-1"/>
        </w:rPr>
        <w:t> </w:t>
      </w:r>
      <w:r>
        <w:rPr/>
        <w:t>et al, 2010).</w:t>
      </w:r>
    </w:p>
    <w:p>
      <w:pPr>
        <w:pStyle w:val="BodyText"/>
        <w:spacing w:line="360" w:lineRule="auto"/>
        <w:ind w:left="462" w:right="773" w:firstLine="707"/>
        <w:jc w:val="both"/>
      </w:pPr>
      <w:r>
        <w:rPr/>
        <w:t>Além dos elementos envolvidos com a Administração Pública, buscamos também na</w:t>
      </w:r>
      <w:r>
        <w:rPr>
          <w:spacing w:val="1"/>
        </w:rPr>
        <w:t> </w:t>
      </w:r>
      <w:r>
        <w:rPr/>
        <w:t>literatura conceitos essenciais para a utilização de jogos como ferramenta de treinamento e</w:t>
      </w:r>
      <w:r>
        <w:rPr>
          <w:spacing w:val="1"/>
        </w:rPr>
        <w:t> </w:t>
      </w:r>
      <w:r>
        <w:rPr/>
        <w:t>aprendizado,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são</w:t>
      </w:r>
      <w:r>
        <w:rPr>
          <w:spacing w:val="1"/>
        </w:rPr>
        <w:t> </w:t>
      </w:r>
      <w:r>
        <w:rPr/>
        <w:t>explicados abaixo.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bookmarkStart w:name="_bookmark19" w:id="32"/>
      <w:bookmarkEnd w:id="32"/>
      <w:r>
        <w:rPr>
          <w:b w:val="0"/>
        </w:rPr>
      </w:r>
      <w:bookmarkStart w:name="_bookmark19" w:id="33"/>
      <w:bookmarkEnd w:id="33"/>
      <w:r>
        <w:rPr/>
        <w:t>Jogos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Treinamento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3"/>
        <w:ind w:left="462" w:right="773" w:firstLine="707"/>
        <w:jc w:val="both"/>
      </w:pPr>
      <w:r>
        <w:rPr/>
        <w:t>Acredita-se que os primeiros jogos de treinamento foram elaborados a fim de preparar</w:t>
      </w:r>
      <w:r>
        <w:rPr>
          <w:spacing w:val="1"/>
        </w:rPr>
        <w:t> </w:t>
      </w:r>
      <w:r>
        <w:rPr/>
        <w:t>as pessoas para as guerras e, por conta disso, foram intitulados “Jogos de Guerra”. Sendo</w:t>
      </w:r>
      <w:r>
        <w:rPr>
          <w:spacing w:val="1"/>
        </w:rPr>
        <w:t> </w:t>
      </w:r>
      <w:r>
        <w:rPr/>
        <w:t>assim, o surgimento dos jogos esteve vinculado à necessidade de criação de um método</w:t>
      </w:r>
      <w:r>
        <w:rPr>
          <w:spacing w:val="1"/>
        </w:rPr>
        <w:t> </w:t>
      </w:r>
      <w:r>
        <w:rPr/>
        <w:t>eficiente para repasse de conhecimentos de forma rápida, em meio a um cenário de guerra, 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admitiria</w:t>
      </w:r>
      <w:r>
        <w:rPr>
          <w:spacing w:val="1"/>
        </w:rPr>
        <w:t> </w:t>
      </w:r>
      <w:r>
        <w:rPr/>
        <w:t>demora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obtenção/retenção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pessoas</w:t>
      </w:r>
      <w:r>
        <w:rPr>
          <w:spacing w:val="-57"/>
        </w:rPr>
        <w:t> </w:t>
      </w:r>
      <w:r>
        <w:rPr/>
        <w:t>envolvidas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batalhas.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exemplo, Wells (1990) apud</w:t>
      </w:r>
      <w:r>
        <w:rPr>
          <w:spacing w:val="1"/>
        </w:rPr>
        <w:t> </w:t>
      </w:r>
      <w:r>
        <w:rPr/>
        <w:t>Sauaia (1995) comenta que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segunda</w:t>
      </w:r>
      <w:r>
        <w:rPr>
          <w:spacing w:val="1"/>
        </w:rPr>
        <w:t> </w:t>
      </w:r>
      <w:r>
        <w:rPr/>
        <w:t>guerra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treinamento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pilotos</w:t>
      </w:r>
      <w:r>
        <w:rPr>
          <w:spacing w:val="1"/>
        </w:rPr>
        <w:t> </w:t>
      </w:r>
      <w:r>
        <w:rPr/>
        <w:t>principiantes, e os simuladores foram muito úteis neste processo. Os pilotos conseguiam</w:t>
      </w:r>
      <w:r>
        <w:rPr>
          <w:spacing w:val="1"/>
        </w:rPr>
        <w:t> </w:t>
      </w:r>
      <w:r>
        <w:rPr/>
        <w:t>receber treinamento de forma ágil e sem colocar em risco suas próprias vidas e as vidas de</w:t>
      </w:r>
      <w:r>
        <w:rPr>
          <w:spacing w:val="1"/>
        </w:rPr>
        <w:t> </w:t>
      </w:r>
      <w:r>
        <w:rPr/>
        <w:t>terceiros, e ainda havia economia do ponto de vista financeiro, uma vez que não se correria</w:t>
      </w:r>
      <w:r>
        <w:rPr>
          <w:spacing w:val="1"/>
        </w:rPr>
        <w:t> </w:t>
      </w:r>
      <w:r>
        <w:rPr/>
        <w:t>risco de perder dinheiro por conta da destruição das aeronaves ou cidades em caso de acidente</w:t>
      </w:r>
      <w:r>
        <w:rPr>
          <w:spacing w:val="-57"/>
        </w:rPr>
        <w:t> </w:t>
      </w:r>
      <w:r>
        <w:rPr/>
        <w:t>enquanto estivessem aprendendo a pilotar. Importante notar que o aprendizado era garantido e</w:t>
      </w:r>
      <w:r>
        <w:rPr>
          <w:spacing w:val="-57"/>
        </w:rPr>
        <w:t> </w:t>
      </w:r>
      <w:r>
        <w:rPr/>
        <w:t>ainda havia economia de recursos, como tempo e dinheiro. E foi este intuito de vincular o</w:t>
      </w:r>
      <w:r>
        <w:rPr>
          <w:spacing w:val="1"/>
        </w:rPr>
        <w:t> </w:t>
      </w:r>
      <w:r>
        <w:rPr/>
        <w:t>aprendizado à economia de recursos que gerou a evolução dos chamados “Jogos de Guerra”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os intitulados “Jogos</w:t>
      </w:r>
      <w:r>
        <w:rPr>
          <w:spacing w:val="-1"/>
        </w:rPr>
        <w:t> </w:t>
      </w:r>
      <w:r>
        <w:rPr/>
        <w:t>Empresariais”.</w:t>
      </w:r>
    </w:p>
    <w:p>
      <w:pPr>
        <w:pStyle w:val="BodyText"/>
        <w:spacing w:line="360" w:lineRule="auto" w:before="3"/>
        <w:ind w:left="462" w:right="774" w:firstLine="707"/>
        <w:jc w:val="both"/>
      </w:pPr>
      <w:r>
        <w:rPr/>
        <w:t>Os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simulam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corporações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de cenários,</w:t>
      </w:r>
      <w:r>
        <w:rPr>
          <w:spacing w:val="-57"/>
        </w:rPr>
        <w:t> </w:t>
      </w:r>
      <w:r>
        <w:rPr/>
        <w:t>apresentam</w:t>
      </w:r>
      <w:r>
        <w:rPr>
          <w:spacing w:val="11"/>
        </w:rPr>
        <w:t> </w:t>
      </w:r>
      <w:r>
        <w:rPr/>
        <w:t>situações</w:t>
      </w:r>
      <w:r>
        <w:rPr>
          <w:spacing w:val="10"/>
        </w:rPr>
        <w:t> </w:t>
      </w:r>
      <w:r>
        <w:rPr/>
        <w:t>que</w:t>
      </w:r>
      <w:r>
        <w:rPr>
          <w:spacing w:val="12"/>
        </w:rPr>
        <w:t> </w:t>
      </w:r>
      <w:r>
        <w:rPr/>
        <w:t>requerem</w:t>
      </w:r>
      <w:r>
        <w:rPr>
          <w:spacing w:val="11"/>
        </w:rPr>
        <w:t> </w:t>
      </w:r>
      <w:r>
        <w:rPr/>
        <w:t>tomadas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decisões</w:t>
      </w:r>
      <w:r>
        <w:rPr>
          <w:spacing w:val="10"/>
        </w:rPr>
        <w:t> </w:t>
      </w:r>
      <w:r>
        <w:rPr/>
        <w:t>dos</w:t>
      </w:r>
      <w:r>
        <w:rPr>
          <w:spacing w:val="11"/>
        </w:rPr>
        <w:t> </w:t>
      </w:r>
      <w:r>
        <w:rPr/>
        <w:t>jogadores,</w:t>
      </w:r>
      <w:r>
        <w:rPr>
          <w:spacing w:val="11"/>
        </w:rPr>
        <w:t> </w:t>
      </w:r>
      <w:r>
        <w:rPr/>
        <w:t>os</w:t>
      </w:r>
      <w:r>
        <w:rPr>
          <w:spacing w:val="13"/>
        </w:rPr>
        <w:t> </w:t>
      </w:r>
      <w:r>
        <w:rPr/>
        <w:t>quais</w:t>
      </w:r>
      <w:r>
        <w:rPr>
          <w:spacing w:val="11"/>
        </w:rPr>
        <w:t> </w:t>
      </w:r>
      <w:r>
        <w:rPr/>
        <w:t>assumem</w:t>
      </w:r>
      <w:r>
        <w:rPr>
          <w:spacing w:val="11"/>
        </w:rPr>
        <w:t> </w:t>
      </w:r>
      <w:r>
        <w:rPr/>
        <w:t>as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2"/>
        <w:jc w:val="both"/>
      </w:pPr>
      <w:r>
        <w:rPr/>
        <w:t>posições dos personagens, atuando como se fossem executivos das empresas. Segundo Sauaia</w:t>
      </w:r>
      <w:r>
        <w:rPr>
          <w:spacing w:val="1"/>
        </w:rPr>
        <w:t> </w:t>
      </w:r>
      <w:r>
        <w:rPr/>
        <w:t>(1995) não existem pré-requisitos para a participação em um Jogo de Empresa, ou seja,</w:t>
      </w:r>
      <w:r>
        <w:rPr>
          <w:spacing w:val="1"/>
        </w:rPr>
        <w:t> </w:t>
      </w:r>
      <w:r>
        <w:rPr/>
        <w:t>qualquer pessoa pode jogá-lo e seu aprendizado será obtido por experiência somente. Através</w:t>
      </w:r>
      <w:r>
        <w:rPr>
          <w:spacing w:val="1"/>
        </w:rPr>
        <w:t> </w:t>
      </w:r>
      <w:r>
        <w:rPr/>
        <w:t>de tomada de decisões em cada cenário apresentado, o jogador prossegue no jogo e, com base</w:t>
      </w:r>
      <w:r>
        <w:rPr>
          <w:spacing w:val="1"/>
        </w:rPr>
        <w:t> </w:t>
      </w:r>
      <w:r>
        <w:rPr/>
        <w:t>em seus erros e acertos este construirá suas habilidades gerenciais. A utilização de jogos</w:t>
      </w:r>
      <w:r>
        <w:rPr>
          <w:spacing w:val="1"/>
        </w:rPr>
        <w:t> </w:t>
      </w:r>
      <w:r>
        <w:rPr/>
        <w:t>empresariais gera muitas vantagens como Mendes (1997) e Martinelli (1987) apud Perez</w:t>
      </w:r>
      <w:r>
        <w:rPr>
          <w:spacing w:val="1"/>
        </w:rPr>
        <w:t> </w:t>
      </w:r>
      <w:r>
        <w:rPr/>
        <w:t>(2007)</w:t>
      </w:r>
      <w:r>
        <w:rPr>
          <w:spacing w:val="-2"/>
        </w:rPr>
        <w:t> </w:t>
      </w:r>
      <w:r>
        <w:rPr/>
        <w:t>cita. Alguns exemplos mencionados por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autor</w:t>
      </w:r>
      <w:r>
        <w:rPr>
          <w:spacing w:val="-1"/>
        </w:rPr>
        <w:t> </w:t>
      </w:r>
      <w:r>
        <w:rPr/>
        <w:t>foram:</w:t>
      </w:r>
    </w:p>
    <w:p>
      <w:pPr>
        <w:pStyle w:val="ListParagraph"/>
        <w:numPr>
          <w:ilvl w:val="0"/>
          <w:numId w:val="9"/>
        </w:numPr>
        <w:tabs>
          <w:tab w:pos="1880" w:val="left" w:leader="none"/>
          <w:tab w:pos="1881" w:val="left" w:leader="none"/>
        </w:tabs>
        <w:spacing w:line="293" w:lineRule="exact" w:before="0" w:after="0"/>
        <w:ind w:left="1880" w:right="0" w:hanging="711"/>
        <w:jc w:val="left"/>
        <w:rPr>
          <w:sz w:val="24"/>
        </w:rPr>
      </w:pPr>
      <w:r>
        <w:rPr>
          <w:sz w:val="24"/>
        </w:rPr>
        <w:t>Comparação entre</w:t>
      </w:r>
      <w:r>
        <w:rPr>
          <w:spacing w:val="-4"/>
          <w:sz w:val="24"/>
        </w:rPr>
        <w:t> </w:t>
      </w:r>
      <w:r>
        <w:rPr>
          <w:sz w:val="24"/>
        </w:rPr>
        <w:t>diversos</w:t>
      </w:r>
      <w:r>
        <w:rPr>
          <w:spacing w:val="-1"/>
          <w:sz w:val="24"/>
        </w:rPr>
        <w:t> </w:t>
      </w:r>
      <w:r>
        <w:rPr>
          <w:sz w:val="24"/>
        </w:rPr>
        <w:t>cenários;</w:t>
      </w:r>
    </w:p>
    <w:p>
      <w:pPr>
        <w:pStyle w:val="ListParagraph"/>
        <w:numPr>
          <w:ilvl w:val="0"/>
          <w:numId w:val="9"/>
        </w:numPr>
        <w:tabs>
          <w:tab w:pos="1880" w:val="left" w:leader="none"/>
          <w:tab w:pos="1881" w:val="left" w:leader="none"/>
        </w:tabs>
        <w:spacing w:line="350" w:lineRule="auto" w:before="138" w:after="0"/>
        <w:ind w:left="462" w:right="776" w:firstLine="707"/>
        <w:jc w:val="left"/>
        <w:rPr>
          <w:sz w:val="24"/>
        </w:rPr>
      </w:pPr>
      <w:r>
        <w:rPr>
          <w:sz w:val="24"/>
        </w:rPr>
        <w:t>Possibilidade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realização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testes</w:t>
      </w:r>
      <w:r>
        <w:rPr>
          <w:spacing w:val="24"/>
          <w:sz w:val="24"/>
        </w:rPr>
        <w:t> </w:t>
      </w:r>
      <w:r>
        <w:rPr>
          <w:sz w:val="24"/>
        </w:rPr>
        <w:t>sem</w:t>
      </w:r>
      <w:r>
        <w:rPr>
          <w:spacing w:val="25"/>
          <w:sz w:val="24"/>
        </w:rPr>
        <w:t> </w:t>
      </w:r>
      <w:r>
        <w:rPr>
          <w:sz w:val="24"/>
        </w:rPr>
        <w:t>afetar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5"/>
          <w:sz w:val="24"/>
        </w:rPr>
        <w:t> </w:t>
      </w:r>
      <w:r>
        <w:rPr>
          <w:sz w:val="24"/>
        </w:rPr>
        <w:t>realidade,</w:t>
      </w:r>
      <w:r>
        <w:rPr>
          <w:spacing w:val="25"/>
          <w:sz w:val="24"/>
        </w:rPr>
        <w:t> </w:t>
      </w:r>
      <w:r>
        <w:rPr>
          <w:sz w:val="24"/>
        </w:rPr>
        <w:t>uma</w:t>
      </w:r>
      <w:r>
        <w:rPr>
          <w:spacing w:val="23"/>
          <w:sz w:val="24"/>
        </w:rPr>
        <w:t> </w:t>
      </w:r>
      <w:r>
        <w:rPr>
          <w:sz w:val="24"/>
        </w:rPr>
        <w:t>vez</w:t>
      </w:r>
      <w:r>
        <w:rPr>
          <w:spacing w:val="26"/>
          <w:sz w:val="24"/>
        </w:rPr>
        <w:t> </w:t>
      </w:r>
      <w:r>
        <w:rPr>
          <w:sz w:val="24"/>
        </w:rPr>
        <w:t>que</w:t>
      </w:r>
      <w:r>
        <w:rPr>
          <w:spacing w:val="24"/>
          <w:sz w:val="24"/>
        </w:rPr>
        <w:t> </w:t>
      </w:r>
      <w:r>
        <w:rPr>
          <w:sz w:val="24"/>
        </w:rPr>
        <w:t>são</w:t>
      </w:r>
      <w:r>
        <w:rPr>
          <w:spacing w:val="-57"/>
          <w:sz w:val="24"/>
        </w:rPr>
        <w:t> </w:t>
      </w:r>
      <w:r>
        <w:rPr>
          <w:sz w:val="24"/>
        </w:rPr>
        <w:t>realizados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ambiente</w:t>
      </w:r>
      <w:r>
        <w:rPr>
          <w:spacing w:val="-2"/>
          <w:sz w:val="24"/>
        </w:rPr>
        <w:t> </w:t>
      </w:r>
      <w:r>
        <w:rPr>
          <w:sz w:val="24"/>
        </w:rPr>
        <w:t>fictício,</w:t>
      </w:r>
      <w:r>
        <w:rPr>
          <w:spacing w:val="-1"/>
          <w:sz w:val="24"/>
        </w:rPr>
        <w:t> </w:t>
      </w:r>
      <w:r>
        <w:rPr>
          <w:sz w:val="24"/>
        </w:rPr>
        <w:t>evitando</w:t>
      </w:r>
      <w:r>
        <w:rPr>
          <w:spacing w:val="-1"/>
          <w:sz w:val="24"/>
        </w:rPr>
        <w:t> </w:t>
      </w:r>
      <w:r>
        <w:rPr>
          <w:sz w:val="24"/>
        </w:rPr>
        <w:t>assim</w:t>
      </w:r>
      <w:r>
        <w:rPr>
          <w:spacing w:val="-1"/>
          <w:sz w:val="24"/>
        </w:rPr>
        <w:t> </w:t>
      </w:r>
      <w:r>
        <w:rPr>
          <w:sz w:val="24"/>
        </w:rPr>
        <w:t>possíveis</w:t>
      </w:r>
      <w:r>
        <w:rPr>
          <w:spacing w:val="-2"/>
          <w:sz w:val="24"/>
        </w:rPr>
        <w:t> </w:t>
      </w:r>
      <w:r>
        <w:rPr>
          <w:sz w:val="24"/>
        </w:rPr>
        <w:t>gastos</w:t>
      </w:r>
      <w:r>
        <w:rPr>
          <w:spacing w:val="-1"/>
          <w:sz w:val="24"/>
        </w:rPr>
        <w:t> </w:t>
      </w:r>
      <w:r>
        <w:rPr>
          <w:sz w:val="24"/>
        </w:rPr>
        <w:t>e consequências</w:t>
      </w:r>
      <w:r>
        <w:rPr>
          <w:spacing w:val="-1"/>
          <w:sz w:val="24"/>
        </w:rPr>
        <w:t> </w:t>
      </w:r>
      <w:r>
        <w:rPr>
          <w:sz w:val="24"/>
        </w:rPr>
        <w:t>indesejadas;</w:t>
      </w:r>
    </w:p>
    <w:p>
      <w:pPr>
        <w:pStyle w:val="ListParagraph"/>
        <w:numPr>
          <w:ilvl w:val="0"/>
          <w:numId w:val="9"/>
        </w:numPr>
        <w:tabs>
          <w:tab w:pos="1880" w:val="left" w:leader="none"/>
          <w:tab w:pos="1881" w:val="left" w:leader="none"/>
        </w:tabs>
        <w:spacing w:line="240" w:lineRule="auto" w:before="13" w:after="0"/>
        <w:ind w:left="1880" w:right="0" w:hanging="711"/>
        <w:jc w:val="left"/>
        <w:rPr>
          <w:sz w:val="24"/>
        </w:rPr>
      </w:pPr>
      <w:r>
        <w:rPr>
          <w:sz w:val="24"/>
        </w:rPr>
        <w:t>Desenvolvimento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visão</w:t>
      </w:r>
      <w:r>
        <w:rPr>
          <w:spacing w:val="-1"/>
          <w:sz w:val="24"/>
        </w:rPr>
        <w:t> </w:t>
      </w:r>
      <w:r>
        <w:rPr>
          <w:sz w:val="24"/>
        </w:rPr>
        <w:t>sistêmica;</w:t>
      </w:r>
    </w:p>
    <w:p>
      <w:pPr>
        <w:pStyle w:val="ListParagraph"/>
        <w:numPr>
          <w:ilvl w:val="0"/>
          <w:numId w:val="9"/>
        </w:numPr>
        <w:tabs>
          <w:tab w:pos="1880" w:val="left" w:leader="none"/>
          <w:tab w:pos="1881" w:val="left" w:leader="none"/>
        </w:tabs>
        <w:spacing w:line="240" w:lineRule="auto" w:before="138" w:after="0"/>
        <w:ind w:left="1880" w:right="0" w:hanging="711"/>
        <w:jc w:val="left"/>
        <w:rPr>
          <w:sz w:val="24"/>
        </w:rPr>
      </w:pPr>
      <w:r>
        <w:rPr>
          <w:sz w:val="24"/>
        </w:rPr>
        <w:t>Processo</w:t>
      </w:r>
      <w:r>
        <w:rPr>
          <w:spacing w:val="-1"/>
          <w:sz w:val="24"/>
        </w:rPr>
        <w:t> </w:t>
      </w:r>
      <w:r>
        <w:rPr>
          <w:sz w:val="24"/>
        </w:rPr>
        <w:t>de tomada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decisão;</w:t>
      </w:r>
    </w:p>
    <w:p>
      <w:pPr>
        <w:pStyle w:val="ListParagraph"/>
        <w:numPr>
          <w:ilvl w:val="0"/>
          <w:numId w:val="9"/>
        </w:numPr>
        <w:tabs>
          <w:tab w:pos="1880" w:val="left" w:leader="none"/>
          <w:tab w:pos="1881" w:val="left" w:leader="none"/>
          <w:tab w:pos="5966" w:val="left" w:leader="none"/>
          <w:tab w:pos="6915" w:val="left" w:leader="none"/>
        </w:tabs>
        <w:spacing w:line="352" w:lineRule="auto" w:before="135" w:after="0"/>
        <w:ind w:left="462" w:right="770" w:firstLine="707"/>
        <w:jc w:val="left"/>
        <w:rPr>
          <w:sz w:val="24"/>
        </w:rPr>
      </w:pPr>
      <w:r>
        <w:rPr>
          <w:sz w:val="24"/>
        </w:rPr>
        <w:t>Aprendizado  </w:t>
      </w:r>
      <w:r>
        <w:rPr>
          <w:spacing w:val="17"/>
          <w:sz w:val="24"/>
        </w:rPr>
        <w:t> </w:t>
      </w:r>
      <w:r>
        <w:rPr>
          <w:sz w:val="24"/>
        </w:rPr>
        <w:t>por  </w:t>
      </w:r>
      <w:r>
        <w:rPr>
          <w:spacing w:val="17"/>
          <w:sz w:val="24"/>
        </w:rPr>
        <w:t> </w:t>
      </w:r>
      <w:r>
        <w:rPr>
          <w:sz w:val="24"/>
        </w:rPr>
        <w:t>meio  </w:t>
      </w:r>
      <w:r>
        <w:rPr>
          <w:spacing w:val="18"/>
          <w:sz w:val="24"/>
        </w:rPr>
        <w:t> </w:t>
      </w:r>
      <w:r>
        <w:rPr>
          <w:sz w:val="24"/>
        </w:rPr>
        <w:t>de  </w:t>
      </w:r>
      <w:r>
        <w:rPr>
          <w:spacing w:val="17"/>
          <w:sz w:val="24"/>
        </w:rPr>
        <w:t> </w:t>
      </w:r>
      <w:r>
        <w:rPr>
          <w:sz w:val="24"/>
        </w:rPr>
        <w:t>tentativa</w:t>
        <w:tab/>
        <w:t>e  </w:t>
      </w:r>
      <w:r>
        <w:rPr>
          <w:spacing w:val="16"/>
          <w:sz w:val="24"/>
        </w:rPr>
        <w:t> </w:t>
      </w:r>
      <w:r>
        <w:rPr>
          <w:sz w:val="24"/>
        </w:rPr>
        <w:t>erro,</w:t>
        <w:tab/>
        <w:t>possibilitando</w:t>
      </w:r>
      <w:r>
        <w:rPr>
          <w:spacing w:val="11"/>
          <w:sz w:val="24"/>
        </w:rPr>
        <w:t> </w:t>
      </w:r>
      <w:r>
        <w:rPr>
          <w:sz w:val="24"/>
        </w:rPr>
        <w:t>também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visualização</w:t>
      </w:r>
      <w:r>
        <w:rPr>
          <w:spacing w:val="-1"/>
          <w:sz w:val="24"/>
        </w:rPr>
        <w:t> </w:t>
      </w:r>
      <w:r>
        <w:rPr>
          <w:sz w:val="24"/>
        </w:rPr>
        <w:t>das consequências</w:t>
      </w:r>
      <w:r>
        <w:rPr>
          <w:spacing w:val="-1"/>
          <w:sz w:val="24"/>
        </w:rPr>
        <w:t> </w:t>
      </w:r>
      <w:r>
        <w:rPr>
          <w:sz w:val="24"/>
        </w:rPr>
        <w:t>quando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-2"/>
          <w:sz w:val="24"/>
        </w:rPr>
        <w:t> </w:t>
      </w:r>
      <w:r>
        <w:rPr>
          <w:sz w:val="24"/>
        </w:rPr>
        <w:t>tomada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-1"/>
          <w:sz w:val="24"/>
        </w:rPr>
        <w:t> </w:t>
      </w:r>
      <w:r>
        <w:rPr>
          <w:sz w:val="24"/>
        </w:rPr>
        <w:t>decisão de</w:t>
      </w:r>
      <w:r>
        <w:rPr>
          <w:spacing w:val="-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errada;</w:t>
      </w:r>
    </w:p>
    <w:p>
      <w:pPr>
        <w:pStyle w:val="ListParagraph"/>
        <w:numPr>
          <w:ilvl w:val="0"/>
          <w:numId w:val="9"/>
        </w:numPr>
        <w:tabs>
          <w:tab w:pos="1880" w:val="left" w:leader="none"/>
          <w:tab w:pos="1881" w:val="left" w:leader="none"/>
        </w:tabs>
        <w:spacing w:line="240" w:lineRule="auto" w:before="7" w:after="0"/>
        <w:ind w:left="1880" w:right="0" w:hanging="711"/>
        <w:jc w:val="left"/>
        <w:rPr>
          <w:sz w:val="24"/>
        </w:rPr>
      </w:pPr>
      <w:r>
        <w:rPr>
          <w:sz w:val="24"/>
        </w:rPr>
        <w:t>Interatividade;</w:t>
      </w:r>
    </w:p>
    <w:p>
      <w:pPr>
        <w:pStyle w:val="ListParagraph"/>
        <w:numPr>
          <w:ilvl w:val="0"/>
          <w:numId w:val="9"/>
        </w:numPr>
        <w:tabs>
          <w:tab w:pos="1880" w:val="left" w:leader="none"/>
          <w:tab w:pos="1881" w:val="left" w:leader="none"/>
        </w:tabs>
        <w:spacing w:line="240" w:lineRule="auto" w:before="138" w:after="0"/>
        <w:ind w:left="1880" w:right="0" w:hanging="711"/>
        <w:jc w:val="left"/>
        <w:rPr>
          <w:sz w:val="24"/>
        </w:rPr>
      </w:pPr>
      <w:r>
        <w:rPr>
          <w:sz w:val="24"/>
        </w:rPr>
        <w:t>Entusiasmo;</w:t>
      </w:r>
    </w:p>
    <w:p>
      <w:pPr>
        <w:pStyle w:val="ListParagraph"/>
        <w:numPr>
          <w:ilvl w:val="0"/>
          <w:numId w:val="9"/>
        </w:numPr>
        <w:tabs>
          <w:tab w:pos="1880" w:val="left" w:leader="none"/>
          <w:tab w:pos="1881" w:val="left" w:leader="none"/>
        </w:tabs>
        <w:spacing w:line="240" w:lineRule="auto" w:before="138" w:after="0"/>
        <w:ind w:left="1880" w:right="0" w:hanging="711"/>
        <w:jc w:val="left"/>
        <w:rPr>
          <w:sz w:val="24"/>
        </w:rPr>
      </w:pPr>
      <w:r>
        <w:rPr>
          <w:sz w:val="24"/>
        </w:rPr>
        <w:t>Possibilidade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receber</w:t>
      </w:r>
      <w:r>
        <w:rPr>
          <w:spacing w:val="2"/>
          <w:sz w:val="24"/>
        </w:rPr>
        <w:t> </w:t>
      </w:r>
      <w:r>
        <w:rPr>
          <w:i/>
          <w:sz w:val="24"/>
        </w:rPr>
        <w:t>feedback</w:t>
      </w:r>
      <w:r>
        <w:rPr>
          <w:i/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escolhas.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196"/>
        <w:ind w:left="462" w:right="773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crescente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empresariais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explicada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benefícios</w:t>
      </w:r>
      <w:r>
        <w:rPr>
          <w:spacing w:val="1"/>
        </w:rPr>
        <w:t> </w:t>
      </w:r>
      <w:r>
        <w:rPr/>
        <w:t>citados acima, bem como pela suposição de que o processo de aprendizagem seja mais efetivo</w:t>
      </w:r>
      <w:r>
        <w:rPr>
          <w:spacing w:val="-57"/>
        </w:rPr>
        <w:t> </w:t>
      </w:r>
      <w:r>
        <w:rPr/>
        <w:t>quanto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aproxima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vivência</w:t>
      </w:r>
      <w:r>
        <w:rPr>
          <w:spacing w:val="1"/>
        </w:rPr>
        <w:t> </w:t>
      </w:r>
      <w:r>
        <w:rPr/>
        <w:t>prática.</w:t>
      </w:r>
      <w:r>
        <w:rPr>
          <w:spacing w:val="1"/>
        </w:rPr>
        <w:t> </w:t>
      </w:r>
      <w:r>
        <w:rPr/>
        <w:t>Kolb</w:t>
      </w:r>
      <w:r>
        <w:rPr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defende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ideia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-58"/>
        </w:rPr>
        <w:t> </w:t>
      </w:r>
      <w:r>
        <w:rPr/>
        <w:t>conhecimento é construído por meio da experiência. Para Kolb há quatro fases para que o</w:t>
      </w:r>
      <w:r>
        <w:rPr>
          <w:spacing w:val="1"/>
        </w:rPr>
        <w:t> </w:t>
      </w:r>
      <w:r>
        <w:rPr/>
        <w:t>aprendizado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torne</w:t>
      </w:r>
      <w:r>
        <w:rPr>
          <w:spacing w:val="18"/>
        </w:rPr>
        <w:t> </w:t>
      </w:r>
      <w:r>
        <w:rPr/>
        <w:t>efetivo,</w:t>
      </w:r>
      <w:r>
        <w:rPr>
          <w:spacing w:val="19"/>
        </w:rPr>
        <w:t> </w:t>
      </w:r>
      <w:r>
        <w:rPr/>
        <w:t>sendo</w:t>
      </w:r>
      <w:r>
        <w:rPr>
          <w:spacing w:val="19"/>
        </w:rPr>
        <w:t> </w:t>
      </w:r>
      <w:r>
        <w:rPr/>
        <w:t>elas:</w:t>
      </w:r>
      <w:r>
        <w:rPr>
          <w:spacing w:val="19"/>
        </w:rPr>
        <w:t> </w:t>
      </w:r>
      <w:r>
        <w:rPr/>
        <w:t>1)</w:t>
      </w:r>
      <w:r>
        <w:rPr>
          <w:spacing w:val="18"/>
        </w:rPr>
        <w:t> </w:t>
      </w:r>
      <w:r>
        <w:rPr/>
        <w:t>Experiência</w:t>
      </w:r>
      <w:r>
        <w:rPr>
          <w:spacing w:val="19"/>
        </w:rPr>
        <w:t> </w:t>
      </w:r>
      <w:r>
        <w:rPr/>
        <w:t>Concreta,</w:t>
      </w:r>
      <w:r>
        <w:rPr>
          <w:spacing w:val="19"/>
        </w:rPr>
        <w:t> </w:t>
      </w:r>
      <w:r>
        <w:rPr/>
        <w:t>2)</w:t>
      </w:r>
      <w:r>
        <w:rPr>
          <w:spacing w:val="18"/>
        </w:rPr>
        <w:t> </w:t>
      </w:r>
      <w:r>
        <w:rPr/>
        <w:t>Observação</w:t>
      </w:r>
      <w:r>
        <w:rPr>
          <w:spacing w:val="19"/>
        </w:rPr>
        <w:t> </w:t>
      </w:r>
      <w:r>
        <w:rPr/>
        <w:t>Reflexiva,</w:t>
      </w:r>
    </w:p>
    <w:p>
      <w:pPr>
        <w:pStyle w:val="BodyText"/>
        <w:spacing w:line="360" w:lineRule="auto"/>
        <w:ind w:left="462" w:right="777"/>
        <w:jc w:val="both"/>
      </w:pPr>
      <w:r>
        <w:rPr/>
        <w:t>3) Conceituação Abstrata e 4) Experimentação Ativa, e estas fases compõem o chamado</w:t>
      </w:r>
      <w:r>
        <w:rPr>
          <w:spacing w:val="1"/>
        </w:rPr>
        <w:t> </w:t>
      </w:r>
      <w:r>
        <w:rPr/>
        <w:t>“Ciclo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Kolb”.</w:t>
      </w:r>
    </w:p>
    <w:p>
      <w:pPr>
        <w:pStyle w:val="BodyText"/>
        <w:spacing w:line="360" w:lineRule="auto"/>
        <w:ind w:left="462" w:right="774" w:firstLine="707"/>
        <w:jc w:val="both"/>
      </w:pPr>
      <w:r>
        <w:rPr/>
        <w:t>A primeira fase consiste na experimentação em si, gerando maior envolvimento com o</w:t>
      </w:r>
      <w:r>
        <w:rPr>
          <w:spacing w:val="1"/>
        </w:rPr>
        <w:t> </w:t>
      </w:r>
      <w:r>
        <w:rPr/>
        <w:t>objeto de estudo, se posicionando de forma contrária ao tradicionalismo do aluno de apenas</w:t>
      </w:r>
      <w:r>
        <w:rPr>
          <w:spacing w:val="1"/>
        </w:rPr>
        <w:t> </w:t>
      </w:r>
      <w:r>
        <w:rPr/>
        <w:t>receber o conhecimento de forma passiva e generalizada. A segunda fase busca promover a</w:t>
      </w:r>
      <w:r>
        <w:rPr>
          <w:spacing w:val="1"/>
        </w:rPr>
        <w:t> </w:t>
      </w:r>
      <w:r>
        <w:rPr/>
        <w:t>reflexão por meio da observação, ou seja, é preciso observar de forma imparcial como as</w:t>
      </w:r>
      <w:r>
        <w:rPr>
          <w:spacing w:val="1"/>
        </w:rPr>
        <w:t> </w:t>
      </w:r>
      <w:r>
        <w:rPr/>
        <w:t>coisas funcionam para então compreendê-las. A terceira fase promove a utilização de teorias e</w:t>
      </w:r>
      <w:r>
        <w:rPr>
          <w:spacing w:val="-57"/>
        </w:rPr>
        <w:t> </w:t>
      </w:r>
      <w:r>
        <w:rPr/>
        <w:t>da lógica para o entendimento do objeto em questão. E a quarta e última fase defende o agir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forma de</w:t>
      </w:r>
      <w:r>
        <w:rPr>
          <w:spacing w:val="-2"/>
        </w:rPr>
        <w:t> </w:t>
      </w:r>
      <w:r>
        <w:rPr/>
        <w:t>transformação de</w:t>
      </w:r>
      <w:r>
        <w:rPr>
          <w:spacing w:val="-1"/>
        </w:rPr>
        <w:t> </w:t>
      </w:r>
      <w:r>
        <w:rPr/>
        <w:t>situações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pessoas.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4" w:firstLine="707"/>
        <w:jc w:val="both"/>
      </w:pPr>
      <w:r>
        <w:rPr/>
        <w:t>Sauaia (2015) propõe uma forma de aplicação de jogos empresariais que siga o Ciclo</w:t>
      </w:r>
      <w:r>
        <w:rPr>
          <w:spacing w:val="1"/>
        </w:rPr>
        <w:t> </w:t>
      </w:r>
      <w:r>
        <w:rPr/>
        <w:t>de Kolb. Para ele a experiência concreta é fruto da tomada de decisões no ambiente simulado,</w:t>
      </w:r>
      <w:r>
        <w:rPr>
          <w:spacing w:val="1"/>
        </w:rPr>
        <w:t> </w:t>
      </w:r>
      <w:r>
        <w:rPr/>
        <w:t>onde o jogador passa a ser protagonista e não apenas coadjuvante, como costuma ser no</w:t>
      </w:r>
      <w:r>
        <w:rPr>
          <w:spacing w:val="1"/>
        </w:rPr>
        <w:t> </w:t>
      </w:r>
      <w:r>
        <w:rPr/>
        <w:t>sistema tradicional de ensino; a observação reflexiva é proveniente da análise de resultados e</w:t>
      </w:r>
      <w:r>
        <w:rPr>
          <w:spacing w:val="1"/>
        </w:rPr>
        <w:t> </w:t>
      </w:r>
      <w:r>
        <w:rPr/>
        <w:t>possíveis discrepâncias entre o que foi executado e o que foi definido como meta no jogo; a</w:t>
      </w:r>
      <w:r>
        <w:rPr>
          <w:spacing w:val="1"/>
        </w:rPr>
        <w:t> </w:t>
      </w:r>
      <w:r>
        <w:rPr/>
        <w:t>conceituação abstrata é obtida por meio de um</w:t>
      </w:r>
      <w:r>
        <w:rPr>
          <w:spacing w:val="60"/>
        </w:rPr>
        <w:t> </w:t>
      </w:r>
      <w:r>
        <w:rPr/>
        <w:t>debate sobre o desempenho da turma sob a</w:t>
      </w:r>
      <w:r>
        <w:rPr>
          <w:spacing w:val="1"/>
        </w:rPr>
        <w:t> </w:t>
      </w:r>
      <w:r>
        <w:rPr/>
        <w:t>qual o game foi aplicado, buscando embasamento teórico para explicar esses resultados; e a</w:t>
      </w:r>
      <w:r>
        <w:rPr>
          <w:spacing w:val="1"/>
        </w:rPr>
        <w:t> </w:t>
      </w:r>
      <w:r>
        <w:rPr/>
        <w:t>experimentação ativa é a implementação de transformações na forma de pensar e agir com</w:t>
      </w:r>
      <w:r>
        <w:rPr>
          <w:spacing w:val="1"/>
        </w:rPr>
        <w:t> </w:t>
      </w:r>
      <w:r>
        <w:rPr/>
        <w:t>base nos resultados obtidos nos jogos. Portanto, uma vez que o Ciclo de Kolb pode ser</w:t>
      </w:r>
      <w:r>
        <w:rPr>
          <w:spacing w:val="1"/>
        </w:rPr>
        <w:t> </w:t>
      </w:r>
      <w:r>
        <w:rPr/>
        <w:t>aplicado aos jogos, estes tendem a ser uma ótima ferramenta para criação de um aprendizado</w:t>
      </w:r>
      <w:r>
        <w:rPr>
          <w:spacing w:val="1"/>
        </w:rPr>
        <w:t> </w:t>
      </w:r>
      <w:r>
        <w:rPr/>
        <w:t>efetivo.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bookmarkStart w:name="_bookmark20" w:id="34"/>
      <w:bookmarkEnd w:id="34"/>
      <w:r>
        <w:rPr>
          <w:b w:val="0"/>
        </w:rPr>
      </w:r>
      <w:bookmarkStart w:name="_bookmark20" w:id="35"/>
      <w:bookmarkEnd w:id="35"/>
      <w:r>
        <w:rPr/>
        <w:t>Din</w:t>
      </w:r>
      <w:r>
        <w:rPr/>
        <w:t>âmicas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Grupo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5"/>
        <w:ind w:left="462" w:right="773" w:firstLine="707"/>
        <w:jc w:val="both"/>
      </w:pPr>
      <w:r>
        <w:rPr/>
        <w:t>No contexto de mudanças organizacionais no qual se verifica uma intensa busca por</w:t>
      </w:r>
      <w:r>
        <w:rPr>
          <w:spacing w:val="1"/>
        </w:rPr>
        <w:t> </w:t>
      </w:r>
      <w:r>
        <w:rPr/>
        <w:t>produtividade, rapidez, flexibilidade e comprometimento com os resultados, se faz necessária</w:t>
      </w:r>
      <w:r>
        <w:rPr>
          <w:spacing w:val="1"/>
        </w:rPr>
        <w:t> </w:t>
      </w:r>
      <w:r>
        <w:rPr/>
        <w:t>cada</w:t>
      </w:r>
      <w:r>
        <w:rPr>
          <w:spacing w:val="-2"/>
        </w:rPr>
        <w:t> </w:t>
      </w:r>
      <w:r>
        <w:rPr/>
        <w:t>vez</w:t>
      </w:r>
      <w:r>
        <w:rPr>
          <w:spacing w:val="1"/>
        </w:rPr>
        <w:t> </w:t>
      </w:r>
      <w:r>
        <w:rPr/>
        <w:t>mais, a</w:t>
      </w:r>
      <w:r>
        <w:rPr>
          <w:spacing w:val="-1"/>
        </w:rPr>
        <w:t> </w:t>
      </w:r>
      <w:r>
        <w:rPr/>
        <w:t>potencialização do trabalho em equipe.</w:t>
      </w:r>
    </w:p>
    <w:p>
      <w:pPr>
        <w:pStyle w:val="BodyText"/>
        <w:spacing w:line="360" w:lineRule="auto"/>
        <w:ind w:left="462" w:right="772" w:firstLine="707"/>
        <w:jc w:val="both"/>
      </w:pPr>
      <w:r>
        <w:rPr/>
        <w:t>A dinâmica de grupo é um valioso instrumento educacional que se desenvolve com um</w:t>
      </w:r>
      <w:r>
        <w:rPr>
          <w:spacing w:val="-57"/>
        </w:rPr>
        <w:t> </w:t>
      </w:r>
      <w:r>
        <w:rPr/>
        <w:t>grupo e tem por objetivo refletir, aprender e promover o conhecimento entre as pessoas. A</w:t>
      </w:r>
      <w:r>
        <w:rPr>
          <w:spacing w:val="1"/>
        </w:rPr>
        <w:t> </w:t>
      </w:r>
      <w:r>
        <w:rPr/>
        <w:t>opção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passem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aprendizagem, no qual o trabalho coletivo é colocado como um caminho para se interferir na</w:t>
      </w:r>
      <w:r>
        <w:rPr>
          <w:spacing w:val="1"/>
        </w:rPr>
        <w:t> </w:t>
      </w:r>
      <w:r>
        <w:rPr/>
        <w:t>realidade, modificando-a. Como resultado, os colaboradores se sentem</w:t>
      </w:r>
      <w:r>
        <w:rPr>
          <w:spacing w:val="1"/>
        </w:rPr>
        <w:t> </w:t>
      </w:r>
      <w:r>
        <w:rPr/>
        <w:t>mais motivados e</w:t>
      </w:r>
      <w:r>
        <w:rPr>
          <w:spacing w:val="1"/>
        </w:rPr>
        <w:t> </w:t>
      </w:r>
      <w:r>
        <w:rPr/>
        <w:t>preparados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realizarem as suas funções.</w:t>
      </w:r>
    </w:p>
    <w:p>
      <w:pPr>
        <w:pStyle w:val="BodyText"/>
        <w:spacing w:line="360" w:lineRule="auto"/>
        <w:ind w:left="462" w:right="774" w:firstLine="707"/>
        <w:jc w:val="both"/>
      </w:pPr>
      <w:r>
        <w:rPr/>
        <w:t>As dinâmicas, realizadas por meio de jogos, podem promover de diversas maneiras o</w:t>
      </w:r>
      <w:r>
        <w:rPr>
          <w:spacing w:val="1"/>
        </w:rPr>
        <w:t> </w:t>
      </w:r>
      <w:r>
        <w:rPr/>
        <w:t>desenvolvimento de equipes, dado o seu aspecto lúdico e criativo, objetivando mudanças</w:t>
      </w:r>
      <w:r>
        <w:rPr>
          <w:spacing w:val="1"/>
        </w:rPr>
        <w:t> </w:t>
      </w:r>
      <w:r>
        <w:rPr/>
        <w:t>comportamentais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possam</w:t>
      </w:r>
      <w:r>
        <w:rPr>
          <w:spacing w:val="1"/>
        </w:rPr>
        <w:t> </w:t>
      </w:r>
      <w:r>
        <w:rPr/>
        <w:t>favorecer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desempenho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grupal.</w:t>
      </w:r>
      <w:r>
        <w:rPr>
          <w:spacing w:val="60"/>
        </w:rPr>
        <w:t> </w:t>
      </w:r>
      <w:r>
        <w:rPr/>
        <w:t>Segundo</w:t>
      </w:r>
      <w:r>
        <w:rPr>
          <w:spacing w:val="1"/>
        </w:rPr>
        <w:t> </w:t>
      </w:r>
      <w:r>
        <w:rPr/>
        <w:t>Gramigna (1993), o jogo proporciona o aprimoramento das relações sociais entre as pessoas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mesmas,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vivenciadas</w:t>
      </w:r>
      <w:r>
        <w:rPr>
          <w:spacing w:val="-57"/>
        </w:rPr>
        <w:t> </w:t>
      </w:r>
      <w:r>
        <w:rPr/>
        <w:t>oferecidas</w:t>
      </w:r>
      <w:r>
        <w:rPr>
          <w:spacing w:val="-1"/>
        </w:rPr>
        <w:t> </w:t>
      </w:r>
      <w:r>
        <w:rPr/>
        <w:t>fazem referência à</w:t>
      </w:r>
      <w:r>
        <w:rPr>
          <w:spacing w:val="-2"/>
        </w:rPr>
        <w:t> </w:t>
      </w:r>
      <w:r>
        <w:rPr/>
        <w:t>realidade</w:t>
      </w:r>
      <w:r>
        <w:rPr>
          <w:spacing w:val="-1"/>
        </w:rPr>
        <w:t> </w:t>
      </w:r>
      <w:r>
        <w:rPr/>
        <w:t>social,</w:t>
      </w:r>
      <w:r>
        <w:rPr>
          <w:spacing w:val="-1"/>
        </w:rPr>
        <w:t> </w:t>
      </w:r>
      <w:r>
        <w:rPr/>
        <w:t>política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econômica.</w:t>
      </w:r>
    </w:p>
    <w:p>
      <w:pPr>
        <w:pStyle w:val="BodyText"/>
        <w:spacing w:line="360" w:lineRule="auto" w:before="1"/>
        <w:ind w:left="462" w:right="773" w:firstLine="707"/>
        <w:jc w:val="both"/>
      </w:pPr>
      <w:r>
        <w:rPr/>
        <w:t>A importância da dinâmica no processo coletivo do ensino deve responder a objetivos</w:t>
      </w:r>
      <w:r>
        <w:rPr>
          <w:spacing w:val="1"/>
        </w:rPr>
        <w:t> </w:t>
      </w:r>
      <w:r>
        <w:rPr/>
        <w:t>específicos e estratégicos, para estimular a produção do conhecimento e a recriação do mesmo</w:t>
      </w:r>
      <w:r>
        <w:rPr>
          <w:spacing w:val="-57"/>
        </w:rPr>
        <w:t> </w:t>
      </w:r>
      <w:r>
        <w:rPr/>
        <w:t>tanto no coletivo quanto no singular, uma vez que esta ferramenta é responsável por estimular</w:t>
      </w:r>
      <w:r>
        <w:rPr>
          <w:spacing w:val="1"/>
        </w:rPr>
        <w:t> </w:t>
      </w:r>
      <w:r>
        <w:rPr/>
        <w:t>competências.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3" w:firstLine="707"/>
        <w:jc w:val="both"/>
      </w:pPr>
      <w:r>
        <w:rPr/>
        <w:t>Os trabalhos em grupo geram inúmeras vantagens, como exemplos, maior criatividade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projeto,</w:t>
      </w:r>
      <w:r>
        <w:rPr>
          <w:spacing w:val="1"/>
        </w:rPr>
        <w:t> </w:t>
      </w:r>
      <w:r>
        <w:rPr/>
        <w:t>motivação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atingir</w:t>
      </w:r>
      <w:r>
        <w:rPr>
          <w:spacing w:val="1"/>
        </w:rPr>
        <w:t> </w:t>
      </w:r>
      <w:r>
        <w:rPr/>
        <w:t>metas,</w:t>
      </w:r>
      <w:r>
        <w:rPr>
          <w:spacing w:val="1"/>
        </w:rPr>
        <w:t> </w:t>
      </w:r>
      <w:r>
        <w:rPr/>
        <w:t>rapidez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concretização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produtividade, possibilidade de trocas de experiências e papéis, aproveitamento dos talentos</w:t>
      </w:r>
      <w:r>
        <w:rPr>
          <w:spacing w:val="1"/>
        </w:rPr>
        <w:t> </w:t>
      </w:r>
      <w:r>
        <w:rPr/>
        <w:t>individuais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descentralização de</w:t>
      </w:r>
      <w:r>
        <w:rPr>
          <w:spacing w:val="-1"/>
        </w:rPr>
        <w:t> </w:t>
      </w:r>
      <w:r>
        <w:rPr/>
        <w:t>poder.</w:t>
      </w:r>
    </w:p>
    <w:p>
      <w:pPr>
        <w:pStyle w:val="BodyText"/>
        <w:spacing w:line="360" w:lineRule="auto"/>
        <w:ind w:left="462" w:right="771" w:firstLine="707"/>
        <w:jc w:val="both"/>
      </w:pPr>
      <w:r>
        <w:rPr/>
        <w:t>Desta forma, as dinâmicas de grupo podem ser fortes aliadas na geração de mudanças</w:t>
      </w:r>
      <w:r>
        <w:rPr>
          <w:spacing w:val="1"/>
        </w:rPr>
        <w:t> </w:t>
      </w:r>
      <w:r>
        <w:rPr/>
        <w:t>organizacionais</w:t>
      </w:r>
      <w:r>
        <w:rPr>
          <w:spacing w:val="-1"/>
        </w:rPr>
        <w:t> </w:t>
      </w:r>
      <w:r>
        <w:rPr/>
        <w:t>bem como na</w:t>
      </w:r>
      <w:r>
        <w:rPr>
          <w:spacing w:val="-1"/>
        </w:rPr>
        <w:t> </w:t>
      </w:r>
      <w:r>
        <w:rPr/>
        <w:t>valorização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capital humano empresarial.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bookmarkStart w:name="_bookmark21" w:id="36"/>
      <w:bookmarkEnd w:id="36"/>
      <w:r>
        <w:rPr>
          <w:b w:val="0"/>
        </w:rPr>
      </w:r>
      <w:bookmarkStart w:name="_bookmark21" w:id="37"/>
      <w:bookmarkEnd w:id="37"/>
      <w:r>
        <w:rPr/>
        <w:t>To</w:t>
      </w:r>
      <w:r>
        <w:rPr/>
        <w:t>mada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Decisão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4"/>
        <w:ind w:left="462" w:right="771" w:firstLine="707"/>
        <w:jc w:val="both"/>
      </w:pPr>
      <w:r>
        <w:rPr/>
        <w:t>Um processo organizacional de grande relevância para um gerenciamento eficaz é o</w:t>
      </w:r>
      <w:r>
        <w:rPr>
          <w:spacing w:val="1"/>
        </w:rPr>
        <w:t> </w:t>
      </w:r>
      <w:r>
        <w:rPr/>
        <w:t>processo de tomada de decisão. Este processo determina o caminho mais adequado para a</w:t>
      </w:r>
      <w:r>
        <w:rPr>
          <w:spacing w:val="1"/>
        </w:rPr>
        <w:t> </w:t>
      </w:r>
      <w:r>
        <w:rPr/>
        <w:t>organização obter vantagens competitivas quando submetida a determinadas circunstâncias. A</w:t>
      </w:r>
      <w:r>
        <w:rPr>
          <w:spacing w:val="-57"/>
        </w:rPr>
        <w:t> </w:t>
      </w:r>
      <w:r>
        <w:rPr/>
        <w:t>função compras assume um caráter estratégico importante, sendo este elemento determinante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organizações</w:t>
      </w:r>
      <w:r>
        <w:rPr>
          <w:spacing w:val="1"/>
        </w:rPr>
        <w:t> </w:t>
      </w:r>
      <w:r>
        <w:rPr/>
        <w:t>inseridas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ambientes</w:t>
      </w:r>
      <w:r>
        <w:rPr>
          <w:spacing w:val="1"/>
        </w:rPr>
        <w:t> </w:t>
      </w:r>
      <w:r>
        <w:rPr/>
        <w:t>complexos,</w:t>
      </w:r>
      <w:r>
        <w:rPr>
          <w:spacing w:val="1"/>
        </w:rPr>
        <w:t> </w:t>
      </w:r>
      <w:r>
        <w:rPr/>
        <w:t>dinâmicos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altamente</w:t>
      </w:r>
      <w:r>
        <w:rPr>
          <w:spacing w:val="1"/>
        </w:rPr>
        <w:t> </w:t>
      </w:r>
      <w:r>
        <w:rPr/>
        <w:t>competitivos,</w:t>
      </w:r>
      <w:r>
        <w:rPr>
          <w:spacing w:val="31"/>
        </w:rPr>
        <w:t> </w:t>
      </w:r>
      <w:r>
        <w:rPr/>
        <w:t>obtenham</w:t>
      </w:r>
      <w:r>
        <w:rPr>
          <w:spacing w:val="29"/>
        </w:rPr>
        <w:t> </w:t>
      </w:r>
      <w:r>
        <w:rPr/>
        <w:t>vantagens</w:t>
      </w:r>
      <w:r>
        <w:rPr>
          <w:spacing w:val="31"/>
        </w:rPr>
        <w:t> </w:t>
      </w:r>
      <w:r>
        <w:rPr/>
        <w:t>nos</w:t>
      </w:r>
      <w:r>
        <w:rPr>
          <w:spacing w:val="31"/>
        </w:rPr>
        <w:t> </w:t>
      </w:r>
      <w:r>
        <w:rPr/>
        <w:t>mercados</w:t>
      </w:r>
      <w:r>
        <w:rPr>
          <w:spacing w:val="33"/>
        </w:rPr>
        <w:t> </w:t>
      </w:r>
      <w:r>
        <w:rPr/>
        <w:t>em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atuam.</w:t>
      </w:r>
      <w:r>
        <w:rPr>
          <w:spacing w:val="31"/>
        </w:rPr>
        <w:t> </w:t>
      </w:r>
      <w:r>
        <w:rPr/>
        <w:t>Sendo</w:t>
      </w:r>
      <w:r>
        <w:rPr>
          <w:spacing w:val="31"/>
        </w:rPr>
        <w:t> </w:t>
      </w:r>
      <w:r>
        <w:rPr/>
        <w:t>assim,</w:t>
      </w:r>
      <w:r>
        <w:rPr>
          <w:spacing w:val="31"/>
        </w:rPr>
        <w:t> </w:t>
      </w:r>
      <w:r>
        <w:rPr/>
        <w:t>é</w:t>
      </w:r>
      <w:r>
        <w:rPr>
          <w:spacing w:val="30"/>
        </w:rPr>
        <w:t> </w:t>
      </w:r>
      <w:r>
        <w:rPr/>
        <w:t>necessário</w:t>
      </w:r>
      <w:r>
        <w:rPr>
          <w:spacing w:val="-58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tomada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executados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organização</w:t>
      </w:r>
      <w:r>
        <w:rPr>
          <w:spacing w:val="61"/>
        </w:rPr>
        <w:t> </w:t>
      </w:r>
      <w:r>
        <w:rPr/>
        <w:t>sejam</w:t>
      </w:r>
      <w:r>
        <w:rPr>
          <w:spacing w:val="1"/>
        </w:rPr>
        <w:t> </w:t>
      </w:r>
      <w:r>
        <w:rPr/>
        <w:t>sincronizados, desde o planejamento até a fase de execução, acompanhamento e controle das</w:t>
      </w:r>
      <w:r>
        <w:rPr>
          <w:spacing w:val="1"/>
        </w:rPr>
        <w:t> </w:t>
      </w:r>
      <w:r>
        <w:rPr/>
        <w:t>atividades.</w:t>
      </w:r>
    </w:p>
    <w:p>
      <w:pPr>
        <w:pStyle w:val="BodyText"/>
        <w:spacing w:line="360" w:lineRule="auto" w:before="2"/>
        <w:ind w:left="462" w:right="773" w:firstLine="707"/>
        <w:jc w:val="both"/>
      </w:pPr>
      <w:r>
        <w:rPr/>
        <w:t>Para</w:t>
      </w:r>
      <w:r>
        <w:rPr>
          <w:spacing w:val="1"/>
        </w:rPr>
        <w:t> </w:t>
      </w:r>
      <w:r>
        <w:rPr/>
        <w:t>Clemen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Reilly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Goodwin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Wright</w:t>
      </w:r>
      <w:r>
        <w:rPr>
          <w:spacing w:val="1"/>
        </w:rPr>
        <w:t> </w:t>
      </w:r>
      <w:r>
        <w:rPr/>
        <w:t>(1991),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decisões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complexas, pois na grande maioria, podem envolver objetivos conflitantes, onde a consecução</w:t>
      </w:r>
      <w:r>
        <w:rPr>
          <w:spacing w:val="-57"/>
        </w:rPr>
        <w:t> </w:t>
      </w:r>
      <w:r>
        <w:rPr/>
        <w:t>de um objetivo pode acarretar a renúncia de outro. Sendo assim, as decisões podem envolver</w:t>
      </w:r>
      <w:r>
        <w:rPr>
          <w:spacing w:val="1"/>
        </w:rPr>
        <w:t> </w:t>
      </w:r>
      <w:r>
        <w:rPr>
          <w:i/>
        </w:rPr>
        <w:t>trade-offs </w:t>
      </w:r>
      <w:r>
        <w:rPr/>
        <w:t>quando comparadas aos benefícios que cada alternativa pode gerar. Para o contexto</w:t>
      </w:r>
      <w:r>
        <w:rPr>
          <w:spacing w:val="1"/>
        </w:rPr>
        <w:t> </w:t>
      </w:r>
      <w:r>
        <w:rPr/>
        <w:t>de</w:t>
      </w:r>
      <w:r>
        <w:rPr>
          <w:spacing w:val="56"/>
        </w:rPr>
        <w:t> </w:t>
      </w:r>
      <w:r>
        <w:rPr/>
        <w:t>compras,</w:t>
      </w:r>
      <w:r>
        <w:rPr>
          <w:spacing w:val="59"/>
        </w:rPr>
        <w:t> </w:t>
      </w:r>
      <w:r>
        <w:rPr/>
        <w:t>no</w:t>
      </w:r>
      <w:r>
        <w:rPr>
          <w:spacing w:val="57"/>
        </w:rPr>
        <w:t> </w:t>
      </w:r>
      <w:r>
        <w:rPr/>
        <w:t>geral,</w:t>
      </w:r>
      <w:r>
        <w:rPr>
          <w:spacing w:val="59"/>
        </w:rPr>
        <w:t> </w:t>
      </w:r>
      <w:r>
        <w:rPr/>
        <w:t>as</w:t>
      </w:r>
      <w:r>
        <w:rPr>
          <w:spacing w:val="58"/>
        </w:rPr>
        <w:t> </w:t>
      </w:r>
      <w:r>
        <w:rPr/>
        <w:t>principais</w:t>
      </w:r>
      <w:r>
        <w:rPr>
          <w:spacing w:val="59"/>
        </w:rPr>
        <w:t> </w:t>
      </w:r>
      <w:r>
        <w:rPr/>
        <w:t>decisões</w:t>
      </w:r>
      <w:r>
        <w:rPr>
          <w:spacing w:val="57"/>
        </w:rPr>
        <w:t> </w:t>
      </w:r>
      <w:r>
        <w:rPr/>
        <w:t>logísticas</w:t>
      </w:r>
      <w:r>
        <w:rPr>
          <w:spacing w:val="59"/>
        </w:rPr>
        <w:t> </w:t>
      </w:r>
      <w:r>
        <w:rPr/>
        <w:t>referem-se</w:t>
      </w:r>
      <w:r>
        <w:rPr>
          <w:spacing w:val="57"/>
        </w:rPr>
        <w:t> </w:t>
      </w:r>
      <w:r>
        <w:rPr/>
        <w:t>à</w:t>
      </w:r>
      <w:r>
        <w:rPr>
          <w:spacing w:val="57"/>
        </w:rPr>
        <w:t> </w:t>
      </w:r>
      <w:r>
        <w:rPr/>
        <w:t>seleção</w:t>
      </w:r>
      <w:r>
        <w:rPr>
          <w:spacing w:val="57"/>
        </w:rPr>
        <w:t> </w:t>
      </w:r>
      <w:r>
        <w:rPr/>
        <w:t>da</w:t>
      </w:r>
      <w:r>
        <w:rPr>
          <w:spacing w:val="57"/>
        </w:rPr>
        <w:t> </w:t>
      </w:r>
      <w:r>
        <w:rPr/>
        <w:t>fonte</w:t>
      </w:r>
      <w:r>
        <w:rPr>
          <w:spacing w:val="56"/>
        </w:rPr>
        <w:t> </w:t>
      </w:r>
      <w:r>
        <w:rPr/>
        <w:t>de</w:t>
      </w:r>
      <w:r>
        <w:rPr>
          <w:spacing w:val="-57"/>
        </w:rPr>
        <w:t> </w:t>
      </w:r>
      <w:r>
        <w:rPr/>
        <w:t>suprimentos,</w:t>
      </w:r>
      <w:r>
        <w:rPr>
          <w:spacing w:val="-1"/>
        </w:rPr>
        <w:t> </w:t>
      </w:r>
      <w:r>
        <w:rPr/>
        <w:t>o momento da</w:t>
      </w:r>
      <w:r>
        <w:rPr>
          <w:spacing w:val="-1"/>
        </w:rPr>
        <w:t> </w:t>
      </w:r>
      <w:r>
        <w:rPr/>
        <w:t>compra</w:t>
      </w:r>
      <w:r>
        <w:rPr>
          <w:spacing w:val="-2"/>
        </w:rPr>
        <w:t> </w:t>
      </w:r>
      <w:r>
        <w:rPr/>
        <w:t>propriamente</w:t>
      </w:r>
      <w:r>
        <w:rPr>
          <w:spacing w:val="1"/>
        </w:rPr>
        <w:t> </w:t>
      </w:r>
      <w:r>
        <w:rPr/>
        <w:t>dito 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quantidade</w:t>
      </w:r>
      <w:r>
        <w:rPr>
          <w:spacing w:val="-2"/>
        </w:rPr>
        <w:t> </w:t>
      </w:r>
      <w:r>
        <w:rPr/>
        <w:t>das compras.</w:t>
      </w:r>
    </w:p>
    <w:p>
      <w:pPr>
        <w:pStyle w:val="BodyText"/>
        <w:spacing w:line="360" w:lineRule="auto"/>
        <w:ind w:left="462" w:right="770" w:firstLine="707"/>
        <w:jc w:val="both"/>
      </w:pPr>
      <w:r>
        <w:rPr/>
        <w:t>De acordo com Almeida (1996), as variáveis de decisão, se tratando de atividades de</w:t>
      </w:r>
      <w:r>
        <w:rPr>
          <w:spacing w:val="1"/>
        </w:rPr>
        <w:t> </w:t>
      </w:r>
      <w:r>
        <w:rPr/>
        <w:t>compras,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analisadas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específicas,</w:t>
      </w:r>
      <w:r>
        <w:rPr>
          <w:spacing w:val="1"/>
        </w:rPr>
        <w:t> </w:t>
      </w:r>
      <w:r>
        <w:rPr/>
        <w:t>envolvidas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aquisição de determinado produto ou contratação de serviço, que estão sob a responsabilidade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gestor</w:t>
      </w:r>
      <w:r>
        <w:rPr>
          <w:spacing w:val="2"/>
        </w:rPr>
        <w:t> </w:t>
      </w:r>
      <w:r>
        <w:rPr/>
        <w:t>e</w:t>
      </w:r>
      <w:r>
        <w:rPr>
          <w:spacing w:val="-2"/>
        </w:rPr>
        <w:t> </w:t>
      </w:r>
      <w:r>
        <w:rPr/>
        <w:t>são utilizadas para</w:t>
      </w:r>
      <w:r>
        <w:rPr>
          <w:spacing w:val="-2"/>
        </w:rPr>
        <w:t> </w:t>
      </w:r>
      <w:r>
        <w:rPr/>
        <w:t>subsidiar</w:t>
      </w:r>
      <w:r>
        <w:rPr>
          <w:spacing w:val="-2"/>
        </w:rPr>
        <w:t> </w:t>
      </w:r>
      <w:r>
        <w:rPr/>
        <w:t>o processo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tomada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decisão de</w:t>
      </w:r>
      <w:r>
        <w:rPr>
          <w:spacing w:val="-2"/>
        </w:rPr>
        <w:t> </w:t>
      </w:r>
      <w:r>
        <w:rPr/>
        <w:t>compras.</w:t>
      </w:r>
    </w:p>
    <w:p>
      <w:pPr>
        <w:pStyle w:val="BodyText"/>
        <w:spacing w:line="360" w:lineRule="auto"/>
        <w:ind w:left="462" w:right="775" w:firstLine="707"/>
        <w:jc w:val="both"/>
      </w:pPr>
      <w:r>
        <w:rPr/>
        <w:t>É importante ressaltar que as variáveis envolvidas no processo de decisão de compra</w:t>
      </w:r>
      <w:r>
        <w:rPr>
          <w:spacing w:val="1"/>
        </w:rPr>
        <w:t> </w:t>
      </w:r>
      <w:r>
        <w:rPr/>
        <w:t>nas organizações não devem ser analisadas isoladamente, tendo em vista que determinada</w:t>
      </w:r>
      <w:r>
        <w:rPr>
          <w:spacing w:val="1"/>
        </w:rPr>
        <w:t> </w:t>
      </w:r>
      <w:r>
        <w:rPr/>
        <w:t>variável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impactar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outra</w:t>
      </w:r>
      <w:r>
        <w:rPr>
          <w:spacing w:val="1"/>
        </w:rPr>
        <w:t> </w:t>
      </w:r>
      <w:r>
        <w:rPr/>
        <w:t>variável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compra</w:t>
      </w:r>
      <w:r>
        <w:rPr>
          <w:spacing w:val="1"/>
        </w:rPr>
        <w:t> </w:t>
      </w:r>
      <w:r>
        <w:rPr/>
        <w:t>qualquer.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quantitativo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comprado,</w:t>
      </w:r>
      <w:r>
        <w:rPr>
          <w:spacing w:val="1"/>
        </w:rPr>
        <w:t> </w:t>
      </w:r>
      <w:r>
        <w:rPr/>
        <w:t>reflete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preços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serem</w:t>
      </w:r>
      <w:r>
        <w:rPr>
          <w:spacing w:val="1"/>
        </w:rPr>
        <w:t> </w:t>
      </w:r>
      <w:r>
        <w:rPr/>
        <w:t>pagos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custos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estoques.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0"/>
          <w:numId w:val="3"/>
        </w:numPr>
        <w:tabs>
          <w:tab w:pos="1169" w:val="left" w:leader="none"/>
          <w:tab w:pos="1170" w:val="left" w:leader="none"/>
        </w:tabs>
        <w:spacing w:line="240" w:lineRule="auto" w:before="90" w:after="0"/>
        <w:ind w:left="1170" w:right="0" w:hanging="708"/>
        <w:jc w:val="left"/>
      </w:pPr>
      <w:bookmarkStart w:name="_bookmark22" w:id="38"/>
      <w:bookmarkEnd w:id="38"/>
      <w:r>
        <w:rPr>
          <w:b w:val="0"/>
        </w:rPr>
      </w:r>
      <w:bookmarkStart w:name="_bookmark22" w:id="39"/>
      <w:bookmarkEnd w:id="39"/>
      <w:r>
        <w:rPr/>
        <w:t>P</w:t>
      </w:r>
      <w:r>
        <w:rPr/>
        <w:t>ROCEDIMENTOS</w:t>
      </w:r>
      <w:r>
        <w:rPr>
          <w:spacing w:val="-4"/>
        </w:rPr>
        <w:t> </w:t>
      </w:r>
      <w:r>
        <w:rPr/>
        <w:t>METODOLÓGICOS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3"/>
        <w:ind w:left="462" w:right="771" w:firstLine="707"/>
        <w:jc w:val="both"/>
      </w:pPr>
      <w:r>
        <w:rPr/>
        <w:t>O objetivo do presente capítulo consiste em descrever a abordagem metodológica e os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adotados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questão.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metodologia utilizada contemplou os conceitos do </w:t>
      </w:r>
      <w:r>
        <w:rPr>
          <w:i/>
        </w:rPr>
        <w:t>Design Thinking</w:t>
      </w:r>
      <w:r>
        <w:rPr/>
        <w:t>, do Duplo Diamante, do</w:t>
      </w:r>
      <w:r>
        <w:rPr>
          <w:spacing w:val="1"/>
        </w:rPr>
        <w:t> </w:t>
      </w:r>
      <w:r>
        <w:rPr>
          <w:i/>
        </w:rPr>
        <w:t>Business</w:t>
      </w:r>
      <w:r>
        <w:rPr>
          <w:i/>
          <w:spacing w:val="-1"/>
        </w:rPr>
        <w:t> </w:t>
      </w:r>
      <w:r>
        <w:rPr>
          <w:i/>
        </w:rPr>
        <w:t>Game</w:t>
      </w:r>
      <w:r>
        <w:rPr>
          <w:i/>
          <w:spacing w:val="-1"/>
        </w:rPr>
        <w:t> </w:t>
      </w:r>
      <w:r>
        <w:rPr>
          <w:i/>
        </w:rPr>
        <w:t>Canvas </w:t>
      </w:r>
      <w:r>
        <w:rPr/>
        <w:t>e</w:t>
      </w:r>
      <w:r>
        <w:rPr>
          <w:spacing w:val="1"/>
        </w:rPr>
        <w:t> </w:t>
      </w:r>
      <w:r>
        <w:rPr/>
        <w:t>do Mapa</w:t>
      </w:r>
      <w:r>
        <w:rPr>
          <w:spacing w:val="-2"/>
        </w:rPr>
        <w:t> </w:t>
      </w:r>
      <w:r>
        <w:rPr/>
        <w:t>Conceitual.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  <w:numPr>
          <w:ilvl w:val="1"/>
          <w:numId w:val="3"/>
        </w:numPr>
        <w:tabs>
          <w:tab w:pos="1169" w:val="left" w:leader="none"/>
          <w:tab w:pos="1170" w:val="left" w:leader="none"/>
        </w:tabs>
        <w:spacing w:line="240" w:lineRule="auto" w:before="1" w:after="0"/>
        <w:ind w:left="1170" w:right="0" w:hanging="708"/>
        <w:jc w:val="left"/>
      </w:pPr>
      <w:bookmarkStart w:name="_bookmark23" w:id="40"/>
      <w:bookmarkEnd w:id="40"/>
      <w:r>
        <w:rPr>
          <w:b w:val="0"/>
          <w:i w:val="0"/>
        </w:rPr>
      </w:r>
      <w:bookmarkStart w:name="_bookmark23" w:id="41"/>
      <w:bookmarkEnd w:id="41"/>
      <w:r>
        <w:rPr/>
        <w:t>D</w:t>
      </w:r>
      <w:r>
        <w:rPr/>
        <w:t>esign</w:t>
      </w:r>
      <w:r>
        <w:rPr>
          <w:spacing w:val="-2"/>
        </w:rPr>
        <w:t> </w:t>
      </w:r>
      <w:r>
        <w:rPr/>
        <w:t>Thinking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360" w:lineRule="auto" w:before="196"/>
        <w:ind w:left="462" w:right="778" w:firstLine="707"/>
        <w:jc w:val="both"/>
      </w:pPr>
      <w:r>
        <w:rPr/>
        <w:t>O </w:t>
      </w:r>
      <w:r>
        <w:rPr>
          <w:i/>
        </w:rPr>
        <w:t>Design Thinking </w:t>
      </w:r>
      <w:r>
        <w:rPr/>
        <w:t>é uma ferramenta de inovação focada em aspectos humanos que</w:t>
      </w:r>
      <w:r>
        <w:rPr>
          <w:spacing w:val="1"/>
        </w:rPr>
        <w:t> </w:t>
      </w:r>
      <w:r>
        <w:rPr/>
        <w:t>busca estimular a criatividade para encontrar as melhores soluções para o usuário e definir</w:t>
      </w:r>
      <w:r>
        <w:rPr>
          <w:spacing w:val="1"/>
        </w:rPr>
        <w:t> </w:t>
      </w:r>
      <w:r>
        <w:rPr/>
        <w:t>estratégias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as organizações</w:t>
      </w:r>
      <w:r>
        <w:rPr>
          <w:spacing w:val="-1"/>
        </w:rPr>
        <w:t> </w:t>
      </w:r>
      <w:r>
        <w:rPr/>
        <w:t>(GODINHO, 2010</w:t>
      </w:r>
      <w:r>
        <w:rPr>
          <w:spacing w:val="-1"/>
        </w:rPr>
        <w:t> </w:t>
      </w:r>
      <w:r>
        <w:rPr/>
        <w:t>apud CAULLIRAUX, 2014).</w:t>
      </w:r>
    </w:p>
    <w:p>
      <w:pPr>
        <w:pStyle w:val="BodyText"/>
        <w:spacing w:line="360" w:lineRule="auto"/>
        <w:ind w:left="462" w:right="778" w:firstLine="707"/>
        <w:jc w:val="both"/>
      </w:pPr>
      <w:r>
        <w:rPr/>
        <w:t>Segundo Brown (2008), o processo de utilização desta ferramenta envolve três etapas</w:t>
      </w:r>
      <w:r>
        <w:rPr>
          <w:spacing w:val="1"/>
        </w:rPr>
        <w:t> </w:t>
      </w:r>
      <w:r>
        <w:rPr/>
        <w:t>fundamentais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ocorrer</w:t>
      </w:r>
      <w:r>
        <w:rPr>
          <w:spacing w:val="1"/>
        </w:rPr>
        <w:t> </w:t>
      </w:r>
      <w:r>
        <w:rPr/>
        <w:t>concomitantemente,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elas:</w:t>
      </w:r>
      <w:r>
        <w:rPr>
          <w:spacing w:val="1"/>
        </w:rPr>
        <w:t> </w:t>
      </w:r>
      <w:r>
        <w:rPr/>
        <w:t>Inspiração,</w:t>
      </w:r>
      <w:r>
        <w:rPr>
          <w:spacing w:val="1"/>
        </w:rPr>
        <w:t> </w:t>
      </w:r>
      <w:r>
        <w:rPr/>
        <w:t>Ideação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Implementação.</w:t>
      </w:r>
    </w:p>
    <w:p>
      <w:pPr>
        <w:pStyle w:val="BodyText"/>
        <w:spacing w:line="360" w:lineRule="auto"/>
        <w:ind w:left="462" w:right="772" w:firstLine="707"/>
        <w:jc w:val="both"/>
      </w:pPr>
      <w:r>
        <w:rPr/>
        <w:t>Na fase de Inspiração, identifica-se o problema que se deseja solucionar. É nesta fase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 se formulam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questionamentos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permitirão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entendimento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e a</w:t>
      </w:r>
      <w:r>
        <w:rPr>
          <w:spacing w:val="1"/>
        </w:rPr>
        <w:t> </w:t>
      </w:r>
      <w:r>
        <w:rPr/>
        <w:t>proposta de soluções criativas. Como exemplos de questões que devem ter suas respostas bem</w:t>
      </w:r>
      <w:r>
        <w:rPr>
          <w:spacing w:val="-57"/>
        </w:rPr>
        <w:t> </w:t>
      </w:r>
      <w:r>
        <w:rPr/>
        <w:t>esclarecidas</w:t>
      </w:r>
      <w:r>
        <w:rPr>
          <w:spacing w:val="31"/>
        </w:rPr>
        <w:t> </w:t>
      </w:r>
      <w:r>
        <w:rPr/>
        <w:t>nesta</w:t>
      </w:r>
      <w:r>
        <w:rPr>
          <w:spacing w:val="31"/>
        </w:rPr>
        <w:t> </w:t>
      </w:r>
      <w:r>
        <w:rPr/>
        <w:t>etapa,</w:t>
      </w:r>
      <w:r>
        <w:rPr>
          <w:spacing w:val="34"/>
        </w:rPr>
        <w:t> </w:t>
      </w:r>
      <w:r>
        <w:rPr/>
        <w:t>citamos:</w:t>
      </w:r>
      <w:r>
        <w:rPr>
          <w:spacing w:val="33"/>
        </w:rPr>
        <w:t> </w:t>
      </w:r>
      <w:r>
        <w:rPr/>
        <w:t>Para</w:t>
      </w:r>
      <w:r>
        <w:rPr>
          <w:spacing w:val="30"/>
        </w:rPr>
        <w:t> </w:t>
      </w:r>
      <w:r>
        <w:rPr/>
        <w:t>quem</w:t>
      </w:r>
      <w:r>
        <w:rPr>
          <w:spacing w:val="32"/>
        </w:rPr>
        <w:t> </w:t>
      </w:r>
      <w:r>
        <w:rPr/>
        <w:t>o</w:t>
      </w:r>
      <w:r>
        <w:rPr>
          <w:spacing w:val="34"/>
        </w:rPr>
        <w:t> </w:t>
      </w:r>
      <w:r>
        <w:rPr/>
        <w:t>produto</w:t>
      </w:r>
      <w:r>
        <w:rPr>
          <w:spacing w:val="32"/>
        </w:rPr>
        <w:t> </w:t>
      </w:r>
      <w:r>
        <w:rPr/>
        <w:t>é</w:t>
      </w:r>
      <w:r>
        <w:rPr>
          <w:spacing w:val="31"/>
        </w:rPr>
        <w:t> </w:t>
      </w:r>
      <w:r>
        <w:rPr/>
        <w:t>destinado?</w:t>
      </w:r>
      <w:r>
        <w:rPr>
          <w:spacing w:val="35"/>
        </w:rPr>
        <w:t> </w:t>
      </w:r>
      <w:r>
        <w:rPr/>
        <w:t>Qual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solução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o</w:t>
      </w:r>
      <w:r>
        <w:rPr>
          <w:spacing w:val="-58"/>
        </w:rPr>
        <w:t> </w:t>
      </w:r>
      <w:r>
        <w:rPr/>
        <w:t>meu cliente precisa?</w:t>
      </w:r>
      <w:r>
        <w:rPr>
          <w:spacing w:val="1"/>
        </w:rPr>
        <w:t> </w:t>
      </w:r>
      <w:r>
        <w:rPr/>
        <w:t>Que necessidade ou hábito precisa ser contemplado com a solução</w:t>
      </w:r>
      <w:r>
        <w:rPr>
          <w:spacing w:val="1"/>
        </w:rPr>
        <w:t> </w:t>
      </w:r>
      <w:r>
        <w:rPr/>
        <w:t>proposta?</w:t>
      </w:r>
    </w:p>
    <w:p>
      <w:pPr>
        <w:pStyle w:val="BodyText"/>
        <w:spacing w:line="360" w:lineRule="auto"/>
        <w:ind w:left="462" w:right="773" w:firstLine="707"/>
        <w:jc w:val="both"/>
      </w:pPr>
      <w:r>
        <w:rPr/>
        <w:t>De modo a auxiliar o entendimento destas questões, ferramentas como a etnografia</w:t>
      </w:r>
      <w:r>
        <w:rPr>
          <w:spacing w:val="1"/>
        </w:rPr>
        <w:t> </w:t>
      </w:r>
      <w:r>
        <w:rPr/>
        <w:t>vêm sendo amplamente utilizadas por </w:t>
      </w:r>
      <w:r>
        <w:rPr>
          <w:i/>
        </w:rPr>
        <w:t>design thinkers</w:t>
      </w:r>
      <w:r>
        <w:rPr/>
        <w:t>. A etnografia consiste na prática de</w:t>
      </w:r>
      <w:r>
        <w:rPr>
          <w:spacing w:val="1"/>
        </w:rPr>
        <w:t> </w:t>
      </w:r>
      <w:r>
        <w:rPr/>
        <w:t>observação do comportamento das pessoas (clientes) ao exercerem suas atividades diárias,</w:t>
      </w:r>
      <w:r>
        <w:rPr>
          <w:spacing w:val="1"/>
        </w:rPr>
        <w:t> </w:t>
      </w:r>
      <w:r>
        <w:rPr/>
        <w:t>sendo</w:t>
      </w:r>
      <w:r>
        <w:rPr>
          <w:spacing w:val="53"/>
        </w:rPr>
        <w:t> </w:t>
      </w:r>
      <w:r>
        <w:rPr/>
        <w:t>possível</w:t>
      </w:r>
      <w:r>
        <w:rPr>
          <w:spacing w:val="54"/>
        </w:rPr>
        <w:t> </w:t>
      </w:r>
      <w:r>
        <w:rPr/>
        <w:t>identificar</w:t>
      </w:r>
      <w:r>
        <w:rPr>
          <w:spacing w:val="53"/>
        </w:rPr>
        <w:t> </w:t>
      </w:r>
      <w:r>
        <w:rPr/>
        <w:t>as</w:t>
      </w:r>
      <w:r>
        <w:rPr>
          <w:spacing w:val="54"/>
        </w:rPr>
        <w:t> </w:t>
      </w:r>
      <w:r>
        <w:rPr/>
        <w:t>características-problema,</w:t>
      </w:r>
      <w:r>
        <w:rPr>
          <w:spacing w:val="53"/>
        </w:rPr>
        <w:t> </w:t>
      </w:r>
      <w:r>
        <w:rPr/>
        <w:t>registrá-las</w:t>
      </w:r>
      <w:r>
        <w:rPr>
          <w:spacing w:val="53"/>
        </w:rPr>
        <w:t> </w:t>
      </w:r>
      <w:r>
        <w:rPr/>
        <w:t>e</w:t>
      </w:r>
      <w:r>
        <w:rPr>
          <w:spacing w:val="53"/>
        </w:rPr>
        <w:t> </w:t>
      </w:r>
      <w:r>
        <w:rPr/>
        <w:t>assim</w:t>
      </w:r>
      <w:r>
        <w:rPr>
          <w:spacing w:val="54"/>
        </w:rPr>
        <w:t> </w:t>
      </w:r>
      <w:r>
        <w:rPr/>
        <w:t>avançar</w:t>
      </w:r>
      <w:r>
        <w:rPr>
          <w:spacing w:val="53"/>
        </w:rPr>
        <w:t> </w:t>
      </w:r>
      <w:r>
        <w:rPr/>
        <w:t>para</w:t>
      </w:r>
      <w:r>
        <w:rPr>
          <w:spacing w:val="54"/>
        </w:rPr>
        <w:t> </w:t>
      </w:r>
      <w:r>
        <w:rPr/>
        <w:t>a</w:t>
      </w:r>
      <w:r>
        <w:rPr>
          <w:spacing w:val="-57"/>
        </w:rPr>
        <w:t> </w:t>
      </w:r>
      <w:r>
        <w:rPr/>
        <w:t>etapa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geração de</w:t>
      </w:r>
      <w:r>
        <w:rPr>
          <w:spacing w:val="-1"/>
        </w:rPr>
        <w:t> </w:t>
      </w:r>
      <w:r>
        <w:rPr/>
        <w:t>ideias (BONINI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SBRAGIA, 2011).</w:t>
      </w:r>
    </w:p>
    <w:p>
      <w:pPr>
        <w:pStyle w:val="BodyText"/>
        <w:spacing w:line="360" w:lineRule="auto"/>
        <w:ind w:left="462" w:right="773" w:firstLine="707"/>
        <w:jc w:val="both"/>
      </w:pPr>
      <w:r>
        <w:rPr/>
        <w:t>Na</w:t>
      </w:r>
      <w:r>
        <w:rPr>
          <w:spacing w:val="39"/>
        </w:rPr>
        <w:t> </w:t>
      </w:r>
      <w:r>
        <w:rPr/>
        <w:t>etapa</w:t>
      </w:r>
      <w:r>
        <w:rPr>
          <w:spacing w:val="39"/>
        </w:rPr>
        <w:t> </w:t>
      </w:r>
      <w:r>
        <w:rPr/>
        <w:t>de</w:t>
      </w:r>
      <w:r>
        <w:rPr>
          <w:spacing w:val="42"/>
        </w:rPr>
        <w:t> </w:t>
      </w:r>
      <w:r>
        <w:rPr/>
        <w:t>Ideação,</w:t>
      </w:r>
      <w:r>
        <w:rPr>
          <w:spacing w:val="40"/>
        </w:rPr>
        <w:t> </w:t>
      </w:r>
      <w:r>
        <w:rPr/>
        <w:t>são</w:t>
      </w:r>
      <w:r>
        <w:rPr>
          <w:spacing w:val="40"/>
        </w:rPr>
        <w:t> </w:t>
      </w:r>
      <w:r>
        <w:rPr/>
        <w:t>realizados</w:t>
      </w:r>
      <w:r>
        <w:rPr>
          <w:spacing w:val="45"/>
        </w:rPr>
        <w:t> </w:t>
      </w:r>
      <w:r>
        <w:rPr>
          <w:i/>
        </w:rPr>
        <w:t>brainstormings</w:t>
      </w:r>
      <w:r>
        <w:rPr>
          <w:i/>
          <w:spacing w:val="42"/>
        </w:rPr>
        <w:t> </w:t>
      </w:r>
      <w:r>
        <w:rPr/>
        <w:t>com</w:t>
      </w:r>
      <w:r>
        <w:rPr>
          <w:spacing w:val="41"/>
        </w:rPr>
        <w:t> </w:t>
      </w:r>
      <w:r>
        <w:rPr/>
        <w:t>equipes</w:t>
      </w:r>
      <w:r>
        <w:rPr>
          <w:spacing w:val="40"/>
        </w:rPr>
        <w:t> </w:t>
      </w:r>
      <w:r>
        <w:rPr/>
        <w:t>multidisciplinares</w:t>
      </w:r>
      <w:r>
        <w:rPr>
          <w:spacing w:val="-58"/>
        </w:rPr>
        <w:t> </w:t>
      </w:r>
      <w:r>
        <w:rPr/>
        <w:t>nos quais uma variedade de ideias e conceitos são originados e aqueles identificados como</w:t>
      </w:r>
      <w:r>
        <w:rPr>
          <w:spacing w:val="1"/>
        </w:rPr>
        <w:t> </w:t>
      </w:r>
      <w:r>
        <w:rPr/>
        <w:t>melhores,</w:t>
      </w:r>
      <w:r>
        <w:rPr>
          <w:spacing w:val="-1"/>
        </w:rPr>
        <w:t> </w:t>
      </w:r>
      <w:r>
        <w:rPr/>
        <w:t>darão sequência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uma fase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prototipagem.</w:t>
      </w:r>
    </w:p>
    <w:p>
      <w:pPr>
        <w:pStyle w:val="BodyText"/>
        <w:spacing w:line="360" w:lineRule="auto"/>
        <w:ind w:left="462" w:right="777" w:firstLine="707"/>
        <w:jc w:val="both"/>
      </w:pPr>
      <w:r>
        <w:rPr/>
        <w:t>Por último, chega-se à etapa de Implementação, na qual uma vez definidas as soluções</w:t>
      </w:r>
      <w:r>
        <w:rPr>
          <w:spacing w:val="1"/>
        </w:rPr>
        <w:t> </w:t>
      </w:r>
      <w:r>
        <w:rPr/>
        <w:t>focadas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cliente,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deverão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avaliadas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estratégicos,</w:t>
      </w:r>
      <w:r>
        <w:rPr>
          <w:spacing w:val="-1"/>
        </w:rPr>
        <w:t> </w:t>
      </w:r>
      <w:r>
        <w:rPr/>
        <w:t>operacionais e econômicos</w:t>
      </w:r>
      <w:r>
        <w:rPr>
          <w:spacing w:val="-1"/>
        </w:rPr>
        <w:t> </w:t>
      </w:r>
      <w:r>
        <w:rPr/>
        <w:t>pela</w:t>
      </w:r>
      <w:r>
        <w:rPr>
          <w:spacing w:val="-1"/>
        </w:rPr>
        <w:t> </w:t>
      </w:r>
      <w:r>
        <w:rPr/>
        <w:t>organização que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implementará.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0" w:firstLine="707"/>
        <w:jc w:val="both"/>
      </w:pPr>
      <w:r>
        <w:rPr/>
        <w:t>Seguindo as etapas de aplicação da metodologia do </w:t>
      </w:r>
      <w:r>
        <w:rPr>
          <w:i/>
        </w:rPr>
        <w:t>Design Thinking</w:t>
      </w:r>
      <w:r>
        <w:rPr/>
        <w:t>, cabe mencionar</w:t>
      </w:r>
      <w:r>
        <w:rPr>
          <w:spacing w:val="1"/>
        </w:rPr>
        <w:t> </w:t>
      </w:r>
      <w:r>
        <w:rPr/>
        <w:t>que para Lockwood (2009), o </w:t>
      </w:r>
      <w:r>
        <w:rPr>
          <w:i/>
        </w:rPr>
        <w:t>Design Thinking </w:t>
      </w:r>
      <w:r>
        <w:rPr/>
        <w:t>é composto por cinco aspectos-chave que</w:t>
      </w:r>
      <w:r>
        <w:rPr>
          <w:spacing w:val="1"/>
        </w:rPr>
        <w:t> </w:t>
      </w:r>
      <w:r>
        <w:rPr/>
        <w:t>permitem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sua implementação seja</w:t>
      </w:r>
      <w:r>
        <w:rPr>
          <w:spacing w:val="-1"/>
        </w:rPr>
        <w:t> </w:t>
      </w:r>
      <w:r>
        <w:rPr/>
        <w:t>feita</w:t>
      </w:r>
      <w:r>
        <w:rPr>
          <w:spacing w:val="1"/>
        </w:rPr>
        <w:t> </w:t>
      </w:r>
      <w:r>
        <w:rPr/>
        <w:t>com sucesso:</w:t>
      </w:r>
    </w:p>
    <w:p>
      <w:pPr>
        <w:pStyle w:val="ListParagraph"/>
        <w:numPr>
          <w:ilvl w:val="0"/>
          <w:numId w:val="10"/>
        </w:numPr>
        <w:tabs>
          <w:tab w:pos="1881" w:val="left" w:leader="none"/>
        </w:tabs>
        <w:spacing w:line="355" w:lineRule="auto" w:before="0" w:after="0"/>
        <w:ind w:left="462" w:right="773" w:firstLine="707"/>
        <w:jc w:val="both"/>
        <w:rPr>
          <w:sz w:val="24"/>
        </w:rPr>
      </w:pPr>
      <w:r>
        <w:rPr>
          <w:sz w:val="24"/>
        </w:rPr>
        <w:t>Abordagem</w:t>
      </w:r>
      <w:r>
        <w:rPr>
          <w:spacing w:val="1"/>
          <w:sz w:val="24"/>
        </w:rPr>
        <w:t> </w:t>
      </w:r>
      <w:r>
        <w:rPr>
          <w:sz w:val="24"/>
        </w:rPr>
        <w:t>empática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cliente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meio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ferramentas</w:t>
      </w:r>
      <w:r>
        <w:rPr>
          <w:spacing w:val="1"/>
          <w:sz w:val="24"/>
        </w:rPr>
        <w:t> </w:t>
      </w:r>
      <w:r>
        <w:rPr>
          <w:sz w:val="24"/>
        </w:rPr>
        <w:t>etnográficas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57"/>
          <w:sz w:val="24"/>
        </w:rPr>
        <w:t> </w:t>
      </w:r>
      <w:r>
        <w:rPr>
          <w:sz w:val="24"/>
        </w:rPr>
        <w:t>permitam adquirir maior entendimento das necessidades do mesmo, bem como atingir os</w:t>
      </w:r>
      <w:r>
        <w:rPr>
          <w:spacing w:val="1"/>
          <w:sz w:val="24"/>
        </w:rPr>
        <w:t> </w:t>
      </w:r>
      <w:r>
        <w:rPr>
          <w:i/>
          <w:sz w:val="24"/>
        </w:rPr>
        <w:t>insights</w:t>
      </w:r>
      <w:r>
        <w:rPr>
          <w:i/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desencadearão no processo de</w:t>
      </w:r>
      <w:r>
        <w:rPr>
          <w:spacing w:val="-1"/>
          <w:sz w:val="24"/>
        </w:rPr>
        <w:t> </w:t>
      </w:r>
      <w:r>
        <w:rPr>
          <w:sz w:val="24"/>
        </w:rPr>
        <w:t>ideação;</w:t>
      </w:r>
    </w:p>
    <w:p>
      <w:pPr>
        <w:pStyle w:val="ListParagraph"/>
        <w:numPr>
          <w:ilvl w:val="0"/>
          <w:numId w:val="10"/>
        </w:numPr>
        <w:tabs>
          <w:tab w:pos="1881" w:val="left" w:leader="none"/>
        </w:tabs>
        <w:spacing w:line="352" w:lineRule="auto" w:before="6" w:after="0"/>
        <w:ind w:left="462" w:right="768" w:firstLine="707"/>
        <w:jc w:val="both"/>
        <w:rPr>
          <w:sz w:val="24"/>
        </w:rPr>
      </w:pPr>
      <w:r>
        <w:rPr>
          <w:sz w:val="24"/>
        </w:rPr>
        <w:t>Formação de grupos multidisciplinares, trabalhando em</w:t>
      </w:r>
      <w:r>
        <w:rPr>
          <w:spacing w:val="60"/>
          <w:sz w:val="24"/>
        </w:rPr>
        <w:t> </w:t>
      </w:r>
      <w:r>
        <w:rPr>
          <w:sz w:val="24"/>
        </w:rPr>
        <w:t>conjunto, a fim de</w:t>
      </w:r>
      <w:r>
        <w:rPr>
          <w:spacing w:val="1"/>
          <w:sz w:val="24"/>
        </w:rPr>
        <w:t> </w:t>
      </w:r>
      <w:r>
        <w:rPr>
          <w:sz w:val="24"/>
        </w:rPr>
        <w:t>gerar</w:t>
      </w:r>
      <w:r>
        <w:rPr>
          <w:spacing w:val="-1"/>
          <w:sz w:val="24"/>
        </w:rPr>
        <w:t> </w:t>
      </w:r>
      <w:r>
        <w:rPr>
          <w:sz w:val="24"/>
        </w:rPr>
        <w:t>soluções que</w:t>
      </w:r>
      <w:r>
        <w:rPr>
          <w:spacing w:val="1"/>
          <w:sz w:val="24"/>
        </w:rPr>
        <w:t> </w:t>
      </w:r>
      <w:r>
        <w:rPr>
          <w:sz w:val="24"/>
        </w:rPr>
        <w:t>abranjam</w:t>
      </w:r>
      <w:r>
        <w:rPr>
          <w:spacing w:val="-1"/>
          <w:sz w:val="24"/>
        </w:rPr>
        <w:t> </w:t>
      </w:r>
      <w:r>
        <w:rPr>
          <w:sz w:val="24"/>
        </w:rPr>
        <w:t>as diferentes áreas do</w:t>
      </w:r>
      <w:r>
        <w:rPr>
          <w:spacing w:val="1"/>
          <w:sz w:val="24"/>
        </w:rPr>
        <w:t> </w:t>
      </w:r>
      <w:r>
        <w:rPr>
          <w:sz w:val="24"/>
        </w:rPr>
        <w:t>conhecimento;</w:t>
      </w:r>
    </w:p>
    <w:p>
      <w:pPr>
        <w:pStyle w:val="ListParagraph"/>
        <w:numPr>
          <w:ilvl w:val="0"/>
          <w:numId w:val="10"/>
        </w:numPr>
        <w:tabs>
          <w:tab w:pos="1881" w:val="left" w:leader="none"/>
        </w:tabs>
        <w:spacing w:line="352" w:lineRule="auto" w:before="7" w:after="0"/>
        <w:ind w:left="462" w:right="780" w:firstLine="707"/>
        <w:jc w:val="both"/>
        <w:rPr>
          <w:sz w:val="24"/>
        </w:rPr>
      </w:pPr>
      <w:r>
        <w:rPr>
          <w:sz w:val="24"/>
        </w:rPr>
        <w:t>Ser</w:t>
      </w:r>
      <w:r>
        <w:rPr>
          <w:spacing w:val="9"/>
          <w:sz w:val="24"/>
        </w:rPr>
        <w:t> </w:t>
      </w:r>
      <w:r>
        <w:rPr>
          <w:sz w:val="24"/>
        </w:rPr>
        <w:t>capaz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acelerar</w:t>
      </w:r>
      <w:r>
        <w:rPr>
          <w:spacing w:val="10"/>
          <w:sz w:val="24"/>
        </w:rPr>
        <w:t> </w:t>
      </w:r>
      <w:r>
        <w:rPr>
          <w:sz w:val="24"/>
        </w:rPr>
        <w:t>o</w:t>
      </w:r>
      <w:r>
        <w:rPr>
          <w:spacing w:val="10"/>
          <w:sz w:val="24"/>
        </w:rPr>
        <w:t> </w:t>
      </w:r>
      <w:r>
        <w:rPr>
          <w:sz w:val="24"/>
        </w:rPr>
        <w:t>aprendizado</w:t>
      </w:r>
      <w:r>
        <w:rPr>
          <w:spacing w:val="10"/>
          <w:sz w:val="24"/>
        </w:rPr>
        <w:t> </w:t>
      </w:r>
      <w:r>
        <w:rPr>
          <w:sz w:val="24"/>
        </w:rPr>
        <w:t>por</w:t>
      </w:r>
      <w:r>
        <w:rPr>
          <w:spacing w:val="10"/>
          <w:sz w:val="24"/>
        </w:rPr>
        <w:t> </w:t>
      </w:r>
      <w:r>
        <w:rPr>
          <w:sz w:val="24"/>
        </w:rPr>
        <w:t>meio</w:t>
      </w:r>
      <w:r>
        <w:rPr>
          <w:spacing w:val="10"/>
          <w:sz w:val="24"/>
        </w:rPr>
        <w:t> </w:t>
      </w:r>
      <w:r>
        <w:rPr>
          <w:sz w:val="24"/>
        </w:rPr>
        <w:t>da</w:t>
      </w:r>
      <w:r>
        <w:rPr>
          <w:spacing w:val="12"/>
          <w:sz w:val="24"/>
        </w:rPr>
        <w:t> </w:t>
      </w:r>
      <w:r>
        <w:rPr>
          <w:sz w:val="24"/>
        </w:rPr>
        <w:t>visualização,</w:t>
      </w:r>
      <w:r>
        <w:rPr>
          <w:spacing w:val="10"/>
          <w:sz w:val="24"/>
        </w:rPr>
        <w:t> </w:t>
      </w:r>
      <w:r>
        <w:rPr>
          <w:sz w:val="24"/>
        </w:rPr>
        <w:t>experimentação</w:t>
      </w:r>
      <w:r>
        <w:rPr>
          <w:spacing w:val="-58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prototipagem rápida;</w:t>
      </w:r>
    </w:p>
    <w:p>
      <w:pPr>
        <w:pStyle w:val="ListParagraph"/>
        <w:numPr>
          <w:ilvl w:val="0"/>
          <w:numId w:val="10"/>
        </w:numPr>
        <w:tabs>
          <w:tab w:pos="1881" w:val="left" w:leader="none"/>
        </w:tabs>
        <w:spacing w:line="240" w:lineRule="auto" w:before="8" w:after="0"/>
        <w:ind w:left="1880" w:right="0" w:hanging="711"/>
        <w:jc w:val="both"/>
        <w:rPr>
          <w:sz w:val="24"/>
        </w:rPr>
      </w:pPr>
      <w:r>
        <w:rPr>
          <w:sz w:val="24"/>
        </w:rPr>
        <w:t>Possibilitar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visualização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conceito</w:t>
      </w:r>
      <w:r>
        <w:rPr>
          <w:spacing w:val="-1"/>
          <w:sz w:val="24"/>
        </w:rPr>
        <w:t> </w:t>
      </w:r>
      <w:r>
        <w:rPr>
          <w:sz w:val="24"/>
        </w:rPr>
        <w:t>abordado</w:t>
      </w:r>
      <w:r>
        <w:rPr>
          <w:spacing w:val="-1"/>
          <w:sz w:val="24"/>
        </w:rPr>
        <w:t> </w:t>
      </w:r>
      <w:r>
        <w:rPr>
          <w:sz w:val="24"/>
        </w:rPr>
        <w:t>pelo</w:t>
      </w:r>
      <w:r>
        <w:rPr>
          <w:spacing w:val="3"/>
          <w:sz w:val="24"/>
        </w:rPr>
        <w:t> </w:t>
      </w:r>
      <w:r>
        <w:rPr>
          <w:i/>
          <w:sz w:val="24"/>
        </w:rPr>
        <w:t>design thinker</w:t>
      </w:r>
      <w:r>
        <w:rPr>
          <w:sz w:val="24"/>
        </w:rPr>
        <w:t>;</w:t>
      </w:r>
    </w:p>
    <w:p>
      <w:pPr>
        <w:pStyle w:val="ListParagraph"/>
        <w:numPr>
          <w:ilvl w:val="0"/>
          <w:numId w:val="10"/>
        </w:numPr>
        <w:tabs>
          <w:tab w:pos="1881" w:val="left" w:leader="none"/>
        </w:tabs>
        <w:spacing w:line="350" w:lineRule="auto" w:before="137" w:after="0"/>
        <w:ind w:left="462" w:right="774" w:firstLine="707"/>
        <w:jc w:val="both"/>
        <w:rPr>
          <w:sz w:val="24"/>
        </w:rPr>
      </w:pPr>
      <w:r>
        <w:rPr>
          <w:sz w:val="24"/>
        </w:rPr>
        <w:t>Possibilitar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pensamento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integre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criatividade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61"/>
          <w:sz w:val="24"/>
        </w:rPr>
        <w:t> </w:t>
      </w:r>
      <w:r>
        <w:rPr>
          <w:sz w:val="24"/>
        </w:rPr>
        <w:t>aspectos</w:t>
      </w:r>
      <w:r>
        <w:rPr>
          <w:spacing w:val="1"/>
          <w:sz w:val="24"/>
        </w:rPr>
        <w:t> </w:t>
      </w:r>
      <w:r>
        <w:rPr>
          <w:sz w:val="24"/>
        </w:rPr>
        <w:t>tradicionais</w:t>
      </w:r>
      <w:r>
        <w:rPr>
          <w:spacing w:val="-1"/>
          <w:sz w:val="24"/>
        </w:rPr>
        <w:t> </w:t>
      </w:r>
      <w:r>
        <w:rPr>
          <w:sz w:val="24"/>
        </w:rPr>
        <w:t>de estratégia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gerar um</w:t>
      </w:r>
      <w:r>
        <w:rPr>
          <w:spacing w:val="1"/>
          <w:sz w:val="24"/>
        </w:rPr>
        <w:t> </w:t>
      </w:r>
      <w:r>
        <w:rPr>
          <w:sz w:val="24"/>
        </w:rPr>
        <w:t>resultado</w:t>
      </w:r>
      <w:r>
        <w:rPr>
          <w:spacing w:val="1"/>
          <w:sz w:val="24"/>
        </w:rPr>
        <w:t> </w:t>
      </w:r>
      <w:r>
        <w:rPr>
          <w:sz w:val="24"/>
        </w:rPr>
        <w:t>mais completo.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360" w:lineRule="auto"/>
        <w:ind w:left="462" w:right="774" w:firstLine="707"/>
        <w:jc w:val="both"/>
      </w:pPr>
      <w:r>
        <w:rPr/>
        <w:t>A abordagem do </w:t>
      </w:r>
      <w:r>
        <w:rPr>
          <w:i/>
        </w:rPr>
        <w:t>Design Thinking</w:t>
      </w:r>
      <w:r>
        <w:rPr/>
        <w:t>, portanto, inspira a inovação em soluções com alto</w:t>
      </w:r>
      <w:r>
        <w:rPr>
          <w:spacing w:val="1"/>
        </w:rPr>
        <w:t> </w:t>
      </w:r>
      <w:r>
        <w:rPr/>
        <w:t>foco no usuário e demais </w:t>
      </w:r>
      <w:r>
        <w:rPr>
          <w:i/>
        </w:rPr>
        <w:t>stakeholders</w:t>
      </w:r>
      <w:r>
        <w:rPr/>
        <w:t>, sendo esta inteiramente contemplada na elaboração</w:t>
      </w:r>
      <w:r>
        <w:rPr>
          <w:spacing w:val="1"/>
        </w:rPr>
        <w:t> </w:t>
      </w:r>
      <w:r>
        <w:rPr/>
        <w:t>deste jogo, uma vez</w:t>
      </w:r>
      <w:r>
        <w:rPr>
          <w:spacing w:val="60"/>
        </w:rPr>
        <w:t> </w:t>
      </w:r>
      <w:r>
        <w:rPr/>
        <w:t>que seguir suas etapas foi fundamental para o processo de identificação</w:t>
      </w:r>
      <w:r>
        <w:rPr>
          <w:spacing w:val="1"/>
        </w:rPr>
        <w:t> </w:t>
      </w:r>
      <w:r>
        <w:rPr/>
        <w:t>da demanda existente e de criação de uma solução completa para o problema/oportunidade</w:t>
      </w:r>
      <w:r>
        <w:rPr>
          <w:spacing w:val="1"/>
        </w:rPr>
        <w:t> </w:t>
      </w:r>
      <w:r>
        <w:rPr/>
        <w:t>levantado. Portanto, ao fim do estudo esperou-se entregar uma solução prática, viável e que</w:t>
      </w:r>
      <w:r>
        <w:rPr>
          <w:spacing w:val="1"/>
        </w:rPr>
        <w:t> </w:t>
      </w:r>
      <w:r>
        <w:rPr/>
        <w:t>satisfizesse</w:t>
      </w:r>
      <w:r>
        <w:rPr>
          <w:spacing w:val="-1"/>
        </w:rPr>
        <w:t> </w:t>
      </w:r>
      <w:r>
        <w:rPr/>
        <w:t>o desejo do cliente, que</w:t>
      </w:r>
      <w:r>
        <w:rPr>
          <w:spacing w:val="-2"/>
        </w:rPr>
        <w:t> </w:t>
      </w:r>
      <w:r>
        <w:rPr/>
        <w:t>neste</w:t>
      </w:r>
      <w:r>
        <w:rPr>
          <w:spacing w:val="-1"/>
        </w:rPr>
        <w:t> </w:t>
      </w:r>
      <w:r>
        <w:rPr/>
        <w:t>caso 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SEPLAG.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1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b/>
          <w:i/>
          <w:sz w:val="24"/>
        </w:rPr>
      </w:pPr>
      <w:bookmarkStart w:name="_bookmark24" w:id="42"/>
      <w:bookmarkEnd w:id="42"/>
      <w:r>
        <w:rPr/>
      </w:r>
      <w:bookmarkStart w:name="_bookmark24" w:id="43"/>
      <w:bookmarkEnd w:id="43"/>
      <w:r>
        <w:rPr>
          <w:b/>
          <w:sz w:val="24"/>
        </w:rPr>
        <w:t>Du</w:t>
      </w:r>
      <w:r>
        <w:rPr>
          <w:b/>
          <w:sz w:val="24"/>
        </w:rPr>
        <w:t>plo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Diamante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Business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Game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Canvas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360" w:lineRule="auto" w:before="195"/>
        <w:ind w:left="462" w:right="773" w:firstLine="707"/>
        <w:jc w:val="both"/>
      </w:pPr>
      <w:r>
        <w:rPr/>
        <w:t>Proposto pelo United Kingdom Design Council no ano de 2005, o modelo do duplo</w:t>
      </w:r>
      <w:r>
        <w:rPr>
          <w:spacing w:val="1"/>
        </w:rPr>
        <w:t> </w:t>
      </w:r>
      <w:r>
        <w:rPr/>
        <w:t>diamante tem como objetivo ilustrar o processo de mapeamento dos estágios convergentes e</w:t>
      </w:r>
      <w:r>
        <w:rPr>
          <w:spacing w:val="1"/>
        </w:rPr>
        <w:t> </w:t>
      </w:r>
      <w:r>
        <w:rPr/>
        <w:t>divergentes do processo de design (CAULLIRAUX, 2014). Trata-se de uma representação</w:t>
      </w:r>
      <w:r>
        <w:rPr>
          <w:spacing w:val="1"/>
        </w:rPr>
        <w:t> </w:t>
      </w:r>
      <w:r>
        <w:rPr/>
        <w:t>visual de como os </w:t>
      </w:r>
      <w:r>
        <w:rPr>
          <w:i/>
        </w:rPr>
        <w:t>designers </w:t>
      </w:r>
      <w:r>
        <w:rPr/>
        <w:t>solucionavam seus desafios de projeto e foi utilizado neste</w:t>
      </w:r>
      <w:r>
        <w:rPr>
          <w:spacing w:val="1"/>
        </w:rPr>
        <w:t> </w:t>
      </w:r>
      <w:r>
        <w:rPr/>
        <w:t>trabalho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modelo referencial (DE PAULA, 2015).</w:t>
      </w:r>
    </w:p>
    <w:p>
      <w:pPr>
        <w:pStyle w:val="BodyText"/>
        <w:spacing w:line="276" w:lineRule="exact"/>
        <w:ind w:left="1170"/>
        <w:jc w:val="both"/>
      </w:pPr>
      <w:r>
        <w:rPr/>
        <w:t>Na</w:t>
      </w:r>
      <w:r>
        <w:rPr>
          <w:spacing w:val="25"/>
        </w:rPr>
        <w:t> </w:t>
      </w:r>
      <w:r>
        <w:rPr/>
        <w:t>metodologia</w:t>
      </w:r>
      <w:r>
        <w:rPr>
          <w:spacing w:val="27"/>
        </w:rPr>
        <w:t> </w:t>
      </w:r>
      <w:r>
        <w:rPr/>
        <w:t>do</w:t>
      </w:r>
      <w:r>
        <w:rPr>
          <w:spacing w:val="27"/>
        </w:rPr>
        <w:t> </w:t>
      </w:r>
      <w:r>
        <w:rPr/>
        <w:t>Duplo-Diamante</w:t>
      </w:r>
      <w:r>
        <w:rPr>
          <w:spacing w:val="26"/>
        </w:rPr>
        <w:t> </w:t>
      </w:r>
      <w:r>
        <w:rPr/>
        <w:t>podemos</w:t>
      </w:r>
      <w:r>
        <w:rPr>
          <w:spacing w:val="28"/>
        </w:rPr>
        <w:t> </w:t>
      </w:r>
      <w:r>
        <w:rPr/>
        <w:t>verificar</w:t>
      </w:r>
      <w:r>
        <w:rPr>
          <w:spacing w:val="26"/>
        </w:rPr>
        <w:t> </w:t>
      </w:r>
      <w:r>
        <w:rPr/>
        <w:t>quatro</w:t>
      </w:r>
      <w:r>
        <w:rPr>
          <w:spacing w:val="27"/>
        </w:rPr>
        <w:t> </w:t>
      </w:r>
      <w:r>
        <w:rPr/>
        <w:t>etapas</w:t>
      </w:r>
      <w:r>
        <w:rPr>
          <w:spacing w:val="27"/>
        </w:rPr>
        <w:t> </w:t>
      </w:r>
      <w:r>
        <w:rPr/>
        <w:t>bem</w:t>
      </w:r>
      <w:r>
        <w:rPr>
          <w:spacing w:val="27"/>
        </w:rPr>
        <w:t> </w:t>
      </w:r>
      <w:r>
        <w:rPr/>
        <w:t>definidas.</w:t>
      </w:r>
    </w:p>
    <w:p>
      <w:pPr>
        <w:pStyle w:val="BodyText"/>
        <w:spacing w:before="139"/>
        <w:ind w:left="462"/>
      </w:pPr>
      <w:r>
        <w:rPr/>
        <w:t>Sendo</w:t>
      </w:r>
      <w:r>
        <w:rPr>
          <w:spacing w:val="-1"/>
        </w:rPr>
        <w:t> </w:t>
      </w:r>
      <w:r>
        <w:rPr/>
        <w:t>elas:</w:t>
      </w:r>
    </w:p>
    <w:p>
      <w:pPr>
        <w:pStyle w:val="ListParagraph"/>
        <w:numPr>
          <w:ilvl w:val="0"/>
          <w:numId w:val="11"/>
        </w:numPr>
        <w:tabs>
          <w:tab w:pos="1881" w:val="left" w:leader="none"/>
        </w:tabs>
        <w:spacing w:line="240" w:lineRule="auto" w:before="137" w:after="0"/>
        <w:ind w:left="1880" w:right="0" w:hanging="711"/>
        <w:jc w:val="both"/>
        <w:rPr>
          <w:sz w:val="24"/>
        </w:rPr>
      </w:pPr>
      <w:r>
        <w:rPr>
          <w:sz w:val="24"/>
        </w:rPr>
        <w:t>Descoberta</w:t>
      </w:r>
      <w:r>
        <w:rPr>
          <w:spacing w:val="-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Discover</w:t>
      </w:r>
      <w:r>
        <w:rPr>
          <w:sz w:val="24"/>
        </w:rPr>
        <w:t>);</w:t>
      </w:r>
    </w:p>
    <w:p>
      <w:pPr>
        <w:pStyle w:val="ListParagraph"/>
        <w:numPr>
          <w:ilvl w:val="0"/>
          <w:numId w:val="11"/>
        </w:numPr>
        <w:tabs>
          <w:tab w:pos="1881" w:val="left" w:leader="none"/>
        </w:tabs>
        <w:spacing w:line="240" w:lineRule="auto" w:before="140" w:after="0"/>
        <w:ind w:left="1880" w:right="0" w:hanging="711"/>
        <w:jc w:val="both"/>
        <w:rPr>
          <w:sz w:val="24"/>
        </w:rPr>
      </w:pPr>
      <w:r>
        <w:rPr>
          <w:sz w:val="24"/>
        </w:rPr>
        <w:t>Definição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Define</w:t>
      </w:r>
      <w:r>
        <w:rPr>
          <w:sz w:val="24"/>
        </w:rPr>
        <w:t>);</w:t>
      </w:r>
    </w:p>
    <w:p>
      <w:pPr>
        <w:pStyle w:val="ListParagraph"/>
        <w:numPr>
          <w:ilvl w:val="0"/>
          <w:numId w:val="11"/>
        </w:numPr>
        <w:tabs>
          <w:tab w:pos="1881" w:val="left" w:leader="none"/>
        </w:tabs>
        <w:spacing w:line="240" w:lineRule="auto" w:before="136" w:after="0"/>
        <w:ind w:left="1880" w:right="0" w:hanging="711"/>
        <w:jc w:val="both"/>
        <w:rPr>
          <w:sz w:val="24"/>
        </w:rPr>
      </w:pPr>
      <w:r>
        <w:rPr>
          <w:sz w:val="24"/>
        </w:rPr>
        <w:t>Desenvolvimento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Develop</w:t>
      </w:r>
      <w:r>
        <w:rPr>
          <w:sz w:val="24"/>
        </w:rPr>
        <w:t>);</w:t>
      </w:r>
    </w:p>
    <w:p>
      <w:pPr>
        <w:pStyle w:val="ListParagraph"/>
        <w:numPr>
          <w:ilvl w:val="0"/>
          <w:numId w:val="11"/>
        </w:numPr>
        <w:tabs>
          <w:tab w:pos="1881" w:val="left" w:leader="none"/>
        </w:tabs>
        <w:spacing w:line="240" w:lineRule="auto" w:before="139" w:after="0"/>
        <w:ind w:left="1880" w:right="0" w:hanging="711"/>
        <w:jc w:val="both"/>
        <w:rPr>
          <w:sz w:val="24"/>
        </w:rPr>
      </w:pPr>
      <w:r>
        <w:rPr>
          <w:sz w:val="24"/>
        </w:rPr>
        <w:t>Entrega</w:t>
      </w:r>
      <w:r>
        <w:rPr>
          <w:spacing w:val="-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Deliver</w:t>
      </w:r>
      <w:r>
        <w:rPr>
          <w:sz w:val="24"/>
        </w:rPr>
        <w:t>).</w:t>
      </w:r>
    </w:p>
    <w:p>
      <w:pPr>
        <w:spacing w:after="0" w:line="240" w:lineRule="auto"/>
        <w:jc w:val="both"/>
        <w:rPr>
          <w:sz w:val="24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5" w:firstLine="707"/>
        <w:jc w:val="both"/>
      </w:pPr>
      <w:r>
        <w:rPr/>
        <w:t>Tomando como base a metodologia do </w:t>
      </w:r>
      <w:r>
        <w:rPr>
          <w:i/>
        </w:rPr>
        <w:t>Design Thinking </w:t>
      </w:r>
      <w:r>
        <w:rPr/>
        <w:t>foi possível desenvolver o</w:t>
      </w:r>
      <w:r>
        <w:rPr>
          <w:spacing w:val="1"/>
        </w:rPr>
        <w:t> </w:t>
      </w:r>
      <w:r>
        <w:rPr/>
        <w:t>fluxograma da Figura 1, contendo as atividades realizadas em cada fase componente do Duplo</w:t>
      </w:r>
      <w:r>
        <w:rPr>
          <w:spacing w:val="-57"/>
        </w:rPr>
        <w:t> </w:t>
      </w:r>
      <w:r>
        <w:rPr/>
        <w:t>Diamante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cumpra</w:t>
      </w:r>
      <w:r>
        <w:rPr>
          <w:spacing w:val="-2"/>
        </w:rPr>
        <w:t> </w:t>
      </w:r>
      <w:r>
        <w:rPr/>
        <w:t>o desenvolvimento</w:t>
      </w:r>
      <w:r>
        <w:rPr>
          <w:spacing w:val="2"/>
        </w:rPr>
        <w:t> </w:t>
      </w:r>
      <w:r>
        <w:rPr/>
        <w:t>do jogo.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2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bookmarkStart w:name="_bookmark25" w:id="44"/>
      <w:bookmarkEnd w:id="44"/>
      <w:r>
        <w:rPr/>
      </w:r>
      <w:bookmarkStart w:name="_bookmark25" w:id="45"/>
      <w:bookmarkEnd w:id="45"/>
      <w:r>
        <w:rPr>
          <w:sz w:val="24"/>
          <w:u w:val="single"/>
        </w:rPr>
        <w:t>D</w:t>
      </w:r>
      <w:r>
        <w:rPr>
          <w:sz w:val="24"/>
          <w:u w:val="single"/>
        </w:rPr>
        <w:t>escoberta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462" w:right="772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Duplo</w:t>
      </w:r>
      <w:r>
        <w:rPr>
          <w:spacing w:val="1"/>
        </w:rPr>
        <w:t> </w:t>
      </w:r>
      <w:r>
        <w:rPr/>
        <w:t>Diamante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Descoberta,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no</w:t>
      </w:r>
      <w:r>
        <w:rPr>
          <w:spacing w:val="-58"/>
        </w:rPr>
        <w:t> </w:t>
      </w:r>
      <w:r>
        <w:rPr/>
        <w:t>levantamento das informações a partir de observações. Esta etapa marca o começo do projeto,</w:t>
      </w:r>
      <w:r>
        <w:rPr>
          <w:spacing w:val="1"/>
        </w:rPr>
        <w:t> </w:t>
      </w:r>
      <w:r>
        <w:rPr/>
        <w:t>onde uma inspiração ou ideia inicial é revelada, fruto da identificação das necessidades dos</w:t>
      </w:r>
      <w:r>
        <w:rPr>
          <w:spacing w:val="1"/>
        </w:rPr>
        <w:t> </w:t>
      </w:r>
      <w:r>
        <w:rPr/>
        <w:t>usuários/clientes. Nesta fase são contempladas as seguintes atividades: definição do tema;</w:t>
      </w:r>
      <w:r>
        <w:rPr>
          <w:spacing w:val="1"/>
        </w:rPr>
        <w:t> </w:t>
      </w:r>
      <w:r>
        <w:rPr/>
        <w:t>observações;</w:t>
      </w:r>
      <w:r>
        <w:rPr>
          <w:spacing w:val="-1"/>
        </w:rPr>
        <w:t> </w:t>
      </w:r>
      <w:r>
        <w:rPr/>
        <w:t>definição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objetivos; revisão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literatura e</w:t>
      </w:r>
      <w:r>
        <w:rPr>
          <w:spacing w:val="-2"/>
        </w:rPr>
        <w:t> </w:t>
      </w:r>
      <w:r>
        <w:rPr/>
        <w:t>levantamento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informações.</w:t>
      </w:r>
    </w:p>
    <w:p>
      <w:pPr>
        <w:pStyle w:val="BodyText"/>
        <w:spacing w:line="360" w:lineRule="auto"/>
        <w:ind w:left="462" w:right="768" w:firstLine="707"/>
        <w:jc w:val="both"/>
      </w:pPr>
      <w:r>
        <w:rPr/>
        <w:t>No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trabalho,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caracterizou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visitas</w:t>
      </w:r>
      <w:r>
        <w:rPr>
          <w:spacing w:val="60"/>
        </w:rPr>
        <w:t> </w:t>
      </w:r>
      <w:r>
        <w:rPr/>
        <w:t>à</w:t>
      </w:r>
      <w:r>
        <w:rPr>
          <w:spacing w:val="1"/>
        </w:rPr>
        <w:t> </w:t>
      </w:r>
      <w:r>
        <w:rPr/>
        <w:t>SEPLAG, ao Departamento de Serviços Administrativos (DSAD) da UERJ e ao Hospital</w:t>
      </w:r>
      <w:r>
        <w:rPr>
          <w:spacing w:val="1"/>
        </w:rPr>
        <w:t> </w:t>
      </w:r>
      <w:r>
        <w:rPr/>
        <w:t>Universitário</w:t>
      </w:r>
      <w:r>
        <w:rPr>
          <w:spacing w:val="1"/>
        </w:rPr>
        <w:t> </w:t>
      </w:r>
      <w:r>
        <w:rPr/>
        <w:t>Pedro</w:t>
      </w:r>
      <w:r>
        <w:rPr>
          <w:spacing w:val="1"/>
        </w:rPr>
        <w:t> </w:t>
      </w:r>
      <w:r>
        <w:rPr/>
        <w:t>Ernesto</w:t>
      </w:r>
      <w:r>
        <w:rPr>
          <w:spacing w:val="1"/>
        </w:rPr>
        <w:t> </w:t>
      </w:r>
      <w:r>
        <w:rPr/>
        <w:t>(HUPE)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possibilitaram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observações,</w:t>
      </w:r>
      <w:r>
        <w:rPr>
          <w:spacing w:val="1"/>
        </w:rPr>
        <w:t> </w:t>
      </w:r>
      <w:r>
        <w:rPr/>
        <w:t>pesquisas e estudos dos processos de execução das atividades de responsabilidade destes</w:t>
      </w:r>
      <w:r>
        <w:rPr>
          <w:spacing w:val="1"/>
        </w:rPr>
        <w:t> </w:t>
      </w:r>
      <w:r>
        <w:rPr/>
        <w:t>órgãos enquanto compradores. É indubitável que projetos de desenvolvimento de jogos para</w:t>
      </w:r>
      <w:r>
        <w:rPr>
          <w:spacing w:val="1"/>
        </w:rPr>
        <w:t> </w:t>
      </w:r>
      <w:r>
        <w:rPr/>
        <w:t>treinamento tenham extensa aplicabilidade e benefícios no aprendizado em geral, e a fim de</w:t>
      </w:r>
      <w:r>
        <w:rPr>
          <w:spacing w:val="1"/>
        </w:rPr>
        <w:t> </w:t>
      </w:r>
      <w:r>
        <w:rPr/>
        <w:t>demonstrar este fato, as observações e o levantamento de informações desta primeira fase são</w:t>
      </w:r>
      <w:r>
        <w:rPr>
          <w:spacing w:val="1"/>
        </w:rPr>
        <w:t> </w:t>
      </w:r>
      <w:r>
        <w:rPr/>
        <w:t>fundamentais e devem ser feitas da maneira mais efetiva possível. Desta forma, garante-se o</w:t>
      </w:r>
      <w:r>
        <w:rPr>
          <w:spacing w:val="1"/>
        </w:rPr>
        <w:t> </w:t>
      </w:r>
      <w:r>
        <w:rPr/>
        <w:t>atendimento</w:t>
      </w:r>
      <w:r>
        <w:rPr>
          <w:spacing w:val="-1"/>
        </w:rPr>
        <w:t> </w:t>
      </w:r>
      <w:r>
        <w:rPr/>
        <w:t>das necessidades dos proponentes do projeto.</w:t>
      </w:r>
    </w:p>
    <w:p>
      <w:pPr>
        <w:pStyle w:val="BodyText"/>
        <w:spacing w:line="360" w:lineRule="auto"/>
        <w:ind w:left="462" w:right="775" w:firstLine="707"/>
        <w:jc w:val="both"/>
      </w:pPr>
      <w:r>
        <w:rPr/>
        <w:t>Na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literatura,</w:t>
      </w:r>
      <w:r>
        <w:rPr>
          <w:spacing w:val="1"/>
        </w:rPr>
        <w:t> </w:t>
      </w:r>
      <w:r>
        <w:rPr/>
        <w:t>referências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teses,</w:t>
      </w:r>
      <w:r>
        <w:rPr>
          <w:spacing w:val="1"/>
        </w:rPr>
        <w:t> </w:t>
      </w:r>
      <w:r>
        <w:rPr/>
        <w:t>artigos,</w:t>
      </w:r>
      <w:r>
        <w:rPr>
          <w:spacing w:val="1"/>
        </w:rPr>
        <w:t> </w:t>
      </w:r>
      <w:r>
        <w:rPr/>
        <w:t>dissertações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livros</w:t>
      </w:r>
      <w:r>
        <w:rPr>
          <w:spacing w:val="1"/>
        </w:rPr>
        <w:t> </w:t>
      </w:r>
      <w:r>
        <w:rPr/>
        <w:t>foram</w:t>
      </w:r>
      <w:r>
        <w:rPr>
          <w:spacing w:val="-57"/>
        </w:rPr>
        <w:t> </w:t>
      </w:r>
      <w:r>
        <w:rPr/>
        <w:t>pesquisados a fim de embasar teoricamente os assuntos tratados neste trabalho. Para tal,</w:t>
      </w:r>
      <w:r>
        <w:rPr>
          <w:spacing w:val="1"/>
        </w:rPr>
        <w:t> </w:t>
      </w:r>
      <w:r>
        <w:rPr/>
        <w:t>buscaram-se</w:t>
      </w:r>
      <w:r>
        <w:rPr>
          <w:spacing w:val="1"/>
        </w:rPr>
        <w:t> </w:t>
      </w:r>
      <w:r>
        <w:rPr/>
        <w:t>fontes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dissertavam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treinamento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capacitação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funcionários</w:t>
      </w:r>
      <w:r>
        <w:rPr>
          <w:spacing w:val="1"/>
        </w:rPr>
        <w:t> </w:t>
      </w:r>
      <w:r>
        <w:rPr/>
        <w:t>utilizando jogos, logística do processo de compras no setor público e a legislação estadual</w:t>
      </w:r>
      <w:r>
        <w:rPr>
          <w:spacing w:val="1"/>
        </w:rPr>
        <w:t> </w:t>
      </w:r>
      <w:r>
        <w:rPr/>
        <w:t>correlata.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462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1080135</wp:posOffset>
            </wp:positionH>
            <wp:positionV relativeFrom="paragraph">
              <wp:posOffset>313475</wp:posOffset>
            </wp:positionV>
            <wp:extent cx="5687475" cy="6220968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475" cy="62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Quadro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Fluxograma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Duplo</w:t>
      </w:r>
      <w:r>
        <w:rPr>
          <w:spacing w:val="-1"/>
        </w:rPr>
        <w:t> </w:t>
      </w:r>
      <w:r>
        <w:rPr/>
        <w:t>Diamante</w:t>
      </w:r>
    </w:p>
    <w:p>
      <w:pPr>
        <w:spacing w:before="13"/>
        <w:ind w:left="1028" w:right="0" w:firstLine="0"/>
        <w:jc w:val="left"/>
        <w:rPr>
          <w:sz w:val="20"/>
        </w:rPr>
      </w:pPr>
      <w:r>
        <w:rPr>
          <w:sz w:val="20"/>
        </w:rPr>
        <w:t>Fonte: 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1"/>
        </w:rPr>
      </w:pPr>
    </w:p>
    <w:p>
      <w:pPr>
        <w:pStyle w:val="BodyText"/>
        <w:spacing w:line="362" w:lineRule="auto"/>
        <w:ind w:left="462" w:right="778" w:firstLine="707"/>
        <w:jc w:val="both"/>
      </w:pPr>
      <w:r>
        <w:rPr/>
        <w:t>O </w:t>
      </w:r>
      <w:r>
        <w:rPr>
          <w:i/>
        </w:rPr>
        <w:t>Business Game Canvas </w:t>
      </w:r>
      <w:r>
        <w:rPr/>
        <w:t>é um método que permite, por meio de uma modelagem</w:t>
      </w:r>
      <w:r>
        <w:rPr>
          <w:spacing w:val="1"/>
        </w:rPr>
        <w:t> </w:t>
      </w:r>
      <w:r>
        <w:rPr/>
        <w:t>simples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basicamente</w:t>
      </w:r>
      <w:r>
        <w:rPr>
          <w:spacing w:val="-1"/>
        </w:rPr>
        <w:t> </w:t>
      </w:r>
      <w:r>
        <w:rPr/>
        <w:t>visual,</w:t>
      </w:r>
      <w:r>
        <w:rPr>
          <w:spacing w:val="-1"/>
        </w:rPr>
        <w:t> </w:t>
      </w:r>
      <w:r>
        <w:rPr/>
        <w:t>gerar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desta</w:t>
      </w:r>
      <w:r>
        <w:rPr>
          <w:spacing w:val="-1"/>
        </w:rPr>
        <w:t> </w:t>
      </w:r>
      <w:r>
        <w:rPr/>
        <w:t>primeira</w:t>
      </w:r>
      <w:r>
        <w:rPr>
          <w:spacing w:val="-2"/>
        </w:rPr>
        <w:t> </w:t>
      </w:r>
      <w:r>
        <w:rPr/>
        <w:t>fase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modelo</w:t>
      </w:r>
      <w:r>
        <w:rPr>
          <w:spacing w:val="5"/>
        </w:rPr>
        <w:t> </w:t>
      </w:r>
      <w:r>
        <w:rPr/>
        <w:t>-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Descoberta.</w:t>
      </w:r>
    </w:p>
    <w:p>
      <w:pPr>
        <w:pStyle w:val="BodyText"/>
        <w:spacing w:line="360" w:lineRule="auto"/>
        <w:ind w:left="462" w:right="773" w:firstLine="707"/>
        <w:jc w:val="both"/>
      </w:pPr>
      <w:r>
        <w:rPr/>
        <w:t>A imagem abaixo é um exemplo do </w:t>
      </w:r>
      <w:r>
        <w:rPr>
          <w:i/>
        </w:rPr>
        <w:t>Canvas </w:t>
      </w:r>
      <w:r>
        <w:rPr/>
        <w:t>I obtido na Fase de Descoberta do Duplo</w:t>
      </w:r>
      <w:r>
        <w:rPr>
          <w:spacing w:val="1"/>
        </w:rPr>
        <w:t> </w:t>
      </w:r>
      <w:r>
        <w:rPr/>
        <w:t>Diamante, referente a um projeto de graduação</w:t>
      </w:r>
      <w:r>
        <w:rPr>
          <w:spacing w:val="60"/>
        </w:rPr>
        <w:t> </w:t>
      </w:r>
      <w:r>
        <w:rPr/>
        <w:t>que disserta sobre o tema “Desenvolvimento</w:t>
      </w:r>
      <w:r>
        <w:rPr>
          <w:spacing w:val="1"/>
        </w:rPr>
        <w:t> </w:t>
      </w:r>
      <w:r>
        <w:rPr/>
        <w:t>de jogo empresarial sobre o Sistema Toyota de Produção segundo a abordagem do </w:t>
      </w:r>
      <w:r>
        <w:rPr>
          <w:i/>
        </w:rPr>
        <w:t>Design</w:t>
      </w:r>
      <w:r>
        <w:rPr>
          <w:i/>
          <w:spacing w:val="1"/>
        </w:rPr>
        <w:t> </w:t>
      </w:r>
      <w:r>
        <w:rPr>
          <w:i/>
        </w:rPr>
        <w:t>Thinking</w:t>
      </w:r>
      <w:r>
        <w:rPr/>
        <w:t>”.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0"/>
        <w:ind w:left="46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1099185</wp:posOffset>
            </wp:positionH>
            <wp:positionV relativeFrom="paragraph">
              <wp:posOffset>310733</wp:posOffset>
            </wp:positionV>
            <wp:extent cx="5695095" cy="310515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9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Quadro</w:t>
      </w:r>
      <w:r>
        <w:rPr>
          <w:spacing w:val="-2"/>
          <w:sz w:val="24"/>
        </w:rPr>
        <w:t> </w:t>
      </w:r>
      <w:r>
        <w:rPr>
          <w:sz w:val="24"/>
        </w:rPr>
        <w:t>2:</w:t>
      </w:r>
      <w:r>
        <w:rPr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Canvas</w:t>
      </w:r>
      <w:r>
        <w:rPr>
          <w:i/>
          <w:spacing w:val="2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(Análise)</w:t>
      </w:r>
    </w:p>
    <w:p>
      <w:pPr>
        <w:spacing w:before="0"/>
        <w:ind w:left="1028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> </w:t>
      </w:r>
      <w:r>
        <w:rPr>
          <w:sz w:val="20"/>
        </w:rPr>
        <w:t>Biato e</w:t>
      </w:r>
      <w:r>
        <w:rPr>
          <w:spacing w:val="-2"/>
          <w:sz w:val="20"/>
        </w:rPr>
        <w:t> </w:t>
      </w:r>
      <w:r>
        <w:rPr>
          <w:sz w:val="20"/>
        </w:rPr>
        <w:t>Cruz, 2014.</w:t>
      </w:r>
    </w:p>
    <w:p>
      <w:pPr>
        <w:pStyle w:val="BodyText"/>
        <w:rPr>
          <w:sz w:val="18"/>
        </w:rPr>
      </w:pPr>
    </w:p>
    <w:p>
      <w:pPr>
        <w:pStyle w:val="BodyText"/>
        <w:spacing w:line="360" w:lineRule="auto"/>
        <w:ind w:left="462" w:right="775" w:firstLine="707"/>
        <w:jc w:val="both"/>
      </w:pPr>
      <w:r>
        <w:rPr/>
        <w:t>Neste</w:t>
      </w:r>
      <w:r>
        <w:rPr>
          <w:spacing w:val="1"/>
        </w:rPr>
        <w:t> </w:t>
      </w:r>
      <w:r>
        <w:rPr/>
        <w:t>quadro,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blocos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compostos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possivelmente</w:t>
      </w:r>
      <w:r>
        <w:rPr>
          <w:spacing w:val="1"/>
        </w:rPr>
        <w:t> </w:t>
      </w:r>
      <w:r>
        <w:rPr/>
        <w:t>utilizados no desenvolvimento do jogo. Eles são apresentados de forma geral, ou seja, sem</w:t>
      </w:r>
      <w:r>
        <w:rPr>
          <w:spacing w:val="1"/>
        </w:rPr>
        <w:t> </w:t>
      </w:r>
      <w:r>
        <w:rPr/>
        <w:t>muito aprofundamento, uma vez que este </w:t>
      </w:r>
      <w:r>
        <w:rPr>
          <w:i/>
        </w:rPr>
        <w:t>canvas </w:t>
      </w:r>
      <w:r>
        <w:rPr/>
        <w:t>é resultado da primeira etapa, que é apenas</w:t>
      </w:r>
      <w:r>
        <w:rPr>
          <w:spacing w:val="1"/>
        </w:rPr>
        <w:t> </w:t>
      </w:r>
      <w:r>
        <w:rPr/>
        <w:t>de descoberta. E como o próprio nome sugere, trata-se ainda do levantamento de dados para a</w:t>
      </w:r>
      <w:r>
        <w:rPr>
          <w:spacing w:val="1"/>
        </w:rPr>
        <w:t> </w:t>
      </w:r>
      <w:r>
        <w:rPr/>
        <w:t>determinação</w:t>
      </w:r>
      <w:r>
        <w:rPr>
          <w:spacing w:val="-1"/>
        </w:rPr>
        <w:t> </w:t>
      </w:r>
      <w:r>
        <w:rPr/>
        <w:t>do foco do</w:t>
      </w:r>
      <w:r>
        <w:rPr>
          <w:spacing w:val="2"/>
        </w:rPr>
        <w:t> </w:t>
      </w:r>
      <w:r>
        <w:rPr/>
        <w:t>jogo.</w:t>
      </w:r>
    </w:p>
    <w:p>
      <w:pPr>
        <w:pStyle w:val="BodyText"/>
        <w:spacing w:line="360" w:lineRule="auto"/>
        <w:ind w:left="462" w:right="773" w:firstLine="707"/>
        <w:jc w:val="both"/>
      </w:pPr>
      <w:r>
        <w:rPr/>
        <w:t>Os elementos deste quadro serão os critérios priorizados para a elaboração do jogo,</w:t>
      </w:r>
      <w:r>
        <w:rPr>
          <w:spacing w:val="1"/>
        </w:rPr>
        <w:t> </w:t>
      </w:r>
      <w:r>
        <w:rPr/>
        <w:t>sendo eles: os conceitos abordados pelo jogo; os estímulos que motivarão os usuários a</w:t>
      </w:r>
      <w:r>
        <w:rPr>
          <w:spacing w:val="1"/>
        </w:rPr>
        <w:t> </w:t>
      </w:r>
      <w:r>
        <w:rPr/>
        <w:t>jogarem; o público que se espera atingir; os possíveis temas que serão cobertos ao longo do</w:t>
      </w:r>
      <w:r>
        <w:rPr>
          <w:spacing w:val="1"/>
        </w:rPr>
        <w:t> </w:t>
      </w:r>
      <w:r>
        <w:rPr/>
        <w:t>jogo; os possíveis tipos de jogos no qual o</w:t>
      </w:r>
      <w:r>
        <w:rPr>
          <w:spacing w:val="60"/>
        </w:rPr>
        <w:t> </w:t>
      </w:r>
      <w:r>
        <w:rPr/>
        <w:t>jogo se encaixará; os recursos que utilizaremos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sua</w:t>
      </w:r>
      <w:r>
        <w:rPr>
          <w:spacing w:val="1"/>
        </w:rPr>
        <w:t> </w:t>
      </w:r>
      <w:r>
        <w:rPr/>
        <w:t>elaboração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os benefícios</w:t>
      </w:r>
      <w:r>
        <w:rPr>
          <w:spacing w:val="1"/>
        </w:rPr>
        <w:t> </w:t>
      </w:r>
      <w:r>
        <w:rPr/>
        <w:t>gerados aos</w:t>
      </w:r>
      <w:r>
        <w:rPr>
          <w:spacing w:val="-1"/>
        </w:rPr>
        <w:t> </w:t>
      </w:r>
      <w:r>
        <w:rPr/>
        <w:t>seus jogadores.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2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bookmarkStart w:name="_bookmark26" w:id="46"/>
      <w:bookmarkEnd w:id="46"/>
      <w:r>
        <w:rPr/>
      </w:r>
      <w:bookmarkStart w:name="_bookmark26" w:id="47"/>
      <w:bookmarkEnd w:id="47"/>
      <w:r>
        <w:rPr>
          <w:sz w:val="24"/>
          <w:u w:val="single"/>
        </w:rPr>
        <w:t>D</w:t>
      </w:r>
      <w:r>
        <w:rPr>
          <w:sz w:val="24"/>
          <w:u w:val="single"/>
        </w:rPr>
        <w:t>efinição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0" w:lineRule="auto"/>
        <w:ind w:left="462" w:right="773" w:firstLine="707"/>
        <w:jc w:val="both"/>
      </w:pPr>
      <w:r>
        <w:rPr/>
        <w:t>A segunda fase do modelo do Duplo Diamante consiste no estágio de Definição, no</w:t>
      </w:r>
      <w:r>
        <w:rPr>
          <w:spacing w:val="1"/>
        </w:rPr>
        <w:t> </w:t>
      </w:r>
      <w:r>
        <w:rPr/>
        <w:t>qual a interpretação e o alinhamento das necessidades com os objetivos são alcançados. Sendo</w:t>
      </w:r>
      <w:r>
        <w:rPr>
          <w:spacing w:val="-57"/>
        </w:rPr>
        <w:t> </w:t>
      </w:r>
      <w:r>
        <w:rPr/>
        <w:t>assim, os itens preenchidos no </w:t>
      </w:r>
      <w:r>
        <w:rPr>
          <w:i/>
        </w:rPr>
        <w:t>Business Game Canvas </w:t>
      </w:r>
      <w:r>
        <w:rPr/>
        <w:t>I (Análise) adquirem um aspecto</w:t>
      </w:r>
      <w:r>
        <w:rPr>
          <w:spacing w:val="1"/>
        </w:rPr>
        <w:t> </w:t>
      </w:r>
      <w:r>
        <w:rPr/>
        <w:t>específico e</w:t>
      </w:r>
      <w:r>
        <w:rPr>
          <w:spacing w:val="-1"/>
        </w:rPr>
        <w:t> </w:t>
      </w:r>
      <w:r>
        <w:rPr/>
        <w:t>norteador que</w:t>
      </w:r>
      <w:r>
        <w:rPr>
          <w:spacing w:val="-2"/>
        </w:rPr>
        <w:t> </w:t>
      </w:r>
      <w:r>
        <w:rPr/>
        <w:t>será</w:t>
      </w:r>
      <w:r>
        <w:rPr>
          <w:spacing w:val="1"/>
        </w:rPr>
        <w:t> </w:t>
      </w:r>
      <w:r>
        <w:rPr/>
        <w:t>apresentado no </w:t>
      </w:r>
      <w:r>
        <w:rPr>
          <w:i/>
        </w:rPr>
        <w:t>Business Game</w:t>
      </w:r>
      <w:r>
        <w:rPr>
          <w:i/>
          <w:spacing w:val="-1"/>
        </w:rPr>
        <w:t> </w:t>
      </w:r>
      <w:r>
        <w:rPr>
          <w:i/>
        </w:rPr>
        <w:t>Canvas</w:t>
      </w:r>
      <w:r>
        <w:rPr>
          <w:i/>
          <w:spacing w:val="2"/>
        </w:rPr>
        <w:t> </w:t>
      </w:r>
      <w:r>
        <w:rPr/>
        <w:t>II</w:t>
      </w:r>
      <w:r>
        <w:rPr>
          <w:spacing w:val="-2"/>
        </w:rPr>
        <w:t> </w:t>
      </w:r>
      <w:r>
        <w:rPr/>
        <w:t>(Síntese).</w:t>
      </w:r>
    </w:p>
    <w:p>
      <w:pPr>
        <w:pStyle w:val="BodyText"/>
        <w:spacing w:line="360" w:lineRule="auto" w:before="1"/>
        <w:ind w:left="462" w:right="778" w:firstLine="707"/>
        <w:jc w:val="both"/>
      </w:pPr>
      <w:r>
        <w:rPr/>
        <w:t>Diferentemente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primeiro</w:t>
      </w:r>
      <w:r>
        <w:rPr>
          <w:spacing w:val="1"/>
        </w:rPr>
        <w:t> </w:t>
      </w:r>
      <w:r>
        <w:rPr/>
        <w:t>momento,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mencionado</w:t>
      </w:r>
      <w:r>
        <w:rPr>
          <w:spacing w:val="1"/>
        </w:rPr>
        <w:t> </w:t>
      </w:r>
      <w:r>
        <w:rPr/>
        <w:t>anteriormente</w:t>
      </w:r>
      <w:r>
        <w:rPr>
          <w:spacing w:val="23"/>
        </w:rPr>
        <w:t> </w:t>
      </w:r>
      <w:r>
        <w:rPr/>
        <w:t>no</w:t>
      </w:r>
      <w:r>
        <w:rPr>
          <w:spacing w:val="23"/>
        </w:rPr>
        <w:t> </w:t>
      </w:r>
      <w:r>
        <w:rPr>
          <w:i/>
        </w:rPr>
        <w:t>Canvas</w:t>
      </w:r>
      <w:r>
        <w:rPr>
          <w:i/>
          <w:spacing w:val="26"/>
        </w:rPr>
        <w:t> </w:t>
      </w:r>
      <w:r>
        <w:rPr/>
        <w:t>I,</w:t>
      </w:r>
      <w:r>
        <w:rPr>
          <w:spacing w:val="22"/>
        </w:rPr>
        <w:t> </w:t>
      </w:r>
      <w:r>
        <w:rPr/>
        <w:t>estão</w:t>
      </w:r>
      <w:r>
        <w:rPr>
          <w:spacing w:val="24"/>
        </w:rPr>
        <w:t> </w:t>
      </w:r>
      <w:r>
        <w:rPr/>
        <w:t>neste</w:t>
      </w:r>
      <w:r>
        <w:rPr>
          <w:spacing w:val="24"/>
        </w:rPr>
        <w:t> </w:t>
      </w:r>
      <w:r>
        <w:rPr/>
        <w:t>segundo</w:t>
      </w:r>
      <w:r>
        <w:rPr>
          <w:spacing w:val="25"/>
        </w:rPr>
        <w:t> </w:t>
      </w:r>
      <w:r>
        <w:rPr/>
        <w:t>instante,</w:t>
      </w:r>
      <w:r>
        <w:rPr>
          <w:spacing w:val="22"/>
        </w:rPr>
        <w:t> </w:t>
      </w:r>
      <w:r>
        <w:rPr/>
        <w:t>mais</w:t>
      </w:r>
      <w:r>
        <w:rPr>
          <w:spacing w:val="23"/>
        </w:rPr>
        <w:t> </w:t>
      </w:r>
      <w:r>
        <w:rPr/>
        <w:t>convictos</w:t>
      </w:r>
      <w:r>
        <w:rPr>
          <w:spacing w:val="25"/>
        </w:rPr>
        <w:t> </w:t>
      </w:r>
      <w:r>
        <w:rPr/>
        <w:t>sobre</w:t>
      </w:r>
      <w:r>
        <w:rPr>
          <w:spacing w:val="21"/>
        </w:rPr>
        <w:t> </w:t>
      </w:r>
      <w:r>
        <w:rPr/>
        <w:t>os</w:t>
      </w:r>
      <w:r>
        <w:rPr>
          <w:spacing w:val="25"/>
        </w:rPr>
        <w:t> </w:t>
      </w:r>
      <w:r>
        <w:rPr/>
        <w:t>rumos</w:t>
      </w:r>
      <w:r>
        <w:rPr>
          <w:spacing w:val="22"/>
        </w:rPr>
        <w:t> </w:t>
      </w:r>
      <w:r>
        <w:rPr/>
        <w:t>do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67"/>
      </w:pPr>
      <w:r>
        <w:rPr/>
        <w:t>jogo.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isso,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resultado</w:t>
      </w:r>
      <w:r>
        <w:rPr>
          <w:spacing w:val="5"/>
        </w:rPr>
        <w:t> </w:t>
      </w:r>
      <w:r>
        <w:rPr/>
        <w:t>(</w:t>
      </w:r>
      <w:r>
        <w:rPr>
          <w:i/>
        </w:rPr>
        <w:t>Canvas</w:t>
      </w:r>
      <w:r>
        <w:rPr>
          <w:i/>
          <w:spacing w:val="9"/>
        </w:rPr>
        <w:t> </w:t>
      </w:r>
      <w:r>
        <w:rPr/>
        <w:t>II)</w:t>
      </w:r>
      <w:r>
        <w:rPr>
          <w:spacing w:val="5"/>
        </w:rPr>
        <w:t> </w:t>
      </w:r>
      <w:r>
        <w:rPr/>
        <w:t>é</w:t>
      </w:r>
      <w:r>
        <w:rPr>
          <w:spacing w:val="6"/>
        </w:rPr>
        <w:t> </w:t>
      </w:r>
      <w:r>
        <w:rPr/>
        <w:t>mais</w:t>
      </w:r>
      <w:r>
        <w:rPr>
          <w:spacing w:val="6"/>
        </w:rPr>
        <w:t> </w:t>
      </w:r>
      <w:r>
        <w:rPr/>
        <w:t>conciso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direto,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podemos</w:t>
      </w:r>
      <w:r>
        <w:rPr>
          <w:spacing w:val="6"/>
        </w:rPr>
        <w:t> </w:t>
      </w:r>
      <w:r>
        <w:rPr/>
        <w:t>notar</w:t>
      </w:r>
      <w:r>
        <w:rPr>
          <w:spacing w:val="4"/>
        </w:rPr>
        <w:t> </w:t>
      </w:r>
      <w:r>
        <w:rPr/>
        <w:t>na</w:t>
      </w:r>
      <w:r>
        <w:rPr>
          <w:spacing w:val="6"/>
        </w:rPr>
        <w:t> </w:t>
      </w:r>
      <w:r>
        <w:rPr/>
        <w:t>figura</w:t>
      </w:r>
      <w:r>
        <w:rPr>
          <w:spacing w:val="-57"/>
        </w:rPr>
        <w:t> </w:t>
      </w:r>
      <w:r>
        <w:rPr/>
        <w:t>abaixo.</w:t>
      </w:r>
    </w:p>
    <w:p>
      <w:pPr>
        <w:spacing w:before="117"/>
        <w:ind w:left="46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1087706</wp:posOffset>
            </wp:positionH>
            <wp:positionV relativeFrom="paragraph">
              <wp:posOffset>334926</wp:posOffset>
            </wp:positionV>
            <wp:extent cx="5827253" cy="3088957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253" cy="3088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Quadro</w:t>
      </w:r>
      <w:r>
        <w:rPr>
          <w:spacing w:val="-2"/>
          <w:sz w:val="24"/>
        </w:rPr>
        <w:t> </w:t>
      </w:r>
      <w:r>
        <w:rPr>
          <w:sz w:val="24"/>
        </w:rPr>
        <w:t>3:</w:t>
      </w:r>
      <w:r>
        <w:rPr>
          <w:spacing w:val="-1"/>
          <w:sz w:val="24"/>
        </w:rPr>
        <w:t> </w:t>
      </w:r>
      <w:r>
        <w:rPr>
          <w:i/>
          <w:sz w:val="24"/>
        </w:rPr>
        <w:t>Business Game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Canvas</w:t>
      </w:r>
      <w:r>
        <w:rPr>
          <w:i/>
          <w:spacing w:val="2"/>
          <w:sz w:val="24"/>
        </w:rPr>
        <w:t> </w:t>
      </w:r>
      <w:r>
        <w:rPr>
          <w:sz w:val="24"/>
        </w:rPr>
        <w:t>II</w:t>
      </w:r>
      <w:r>
        <w:rPr>
          <w:spacing w:val="-4"/>
          <w:sz w:val="24"/>
        </w:rPr>
        <w:t> </w:t>
      </w:r>
      <w:r>
        <w:rPr>
          <w:sz w:val="24"/>
        </w:rPr>
        <w:t>(Síntese)</w:t>
      </w:r>
    </w:p>
    <w:p>
      <w:pPr>
        <w:spacing w:before="0"/>
        <w:ind w:left="1028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> </w:t>
      </w:r>
      <w:r>
        <w:rPr>
          <w:sz w:val="20"/>
        </w:rPr>
        <w:t>Biato e</w:t>
      </w:r>
      <w:r>
        <w:rPr>
          <w:spacing w:val="-2"/>
          <w:sz w:val="20"/>
        </w:rPr>
        <w:t> </w:t>
      </w:r>
      <w:r>
        <w:rPr>
          <w:sz w:val="20"/>
        </w:rPr>
        <w:t>Cruz, 2014.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2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bookmarkStart w:name="_bookmark27" w:id="48"/>
      <w:bookmarkEnd w:id="48"/>
      <w:r>
        <w:rPr/>
      </w:r>
      <w:bookmarkStart w:name="_bookmark27" w:id="49"/>
      <w:bookmarkEnd w:id="49"/>
      <w:r>
        <w:rPr>
          <w:sz w:val="24"/>
          <w:u w:val="single"/>
        </w:rPr>
        <w:t>D</w:t>
      </w:r>
      <w:r>
        <w:rPr>
          <w:sz w:val="24"/>
          <w:u w:val="single"/>
        </w:rPr>
        <w:t>esenvolvimento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0" w:lineRule="auto"/>
        <w:ind w:left="462" w:right="772" w:firstLine="707"/>
        <w:jc w:val="both"/>
      </w:pPr>
      <w:r>
        <w:rPr/>
        <w:t>Uma vez que o </w:t>
      </w:r>
      <w:r>
        <w:rPr>
          <w:i/>
        </w:rPr>
        <w:t>Business Game Canvas </w:t>
      </w:r>
      <w:r>
        <w:rPr/>
        <w:t>II foi definido, pode-se dar início à elaboração</w:t>
      </w:r>
      <w:r>
        <w:rPr>
          <w:spacing w:val="1"/>
        </w:rPr>
        <w:t> </w:t>
      </w:r>
      <w:r>
        <w:rPr/>
        <w:t>do jogo. Neste projeto, o jogo será desenvolvido na estrutura de dinâmica de grupo ilustrando</w:t>
      </w:r>
      <w:r>
        <w:rPr>
          <w:spacing w:val="1"/>
        </w:rPr>
        <w:t> </w:t>
      </w:r>
      <w:r>
        <w:rPr/>
        <w:t>variados cenários enfrentados pelos funcionários da SEPLAG e por outros órgãos no que</w:t>
      </w:r>
      <w:r>
        <w:rPr>
          <w:spacing w:val="1"/>
        </w:rPr>
        <w:t> </w:t>
      </w:r>
      <w:r>
        <w:rPr/>
        <w:t>abrange o tema de compras, de modo que o jogador tome sua decisão baseada em conceitos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serão</w:t>
      </w:r>
      <w:r>
        <w:rPr>
          <w:spacing w:val="2"/>
        </w:rPr>
        <w:t> </w:t>
      </w:r>
      <w:r>
        <w:rPr/>
        <w:t>explicados ao longo</w:t>
      </w:r>
      <w:r>
        <w:rPr>
          <w:spacing w:val="-1"/>
        </w:rPr>
        <w:t> </w:t>
      </w:r>
      <w:r>
        <w:rPr/>
        <w:t>das</w:t>
      </w:r>
      <w:r>
        <w:rPr>
          <w:spacing w:val="2"/>
        </w:rPr>
        <w:t> </w:t>
      </w:r>
      <w:r>
        <w:rPr/>
        <w:t>atividades envolvidas</w:t>
      </w:r>
      <w:r>
        <w:rPr>
          <w:spacing w:val="-1"/>
        </w:rPr>
        <w:t> </w:t>
      </w:r>
      <w:r>
        <w:rPr/>
        <w:t>no jogo.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2"/>
          <w:numId w:val="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bookmarkStart w:name="_bookmark28" w:id="50"/>
      <w:bookmarkEnd w:id="50"/>
      <w:r>
        <w:rPr/>
      </w:r>
      <w:bookmarkStart w:name="_bookmark28" w:id="51"/>
      <w:bookmarkEnd w:id="51"/>
      <w:r>
        <w:rPr>
          <w:sz w:val="24"/>
          <w:u w:val="single"/>
        </w:rPr>
        <w:t>Entre</w:t>
      </w:r>
      <w:r>
        <w:rPr>
          <w:sz w:val="24"/>
          <w:u w:val="single"/>
        </w:rPr>
        <w:t>ga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/>
        <w:ind w:left="462" w:right="771" w:firstLine="707"/>
        <w:jc w:val="both"/>
      </w:pPr>
      <w:r>
        <w:rPr/>
        <w:t>Esta última fase representa a entrega do projeto. Após o desenvolvimento do jogo, é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simultaneamente,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i/>
        </w:rPr>
        <w:t>debriefing</w:t>
      </w:r>
      <w:r>
        <w:rPr/>
        <w:t>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conceito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i/>
        </w:rPr>
        <w:t>debriefing </w:t>
      </w:r>
      <w:r>
        <w:rPr/>
        <w:t>remete a uma reflexão após uma ação. No caso deste projeto a ação é o jogo</w:t>
      </w:r>
      <w:r>
        <w:rPr>
          <w:spacing w:val="1"/>
        </w:rPr>
        <w:t> </w:t>
      </w:r>
      <w:r>
        <w:rPr/>
        <w:t>propriamente dito e esta reflexão possibilitada pelo </w:t>
      </w:r>
      <w:r>
        <w:rPr>
          <w:i/>
        </w:rPr>
        <w:t>debriefing, </w:t>
      </w:r>
      <w:r>
        <w:rPr/>
        <w:t>atua como uma ferramenta de</w:t>
      </w:r>
      <w:r>
        <w:rPr>
          <w:spacing w:val="1"/>
        </w:rPr>
        <w:t> </w:t>
      </w:r>
      <w:r>
        <w:rPr/>
        <w:t>aprimoramento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melhoria</w:t>
      </w:r>
      <w:r>
        <w:rPr>
          <w:spacing w:val="1"/>
        </w:rPr>
        <w:t> </w:t>
      </w:r>
      <w:r>
        <w:rPr/>
        <w:t>contínua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gerar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desempenho</w:t>
      </w:r>
      <w:r>
        <w:rPr>
          <w:spacing w:val="61"/>
        </w:rPr>
        <w:t> </w:t>
      </w:r>
      <w:r>
        <w:rPr/>
        <w:t>do</w:t>
      </w:r>
      <w:r>
        <w:rPr>
          <w:spacing w:val="61"/>
        </w:rPr>
        <w:t> </w:t>
      </w:r>
      <w:r>
        <w:rPr/>
        <w:t>projeto</w:t>
      </w:r>
      <w:r>
        <w:rPr>
          <w:spacing w:val="-57"/>
        </w:rPr>
        <w:t> </w:t>
      </w:r>
      <w:r>
        <w:rPr/>
        <w:t>(BATISTA,</w:t>
      </w:r>
      <w:r>
        <w:rPr>
          <w:spacing w:val="-1"/>
        </w:rPr>
        <w:t> </w:t>
      </w:r>
      <w:r>
        <w:rPr/>
        <w:t>ANTONIO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BONFIM, 2015).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3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finalidade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permitir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oportunidade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próprias</w:t>
      </w:r>
      <w:r>
        <w:rPr>
          <w:spacing w:val="1"/>
        </w:rPr>
        <w:t> </w:t>
      </w:r>
      <w:r>
        <w:rPr/>
        <w:t>ações,</w:t>
      </w:r>
      <w:r>
        <w:rPr>
          <w:spacing w:val="-57"/>
        </w:rPr>
        <w:t> </w:t>
      </w:r>
      <w:r>
        <w:rPr/>
        <w:t>proporcionando uma aprendizagem com decisões equivocadas e um melhor modo de propor</w:t>
      </w:r>
      <w:r>
        <w:rPr>
          <w:spacing w:val="1"/>
        </w:rPr>
        <w:t> </w:t>
      </w:r>
      <w:r>
        <w:rPr/>
        <w:t>soluções</w:t>
      </w:r>
      <w:r>
        <w:rPr>
          <w:spacing w:val="-1"/>
        </w:rPr>
        <w:t> </w:t>
      </w:r>
      <w:r>
        <w:rPr/>
        <w:t>às dificuldades que</w:t>
      </w:r>
      <w:r>
        <w:rPr>
          <w:spacing w:val="-1"/>
        </w:rPr>
        <w:t> </w:t>
      </w:r>
      <w:r>
        <w:rPr/>
        <w:t>podem surgir na</w:t>
      </w:r>
      <w:r>
        <w:rPr>
          <w:spacing w:val="-1"/>
        </w:rPr>
        <w:t> </w:t>
      </w:r>
      <w:r>
        <w:rPr/>
        <w:t>execução do projeto.</w:t>
      </w:r>
    </w:p>
    <w:p>
      <w:pPr>
        <w:pStyle w:val="BodyText"/>
        <w:spacing w:line="360" w:lineRule="auto"/>
        <w:ind w:left="462" w:right="774" w:firstLine="707"/>
        <w:jc w:val="both"/>
      </w:pPr>
      <w:r>
        <w:rPr/>
        <w:t>Uma vez testado, podemos analisar os resultados obtidos, identificando os pontos que</w:t>
      </w:r>
      <w:r>
        <w:rPr>
          <w:spacing w:val="1"/>
        </w:rPr>
        <w:t> </w:t>
      </w:r>
      <w:r>
        <w:rPr/>
        <w:t>podem ser aprimorados. Estas melhorias serão avaliadas após os processos de teste e de</w:t>
      </w:r>
      <w:r>
        <w:rPr>
          <w:spacing w:val="1"/>
        </w:rPr>
        <w:t> </w:t>
      </w:r>
      <w:r>
        <w:rPr>
          <w:i/>
        </w:rPr>
        <w:t>debriefing</w:t>
      </w:r>
      <w:r>
        <w:rPr/>
        <w:t>, de maneira</w:t>
      </w:r>
      <w:r>
        <w:rPr>
          <w:spacing w:val="1"/>
        </w:rPr>
        <w:t> </w:t>
      </w:r>
      <w:r>
        <w:rPr/>
        <w:t>que seja possível verificar se as mesmas</w:t>
      </w:r>
      <w:r>
        <w:rPr>
          <w:spacing w:val="1"/>
        </w:rPr>
        <w:t> </w:t>
      </w:r>
      <w:r>
        <w:rPr/>
        <w:t>estão alinhadas</w:t>
      </w:r>
      <w:r>
        <w:rPr>
          <w:spacing w:val="1"/>
        </w:rPr>
        <w:t> </w:t>
      </w:r>
      <w:r>
        <w:rPr/>
        <w:t>com os</w:t>
      </w:r>
      <w:r>
        <w:rPr>
          <w:spacing w:val="1"/>
        </w:rPr>
        <w:t> </w:t>
      </w:r>
      <w:r>
        <w:rPr/>
        <w:t>objetivos definidos para o jogo. Caso alguma melhoria seja requerida, esta é realizada, para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só então o jogo possa</w:t>
      </w:r>
      <w:r>
        <w:rPr>
          <w:spacing w:val="-1"/>
        </w:rPr>
        <w:t> </w:t>
      </w:r>
      <w:r>
        <w:rPr/>
        <w:t>ser</w:t>
      </w:r>
      <w:r>
        <w:rPr>
          <w:spacing w:val="-2"/>
        </w:rPr>
        <w:t> </w:t>
      </w:r>
      <w:r>
        <w:rPr/>
        <w:t>aplicado.</w:t>
      </w:r>
    </w:p>
    <w:p>
      <w:pPr>
        <w:pStyle w:val="BodyText"/>
        <w:spacing w:line="360" w:lineRule="auto"/>
        <w:ind w:left="462" w:right="776" w:firstLine="707"/>
        <w:jc w:val="both"/>
      </w:pPr>
      <w:r>
        <w:rPr/>
        <w:t>Considerando o presente trabalho, a aplicação do jogo foi, num primeiro momento,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graduação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Janeiro,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posteriormente será aplicada aos servidores públicos da SEPLAG, buscando promover um</w:t>
      </w:r>
      <w:r>
        <w:rPr>
          <w:spacing w:val="1"/>
        </w:rPr>
        <w:t> </w:t>
      </w:r>
      <w:r>
        <w:rPr/>
        <w:t>melhor</w:t>
      </w:r>
      <w:r>
        <w:rPr>
          <w:spacing w:val="-2"/>
        </w:rPr>
        <w:t> </w:t>
      </w:r>
      <w:r>
        <w:rPr/>
        <w:t>desempenho</w:t>
      </w:r>
      <w:r>
        <w:rPr>
          <w:spacing w:val="2"/>
        </w:rPr>
        <w:t> </w:t>
      </w:r>
      <w:r>
        <w:rPr/>
        <w:t>em seus processos de</w:t>
      </w:r>
      <w:r>
        <w:rPr>
          <w:spacing w:val="-1"/>
        </w:rPr>
        <w:t> </w:t>
      </w:r>
      <w:r>
        <w:rPr/>
        <w:t>compra.</w:t>
      </w:r>
    </w:p>
    <w:p>
      <w:pPr>
        <w:pStyle w:val="BodyText"/>
        <w:spacing w:before="1"/>
        <w:ind w:left="1170"/>
        <w:jc w:val="both"/>
      </w:pPr>
      <w:r>
        <w:rPr/>
        <w:t>A</w:t>
      </w:r>
      <w:r>
        <w:rPr>
          <w:spacing w:val="-1"/>
        </w:rPr>
        <w:t> </w:t>
      </w:r>
      <w:r>
        <w:rPr/>
        <w:t>figura</w:t>
      </w:r>
      <w:r>
        <w:rPr>
          <w:spacing w:val="-2"/>
        </w:rPr>
        <w:t> </w:t>
      </w:r>
      <w:r>
        <w:rPr/>
        <w:t>abaixo ilustra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forma de</w:t>
      </w:r>
      <w:r>
        <w:rPr>
          <w:spacing w:val="-3"/>
        </w:rPr>
        <w:t> </w:t>
      </w:r>
      <w:r>
        <w:rPr/>
        <w:t>funcionamento</w:t>
      </w:r>
      <w:r>
        <w:rPr>
          <w:spacing w:val="2"/>
        </w:rPr>
        <w:t> </w:t>
      </w:r>
      <w:r>
        <w:rPr/>
        <w:t>do Modelo</w:t>
      </w:r>
      <w:r>
        <w:rPr>
          <w:spacing w:val="-1"/>
        </w:rPr>
        <w:t> </w:t>
      </w:r>
      <w:r>
        <w:rPr/>
        <w:t>do Duplo Diamante.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462"/>
      </w:pPr>
      <w:r>
        <w:rPr/>
        <w:t>Figura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r>
        <w:rPr/>
        <w:t>Modelo</w:t>
      </w:r>
      <w:r>
        <w:rPr>
          <w:spacing w:val="-1"/>
        </w:rPr>
        <w:t> </w:t>
      </w:r>
      <w:r>
        <w:rPr/>
        <w:t>Duplo</w:t>
      </w:r>
      <w:r>
        <w:rPr>
          <w:spacing w:val="1"/>
        </w:rPr>
        <w:t> </w:t>
      </w:r>
      <w:r>
        <w:rPr/>
        <w:t>Diamante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1080135</wp:posOffset>
            </wp:positionH>
            <wp:positionV relativeFrom="paragraph">
              <wp:posOffset>174992</wp:posOffset>
            </wp:positionV>
            <wp:extent cx="5816067" cy="294970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067" cy="294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</w:pPr>
    </w:p>
    <w:p>
      <w:pPr>
        <w:spacing w:before="0"/>
        <w:ind w:left="1028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Paula,</w:t>
      </w:r>
      <w:r>
        <w:rPr>
          <w:spacing w:val="-1"/>
          <w:sz w:val="20"/>
        </w:rPr>
        <w:t> </w:t>
      </w:r>
      <w:r>
        <w:rPr>
          <w:sz w:val="20"/>
        </w:rPr>
        <w:t>2015,</w:t>
      </w:r>
      <w:r>
        <w:rPr>
          <w:spacing w:val="-1"/>
          <w:sz w:val="20"/>
        </w:rPr>
        <w:t> </w:t>
      </w:r>
      <w:r>
        <w:rPr>
          <w:sz w:val="20"/>
        </w:rPr>
        <w:t>adaptado de</w:t>
      </w:r>
      <w:r>
        <w:rPr>
          <w:spacing w:val="-3"/>
          <w:sz w:val="20"/>
        </w:rPr>
        <w:t> </w:t>
      </w:r>
      <w:r>
        <w:rPr>
          <w:sz w:val="20"/>
        </w:rPr>
        <w:t>British</w:t>
      </w:r>
      <w:r>
        <w:rPr>
          <w:spacing w:val="-2"/>
          <w:sz w:val="20"/>
        </w:rPr>
        <w:t> </w:t>
      </w:r>
      <w:r>
        <w:rPr>
          <w:sz w:val="20"/>
        </w:rPr>
        <w:t>Council</w:t>
      </w:r>
      <w:r>
        <w:rPr>
          <w:spacing w:val="-1"/>
          <w:sz w:val="20"/>
        </w:rPr>
        <w:t> </w:t>
      </w:r>
      <w:r>
        <w:rPr>
          <w:sz w:val="20"/>
        </w:rPr>
        <w:t>(2005).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3"/>
        </w:numPr>
        <w:tabs>
          <w:tab w:pos="1169" w:val="left" w:leader="none"/>
          <w:tab w:pos="1170" w:val="left" w:leader="none"/>
        </w:tabs>
        <w:spacing w:line="240" w:lineRule="auto" w:before="1" w:after="0"/>
        <w:ind w:left="1170" w:right="0" w:hanging="708"/>
        <w:jc w:val="left"/>
      </w:pPr>
      <w:bookmarkStart w:name="_bookmark29" w:id="52"/>
      <w:bookmarkEnd w:id="52"/>
      <w:r>
        <w:rPr>
          <w:b w:val="0"/>
        </w:rPr>
      </w:r>
      <w:bookmarkStart w:name="_bookmark29" w:id="53"/>
      <w:bookmarkEnd w:id="53"/>
      <w:r>
        <w:rPr/>
        <w:t>M</w:t>
      </w:r>
      <w:r>
        <w:rPr/>
        <w:t>apa</w:t>
      </w:r>
      <w:r>
        <w:rPr>
          <w:spacing w:val="-4"/>
        </w:rPr>
        <w:t> </w:t>
      </w:r>
      <w:r>
        <w:rPr/>
        <w:t>Conceitual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3"/>
        <w:ind w:left="462" w:right="773" w:firstLine="707"/>
        <w:jc w:val="both"/>
      </w:pPr>
      <w:r>
        <w:rPr/>
        <w:t>A metodologia do Mapa Conceitual foi aplicada para análise dos resultados gerados</w:t>
      </w:r>
      <w:r>
        <w:rPr>
          <w:spacing w:val="1"/>
        </w:rPr>
        <w:t> </w:t>
      </w:r>
      <w:r>
        <w:rPr/>
        <w:t>pelo produto deste projeto. Trata-se de uma ferramenta de acompanhamento da evolução do</w:t>
      </w:r>
      <w:r>
        <w:rPr>
          <w:spacing w:val="1"/>
        </w:rPr>
        <w:t> </w:t>
      </w:r>
      <w:r>
        <w:rPr/>
        <w:t>aprendizado</w:t>
      </w:r>
      <w:r>
        <w:rPr>
          <w:spacing w:val="21"/>
        </w:rPr>
        <w:t> </w:t>
      </w:r>
      <w:r>
        <w:rPr/>
        <w:t>em</w:t>
      </w:r>
      <w:r>
        <w:rPr>
          <w:spacing w:val="24"/>
        </w:rPr>
        <w:t> </w:t>
      </w:r>
      <w:r>
        <w:rPr/>
        <w:t>função</w:t>
      </w:r>
      <w:r>
        <w:rPr>
          <w:spacing w:val="23"/>
        </w:rPr>
        <w:t> </w:t>
      </w:r>
      <w:r>
        <w:rPr/>
        <w:t>do</w:t>
      </w:r>
      <w:r>
        <w:rPr>
          <w:spacing w:val="21"/>
        </w:rPr>
        <w:t> </w:t>
      </w:r>
      <w:r>
        <w:rPr/>
        <w:t>armazenamento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conhecimento</w:t>
      </w:r>
      <w:r>
        <w:rPr>
          <w:spacing w:val="21"/>
        </w:rPr>
        <w:t> </w:t>
      </w:r>
      <w:r>
        <w:rPr/>
        <w:t>na</w:t>
      </w:r>
      <w:r>
        <w:rPr>
          <w:spacing w:val="22"/>
        </w:rPr>
        <w:t> </w:t>
      </w:r>
      <w:r>
        <w:rPr/>
        <w:t>estrutura</w:t>
      </w:r>
      <w:r>
        <w:rPr>
          <w:spacing w:val="20"/>
        </w:rPr>
        <w:t> </w:t>
      </w:r>
      <w:r>
        <w:rPr/>
        <w:t>cognitiva</w:t>
      </w:r>
      <w:r>
        <w:rPr>
          <w:spacing w:val="20"/>
        </w:rPr>
        <w:t> </w:t>
      </w:r>
      <w:r>
        <w:rPr/>
        <w:t>do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3"/>
        <w:jc w:val="both"/>
      </w:pPr>
      <w:r>
        <w:rPr/>
        <w:t>indivíduo, permitindo que por meio deste método, obtenhamos uma métrica para avaliar o</w:t>
      </w:r>
      <w:r>
        <w:rPr>
          <w:spacing w:val="1"/>
        </w:rPr>
        <w:t> </w:t>
      </w:r>
      <w:r>
        <w:rPr/>
        <w:t>efeito</w:t>
      </w:r>
      <w:r>
        <w:rPr>
          <w:spacing w:val="-1"/>
        </w:rPr>
        <w:t> </w:t>
      </w:r>
      <w:r>
        <w:rPr/>
        <w:t>do jogo de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quantitativa (AUSUBEL,</w:t>
      </w:r>
      <w:r>
        <w:rPr>
          <w:spacing w:val="2"/>
        </w:rPr>
        <w:t> </w:t>
      </w:r>
      <w:r>
        <w:rPr/>
        <w:t>1980).</w:t>
      </w:r>
    </w:p>
    <w:p>
      <w:pPr>
        <w:pStyle w:val="BodyText"/>
        <w:spacing w:line="360" w:lineRule="auto"/>
        <w:ind w:left="462" w:right="771" w:firstLine="707"/>
        <w:jc w:val="both"/>
      </w:pPr>
      <w:r>
        <w:rPr/>
        <w:t>Este método consiste na aplicação de um teste composto por um conjunto de caixas</w:t>
      </w:r>
      <w:r>
        <w:rPr>
          <w:spacing w:val="1"/>
        </w:rPr>
        <w:t> </w:t>
      </w:r>
      <w:r>
        <w:rPr/>
        <w:t>com conceitos relacionados ao tema que se deseja avaliar, e pede-se para que os avaliados</w:t>
      </w:r>
      <w:r>
        <w:rPr>
          <w:spacing w:val="1"/>
        </w:rPr>
        <w:t> </w:t>
      </w:r>
      <w:r>
        <w:rPr/>
        <w:t>tracem linhas de conexão entre os conceitos que eles acreditam relacionar-se. Para melhor</w:t>
      </w:r>
      <w:r>
        <w:rPr>
          <w:spacing w:val="1"/>
        </w:rPr>
        <w:t> </w:t>
      </w:r>
      <w:r>
        <w:rPr/>
        <w:t>relacionar a ideia entre os conceitos, podem-se utilizar conectivos ou verbos que permitam a</w:t>
      </w:r>
      <w:r>
        <w:rPr>
          <w:spacing w:val="1"/>
        </w:rPr>
        <w:t> </w:t>
      </w:r>
      <w:r>
        <w:rPr/>
        <w:t>formação de proposições nos espaços por onde devem passar as linhas, como mostra a figura</w:t>
      </w:r>
      <w:r>
        <w:rPr>
          <w:spacing w:val="1"/>
        </w:rPr>
        <w:t> </w:t>
      </w:r>
      <w:r>
        <w:rPr/>
        <w:t>abaixo.</w:t>
      </w:r>
    </w:p>
    <w:p>
      <w:pPr>
        <w:pStyle w:val="BodyText"/>
        <w:spacing w:before="118"/>
        <w:ind w:left="462"/>
        <w:jc w:val="both"/>
      </w:pPr>
      <w:r>
        <w:rPr/>
        <w:t>Figura</w:t>
      </w:r>
      <w:r>
        <w:rPr>
          <w:spacing w:val="-3"/>
        </w:rPr>
        <w:t> </w:t>
      </w:r>
      <w:r>
        <w:rPr/>
        <w:t>2:</w:t>
      </w:r>
      <w:r>
        <w:rPr>
          <w:spacing w:val="-1"/>
        </w:rPr>
        <w:t> </w:t>
      </w:r>
      <w:r>
        <w:rPr/>
        <w:t>Mapa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Requisitos</w:t>
      </w:r>
      <w:r>
        <w:rPr>
          <w:spacing w:val="-1"/>
        </w:rPr>
        <w:t> </w:t>
      </w:r>
      <w:r>
        <w:rPr/>
        <w:t>ambientais</w:t>
      </w:r>
      <w:r>
        <w:rPr>
          <w:spacing w:val="-1"/>
        </w:rPr>
        <w:t> </w:t>
      </w:r>
      <w:r>
        <w:rPr/>
        <w:t>incorporados</w:t>
      </w:r>
      <w:r>
        <w:rPr>
          <w:spacing w:val="-1"/>
        </w:rPr>
        <w:t> </w:t>
      </w:r>
      <w:r>
        <w:rPr/>
        <w:t>ao desenvolvimento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produtos</w:t>
      </w:r>
      <w:r>
        <w:rPr>
          <w:spacing w:val="-1"/>
        </w:rPr>
        <w:t> </w:t>
      </w:r>
      <w:r>
        <w:rPr/>
        <w:t>em</w:t>
      </w:r>
    </w:p>
    <w:p>
      <w:pPr>
        <w:spacing w:before="0"/>
        <w:ind w:left="462" w:right="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1080135</wp:posOffset>
            </wp:positionH>
            <wp:positionV relativeFrom="paragraph">
              <wp:posOffset>255944</wp:posOffset>
            </wp:positionV>
            <wp:extent cx="5636512" cy="386153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512" cy="386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clusters</w:t>
      </w:r>
      <w:r>
        <w:rPr>
          <w:i/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ecoparques</w:t>
      </w:r>
      <w:r>
        <w:rPr>
          <w:spacing w:val="-1"/>
          <w:sz w:val="24"/>
        </w:rPr>
        <w:t> </w:t>
      </w:r>
      <w:r>
        <w:rPr>
          <w:sz w:val="24"/>
        </w:rPr>
        <w:t>industriais</w:t>
      </w:r>
    </w:p>
    <w:p>
      <w:pPr>
        <w:spacing w:before="4"/>
        <w:ind w:left="1028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Oliveira</w:t>
      </w:r>
      <w:r>
        <w:rPr>
          <w:spacing w:val="-1"/>
          <w:sz w:val="20"/>
        </w:rPr>
        <w:t> </w:t>
      </w:r>
      <w:r>
        <w:rPr>
          <w:sz w:val="20"/>
        </w:rPr>
        <w:t>et al.,</w:t>
      </w:r>
      <w:r>
        <w:rPr>
          <w:spacing w:val="-1"/>
          <w:sz w:val="20"/>
        </w:rPr>
        <w:t> </w:t>
      </w:r>
      <w:r>
        <w:rPr>
          <w:sz w:val="20"/>
        </w:rPr>
        <w:t>2016.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462" w:right="771" w:firstLine="707"/>
        <w:jc w:val="both"/>
      </w:pPr>
      <w:r>
        <w:rPr/>
        <w:t>O mapa conceitual foi aplicado antes e após a realização do jogo, possibilitando a</w:t>
      </w:r>
      <w:r>
        <w:rPr>
          <w:spacing w:val="1"/>
        </w:rPr>
        <w:t> </w:t>
      </w:r>
      <w:r>
        <w:rPr/>
        <w:t>comparação entre o conhecimento pré-existente sobre o assunto tema do jogo e o que foi</w:t>
      </w:r>
      <w:r>
        <w:rPr>
          <w:spacing w:val="1"/>
        </w:rPr>
        <w:t> </w:t>
      </w:r>
      <w:r>
        <w:rPr/>
        <w:t>absorvido</w:t>
      </w:r>
      <w:r>
        <w:rPr>
          <w:spacing w:val="-1"/>
        </w:rPr>
        <w:t> </w:t>
      </w:r>
      <w:r>
        <w:rPr/>
        <w:t>após os</w:t>
      </w:r>
      <w:r>
        <w:rPr>
          <w:spacing w:val="-1"/>
        </w:rPr>
        <w:t> </w:t>
      </w:r>
      <w:r>
        <w:rPr/>
        <w:t>avaliados serem submetidos</w:t>
      </w:r>
      <w:r>
        <w:rPr>
          <w:spacing w:val="-1"/>
        </w:rPr>
        <w:t> </w:t>
      </w:r>
      <w:r>
        <w:rPr/>
        <w:t>aos conceitos abordados</w:t>
      </w:r>
      <w:r>
        <w:rPr>
          <w:spacing w:val="-1"/>
        </w:rPr>
        <w:t> </w:t>
      </w:r>
      <w:r>
        <w:rPr/>
        <w:t>pelo mesmo.</w:t>
      </w:r>
    </w:p>
    <w:p>
      <w:pPr>
        <w:pStyle w:val="BodyText"/>
        <w:spacing w:line="360" w:lineRule="auto" w:before="2"/>
        <w:ind w:left="462" w:right="776" w:firstLine="707"/>
        <w:jc w:val="both"/>
      </w:pPr>
      <w:r>
        <w:rPr/>
        <w:t>Dadas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explanações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metodológico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aplicado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 e na avaliação de resultados do jogo educativo, o próximo capítulo irá tratar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si,</w:t>
      </w:r>
      <w:r>
        <w:rPr>
          <w:spacing w:val="1"/>
        </w:rPr>
        <w:t> </w:t>
      </w:r>
      <w:r>
        <w:rPr/>
        <w:t>contemplando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metodologia</w:t>
      </w:r>
      <w:r>
        <w:rPr>
          <w:spacing w:val="1"/>
        </w:rPr>
        <w:t> </w:t>
      </w:r>
      <w:r>
        <w:rPr/>
        <w:t>mencionada</w:t>
      </w:r>
      <w:r>
        <w:rPr>
          <w:spacing w:val="-1"/>
        </w:rPr>
        <w:t> </w:t>
      </w:r>
      <w:r>
        <w:rPr/>
        <w:t>em função do foco de</w:t>
      </w:r>
      <w:r>
        <w:rPr>
          <w:spacing w:val="-1"/>
        </w:rPr>
        <w:t> </w:t>
      </w:r>
      <w:r>
        <w:rPr/>
        <w:t>aprendizado definido.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0"/>
          <w:numId w:val="12"/>
        </w:numPr>
        <w:tabs>
          <w:tab w:pos="1169" w:val="left" w:leader="none"/>
          <w:tab w:pos="1170" w:val="left" w:leader="none"/>
        </w:tabs>
        <w:spacing w:line="240" w:lineRule="auto" w:before="90" w:after="0"/>
        <w:ind w:left="1170" w:right="0" w:hanging="708"/>
        <w:jc w:val="left"/>
      </w:pPr>
      <w:bookmarkStart w:name="_bookmark30" w:id="54"/>
      <w:bookmarkEnd w:id="54"/>
      <w:r>
        <w:rPr>
          <w:b w:val="0"/>
        </w:rPr>
      </w:r>
      <w:bookmarkStart w:name="_bookmark30" w:id="55"/>
      <w:bookmarkEnd w:id="55"/>
      <w:r>
        <w:rPr/>
        <w:t>DES</w:t>
      </w:r>
      <w:r>
        <w:rPr/>
        <w:t>ENVOLVIMENTO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3"/>
        <w:ind w:left="462" w:right="777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capítulo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propõe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descrever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culminou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 do produto deste projeto. Nele, abordaremos como se deu a definição do</w:t>
      </w:r>
      <w:r>
        <w:rPr>
          <w:spacing w:val="1"/>
        </w:rPr>
        <w:t> </w:t>
      </w:r>
      <w:r>
        <w:rPr/>
        <w:t>tema,</w:t>
      </w:r>
      <w:r>
        <w:rPr>
          <w:spacing w:val="-1"/>
        </w:rPr>
        <w:t> </w:t>
      </w:r>
      <w:r>
        <w:rPr/>
        <w:t>o tipo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abordagem do</w:t>
      </w:r>
      <w:r>
        <w:rPr>
          <w:spacing w:val="-1"/>
        </w:rPr>
        <w:t> </w:t>
      </w:r>
      <w:r>
        <w:rPr/>
        <w:t>jogo, a</w:t>
      </w:r>
      <w:r>
        <w:rPr>
          <w:spacing w:val="-1"/>
        </w:rPr>
        <w:t> </w:t>
      </w:r>
      <w:r>
        <w:rPr/>
        <w:t>forma</w:t>
      </w:r>
      <w:r>
        <w:rPr>
          <w:spacing w:val="-3"/>
        </w:rPr>
        <w:t> </w:t>
      </w:r>
      <w:r>
        <w:rPr/>
        <w:t>como</w:t>
      </w:r>
      <w:r>
        <w:rPr>
          <w:spacing w:val="2"/>
        </w:rPr>
        <w:t> </w:t>
      </w:r>
      <w:r>
        <w:rPr/>
        <w:t>seria aplicado,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sua elaboração.</w:t>
      </w:r>
    </w:p>
    <w:p>
      <w:pPr>
        <w:pStyle w:val="BodyText"/>
        <w:spacing w:line="360" w:lineRule="auto" w:before="1"/>
        <w:ind w:left="462" w:right="773" w:firstLine="707"/>
        <w:jc w:val="both"/>
      </w:pPr>
      <w:r>
        <w:rPr/>
        <w:t>Num</w:t>
      </w:r>
      <w:r>
        <w:rPr>
          <w:spacing w:val="1"/>
        </w:rPr>
        <w:t> </w:t>
      </w:r>
      <w:r>
        <w:rPr/>
        <w:t>primeiro</w:t>
      </w:r>
      <w:r>
        <w:rPr>
          <w:spacing w:val="1"/>
        </w:rPr>
        <w:t> </w:t>
      </w:r>
      <w:r>
        <w:rPr/>
        <w:t>momento,</w:t>
      </w:r>
      <w:r>
        <w:rPr>
          <w:spacing w:val="1"/>
        </w:rPr>
        <w:t> </w:t>
      </w:r>
      <w:r>
        <w:rPr/>
        <w:t>definiu-se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teria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de um jogo que abordasse alguma problemática logística da Secretaria de</w:t>
      </w:r>
      <w:r>
        <w:rPr>
          <w:spacing w:val="1"/>
        </w:rPr>
        <w:t> </w:t>
      </w:r>
      <w:r>
        <w:rPr/>
        <w:t>Planejamento e Gestão (SEPLAG). Após reuniões com servidores da Gestão Estratégica de</w:t>
      </w:r>
      <w:r>
        <w:rPr>
          <w:spacing w:val="1"/>
        </w:rPr>
        <w:t> </w:t>
      </w:r>
      <w:r>
        <w:rPr/>
        <w:t>Suprimentos, foi definido que o tema do jogo teria como objetivo incentivar a conscientização</w:t>
      </w:r>
      <w:r>
        <w:rPr>
          <w:spacing w:val="-57"/>
        </w:rPr>
        <w:t> </w:t>
      </w:r>
      <w:r>
        <w:rPr/>
        <w:t>no processo de compras públicas, uma questão de grande importância para a SEPLAG, dado</w:t>
      </w:r>
      <w:r>
        <w:rPr>
          <w:spacing w:val="1"/>
        </w:rPr>
        <w:t> </w:t>
      </w:r>
      <w:r>
        <w:rPr/>
        <w:t>que algumas poucas famílias de itens são responsáveis por 70% dos gastos elegíveis ao</w:t>
      </w:r>
      <w:r>
        <w:rPr>
          <w:spacing w:val="1"/>
        </w:rPr>
        <w:t> </w:t>
      </w:r>
      <w:r>
        <w:rPr/>
        <w:t>Gerenciamento Estratégico de Suprimentos (GES), sendo em grande parte devido ao fato de</w:t>
      </w:r>
      <w:r>
        <w:rPr>
          <w:spacing w:val="1"/>
        </w:rPr>
        <w:t> </w:t>
      </w:r>
      <w:r>
        <w:rPr/>
        <w:t>que muitos órgãos de elevada demanda optam por realizar aquisições independentes, ou seja,</w:t>
      </w:r>
      <w:r>
        <w:rPr>
          <w:spacing w:val="1"/>
        </w:rPr>
        <w:t> </w:t>
      </w:r>
      <w:r>
        <w:rPr/>
        <w:t>não</w:t>
      </w:r>
      <w:r>
        <w:rPr>
          <w:spacing w:val="-1"/>
        </w:rPr>
        <w:t> </w:t>
      </w:r>
      <w:r>
        <w:rPr/>
        <w:t>participando de</w:t>
      </w:r>
      <w:r>
        <w:rPr>
          <w:spacing w:val="-1"/>
        </w:rPr>
        <w:t> </w:t>
      </w:r>
      <w:r>
        <w:rPr/>
        <w:t>um plano de</w:t>
      </w:r>
      <w:r>
        <w:rPr>
          <w:spacing w:val="-2"/>
        </w:rPr>
        <w:t> </w:t>
      </w:r>
      <w:r>
        <w:rPr/>
        <w:t>suprimento com</w:t>
      </w:r>
      <w:r>
        <w:rPr>
          <w:spacing w:val="2"/>
        </w:rPr>
        <w:t> </w:t>
      </w:r>
      <w:r>
        <w:rPr/>
        <w:t>outros órgãos demandantes.</w:t>
      </w:r>
    </w:p>
    <w:p>
      <w:pPr>
        <w:pStyle w:val="BodyText"/>
        <w:spacing w:line="360" w:lineRule="auto"/>
        <w:ind w:left="462" w:right="771" w:firstLine="707"/>
        <w:jc w:val="both"/>
        <w:rPr>
          <w:b/>
        </w:rPr>
      </w:pPr>
      <w:r>
        <w:rPr/>
        <w:t>Dado o direcionamento do tema, foram realizados diversos </w:t>
      </w:r>
      <w:r>
        <w:rPr>
          <w:i/>
        </w:rPr>
        <w:t>brainstormings </w:t>
      </w:r>
      <w:r>
        <w:rPr/>
        <w:t>com o</w:t>
      </w:r>
      <w:r>
        <w:rPr>
          <w:spacing w:val="1"/>
        </w:rPr>
        <w:t> </w:t>
      </w:r>
      <w:r>
        <w:rPr/>
        <w:t>objetivo de gerar as ideias que iriam determinar a abordagem do jogo. Primeiramente, o jogo</w:t>
      </w:r>
      <w:r>
        <w:rPr>
          <w:spacing w:val="1"/>
        </w:rPr>
        <w:t> </w:t>
      </w:r>
      <w:r>
        <w:rPr/>
        <w:t>seria desenvolvido sobre a plataforma E-Adventure na forma de jogo online, com a criação de</w:t>
      </w:r>
      <w:r>
        <w:rPr>
          <w:spacing w:val="-57"/>
        </w:rPr>
        <w:t> </w:t>
      </w:r>
      <w:r>
        <w:rPr/>
        <w:t>cenários e personagens que simulariam o dia a dia dos servidores envolvidos nos processos de</w:t>
      </w:r>
      <w:r>
        <w:rPr>
          <w:spacing w:val="-57"/>
        </w:rPr>
        <w:t> </w:t>
      </w:r>
      <w:r>
        <w:rPr/>
        <w:t>compras públicas, através de situações que exigiriam tomadas de decisão numa estrutura de</w:t>
      </w:r>
      <w:r>
        <w:rPr>
          <w:spacing w:val="1"/>
        </w:rPr>
        <w:t> </w:t>
      </w:r>
      <w:r>
        <w:rPr/>
        <w:t>perguntas e respostas. Contudo, a ideia de desenvolver um jogo online, não descartou a</w:t>
      </w:r>
      <w:r>
        <w:rPr>
          <w:spacing w:val="1"/>
        </w:rPr>
        <w:t> </w:t>
      </w:r>
      <w:r>
        <w:rPr/>
        <w:t>hipótese de serem utilizados outros tipos de jogos. Diante de todas as ideias promovidas pelo</w:t>
      </w:r>
      <w:r>
        <w:rPr>
          <w:spacing w:val="1"/>
        </w:rPr>
        <w:t> </w:t>
      </w:r>
      <w:r>
        <w:rPr>
          <w:i/>
        </w:rPr>
        <w:t>brainstorming</w:t>
      </w:r>
      <w:r>
        <w:rPr/>
        <w:t>,</w:t>
      </w:r>
      <w:r>
        <w:rPr>
          <w:spacing w:val="1"/>
        </w:rPr>
        <w:t> </w:t>
      </w:r>
      <w:r>
        <w:rPr/>
        <w:t>pôde-se apresentar o</w:t>
      </w:r>
      <w:r>
        <w:rPr>
          <w:spacing w:val="1"/>
        </w:rPr>
        <w:t> </w:t>
      </w:r>
      <w:r>
        <w:rPr>
          <w:i/>
        </w:rPr>
        <w:t>Business</w:t>
      </w:r>
      <w:r>
        <w:rPr>
          <w:i/>
          <w:spacing w:val="1"/>
        </w:rPr>
        <w:t> </w:t>
      </w:r>
      <w:r>
        <w:rPr>
          <w:i/>
        </w:rPr>
        <w:t>Game Canvas</w:t>
      </w:r>
      <w:r>
        <w:rPr>
          <w:i/>
          <w:spacing w:val="1"/>
        </w:rPr>
        <w:t> </w:t>
      </w:r>
      <w:r>
        <w:rPr>
          <w:i/>
        </w:rPr>
        <w:t>I</w:t>
      </w:r>
      <w:r>
        <w:rPr>
          <w:i/>
          <w:spacing w:val="60"/>
        </w:rPr>
        <w:t> </w:t>
      </w:r>
      <w:r>
        <w:rPr>
          <w:i/>
        </w:rPr>
        <w:t>(</w:t>
      </w:r>
      <w:r>
        <w:rPr/>
        <w:t>Análise), representado na</w:t>
      </w:r>
      <w:r>
        <w:rPr>
          <w:spacing w:val="1"/>
        </w:rPr>
        <w:t> </w:t>
      </w:r>
      <w:r>
        <w:rPr/>
        <w:t>figura</w:t>
      </w:r>
      <w:r>
        <w:rPr>
          <w:spacing w:val="-2"/>
        </w:rPr>
        <w:t> </w:t>
      </w:r>
      <w:r>
        <w:rPr/>
        <w:t>(6)</w:t>
      </w:r>
      <w:r>
        <w:rPr>
          <w:b/>
        </w:rPr>
        <w:t>.</w:t>
      </w:r>
    </w:p>
    <w:p>
      <w:pPr>
        <w:pStyle w:val="BodyText"/>
        <w:spacing w:line="360" w:lineRule="auto"/>
        <w:ind w:left="462" w:right="770" w:firstLine="707"/>
        <w:jc w:val="both"/>
      </w:pPr>
      <w:r>
        <w:rPr/>
        <w:t>Uma vez que a ferramenta de </w:t>
      </w:r>
      <w:r>
        <w:rPr>
          <w:i/>
        </w:rPr>
        <w:t>brainstorming </w:t>
      </w:r>
      <w:r>
        <w:rPr/>
        <w:t>gera uma gama de possibilidades para</w:t>
      </w:r>
      <w:r>
        <w:rPr>
          <w:spacing w:val="1"/>
        </w:rPr>
        <w:t> </w:t>
      </w:r>
      <w:r>
        <w:rPr/>
        <w:t>desenvolvimento e abordagem da proposta do jogo, faz-se necessário uma avaliação mais</w:t>
      </w:r>
      <w:r>
        <w:rPr>
          <w:spacing w:val="1"/>
        </w:rPr>
        <w:t> </w:t>
      </w:r>
      <w:r>
        <w:rPr/>
        <w:t>criteriosa das ideias geradas pelo BGC I, com o intuito de filtrar as propostas que melhor</w:t>
      </w:r>
      <w:r>
        <w:rPr>
          <w:spacing w:val="1"/>
        </w:rPr>
        <w:t> </w:t>
      </w:r>
      <w:r>
        <w:rPr/>
        <w:t>atenderão os objetivos do projeto. Esta filtragem possibilita a definição do </w:t>
      </w:r>
      <w:r>
        <w:rPr>
          <w:i/>
        </w:rPr>
        <w:t>Business Game</w:t>
      </w:r>
      <w:r>
        <w:rPr>
          <w:i/>
          <w:spacing w:val="1"/>
        </w:rPr>
        <w:t> </w:t>
      </w:r>
      <w:r>
        <w:rPr>
          <w:i/>
        </w:rPr>
        <w:t>Canvas II </w:t>
      </w:r>
      <w:r>
        <w:rPr/>
        <w:t>(Síntese), obtido através de novas reuniões e apresentações de ideias junto aos</w:t>
      </w:r>
      <w:r>
        <w:rPr>
          <w:spacing w:val="1"/>
        </w:rPr>
        <w:t> </w:t>
      </w:r>
      <w:r>
        <w:rPr/>
        <w:t>funcionários</w:t>
      </w:r>
      <w:r>
        <w:rPr>
          <w:spacing w:val="-1"/>
        </w:rPr>
        <w:t> </w:t>
      </w:r>
      <w:r>
        <w:rPr/>
        <w:t>da SEPLAG.</w:t>
      </w:r>
      <w:r>
        <w:rPr>
          <w:spacing w:val="-1"/>
        </w:rPr>
        <w:t> </w:t>
      </w:r>
      <w:r>
        <w:rPr/>
        <w:t>O resultado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BGC</w:t>
      </w:r>
      <w:r>
        <w:rPr>
          <w:spacing w:val="2"/>
        </w:rPr>
        <w:t> </w:t>
      </w:r>
      <w:r>
        <w:rPr/>
        <w:t>II</w:t>
      </w:r>
      <w:r>
        <w:rPr>
          <w:spacing w:val="-3"/>
        </w:rPr>
        <w:t> </w:t>
      </w:r>
      <w:r>
        <w:rPr/>
        <w:t>pode</w:t>
      </w:r>
      <w:r>
        <w:rPr>
          <w:spacing w:val="-1"/>
        </w:rPr>
        <w:t> </w:t>
      </w:r>
      <w:r>
        <w:rPr/>
        <w:t>ser</w:t>
      </w:r>
      <w:r>
        <w:rPr>
          <w:spacing w:val="-3"/>
        </w:rPr>
        <w:t> </w:t>
      </w:r>
      <w:r>
        <w:rPr/>
        <w:t>visualizado na</w:t>
      </w:r>
      <w:r>
        <w:rPr>
          <w:spacing w:val="1"/>
        </w:rPr>
        <w:t> </w:t>
      </w:r>
      <w:r>
        <w:rPr/>
        <w:t>figura</w:t>
      </w:r>
      <w:r>
        <w:rPr>
          <w:spacing w:val="-1"/>
        </w:rPr>
        <w:t> </w:t>
      </w:r>
      <w:r>
        <w:rPr/>
        <w:t>(7):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0"/>
        <w:ind w:left="462" w:right="0" w:firstLine="0"/>
        <w:jc w:val="left"/>
        <w:rPr>
          <w:sz w:val="24"/>
        </w:rPr>
      </w:pPr>
      <w:r>
        <w:rPr>
          <w:sz w:val="24"/>
        </w:rPr>
        <w:t>Quadro</w:t>
      </w:r>
      <w:r>
        <w:rPr>
          <w:spacing w:val="-1"/>
          <w:sz w:val="24"/>
        </w:rPr>
        <w:t> </w:t>
      </w:r>
      <w:r>
        <w:rPr>
          <w:sz w:val="24"/>
        </w:rPr>
        <w:t>4:</w:t>
      </w:r>
      <w:r>
        <w:rPr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Canvas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sz w:val="24"/>
        </w:rPr>
        <w:t>do Jogo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Compras Públicas Preenchido.</w:t>
      </w: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1165761</wp:posOffset>
            </wp:positionH>
            <wp:positionV relativeFrom="paragraph">
              <wp:posOffset>136265</wp:posOffset>
            </wp:positionV>
            <wp:extent cx="5544463" cy="5571744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463" cy="557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4"/>
        <w:ind w:left="1028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</w:t>
      </w:r>
    </w:p>
    <w:p>
      <w:pPr>
        <w:spacing w:after="0"/>
        <w:jc w:val="left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0"/>
        <w:ind w:left="462" w:right="0" w:firstLine="0"/>
        <w:jc w:val="left"/>
        <w:rPr>
          <w:sz w:val="24"/>
        </w:rPr>
      </w:pPr>
      <w:r>
        <w:rPr>
          <w:sz w:val="24"/>
        </w:rPr>
        <w:t>Quadro</w:t>
      </w:r>
      <w:r>
        <w:rPr>
          <w:spacing w:val="-2"/>
          <w:sz w:val="24"/>
        </w:rPr>
        <w:t> </w:t>
      </w:r>
      <w:r>
        <w:rPr>
          <w:sz w:val="24"/>
        </w:rPr>
        <w:t>5:</w:t>
      </w:r>
      <w:r>
        <w:rPr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Canvas II</w:t>
      </w:r>
      <w:r>
        <w:rPr>
          <w:i/>
          <w:spacing w:val="-2"/>
          <w:sz w:val="24"/>
        </w:rPr>
        <w:t> </w:t>
      </w:r>
      <w:r>
        <w:rPr>
          <w:sz w:val="24"/>
        </w:rPr>
        <w:t>do Jogo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Compras Públicas Preenchido.</w:t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1189846</wp:posOffset>
            </wp:positionH>
            <wp:positionV relativeFrom="paragraph">
              <wp:posOffset>138305</wp:posOffset>
            </wp:positionV>
            <wp:extent cx="5659619" cy="6139243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619" cy="6139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"/>
        <w:ind w:left="1028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1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bookmarkStart w:name="_bookmark31" w:id="56"/>
      <w:bookmarkEnd w:id="56"/>
      <w:r>
        <w:rPr>
          <w:b w:val="0"/>
        </w:rPr>
      </w:r>
      <w:bookmarkStart w:name="_bookmark31" w:id="57"/>
      <w:bookmarkEnd w:id="57"/>
      <w:r>
        <w:rPr/>
        <w:t>E</w:t>
      </w:r>
      <w:r>
        <w:rPr/>
        <w:t>laboração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Dinâmica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4"/>
        <w:ind w:left="462" w:right="770" w:firstLine="707"/>
        <w:jc w:val="both"/>
      </w:pPr>
      <w:r>
        <w:rPr/>
        <w:t>Dispondo dos elementos sintetizados pelo</w:t>
      </w:r>
      <w:r>
        <w:rPr>
          <w:spacing w:val="1"/>
        </w:rPr>
        <w:t> </w:t>
      </w:r>
      <w:r>
        <w:rPr>
          <w:i/>
        </w:rPr>
        <w:t>BGCII</w:t>
      </w:r>
      <w:r>
        <w:rPr/>
        <w:t>, a elaboração do jogo na forma</w:t>
      </w:r>
      <w:r>
        <w:rPr>
          <w:spacing w:val="1"/>
        </w:rPr>
        <w:t> </w:t>
      </w:r>
      <w:r>
        <w:rPr/>
        <w:t>presencial ou de dinâmica de grupo, exigiu uma revisão literária dos conceitos que envolvem</w:t>
      </w:r>
      <w:r>
        <w:rPr>
          <w:spacing w:val="1"/>
        </w:rPr>
        <w:t> </w:t>
      </w:r>
      <w:r>
        <w:rPr/>
        <w:t>atividades em grupo, bem como as fases e elementos essenciais de uma atividade em grupo.</w:t>
      </w:r>
      <w:r>
        <w:rPr>
          <w:spacing w:val="1"/>
        </w:rPr>
        <w:t> </w:t>
      </w:r>
      <w:r>
        <w:rPr/>
        <w:t>Para tal, foram realizadas diversas reuniões e sessões de </w:t>
      </w:r>
      <w:r>
        <w:rPr>
          <w:i/>
        </w:rPr>
        <w:t>brainstorming </w:t>
      </w:r>
      <w:r>
        <w:rPr/>
        <w:t>buscando definir o</w:t>
      </w:r>
      <w:r>
        <w:rPr>
          <w:spacing w:val="1"/>
        </w:rPr>
        <w:t> </w:t>
      </w:r>
      <w:r>
        <w:rPr/>
        <w:t>roteiro e o tipo de dinâmica que seriam propostos. Em função da seriedade do tema, optou-se</w:t>
      </w:r>
      <w:r>
        <w:rPr>
          <w:spacing w:val="1"/>
        </w:rPr>
        <w:t> </w:t>
      </w:r>
      <w:r>
        <w:rPr/>
        <w:t>por realizar a</w:t>
      </w:r>
      <w:r>
        <w:rPr>
          <w:spacing w:val="1"/>
        </w:rPr>
        <w:t> </w:t>
      </w:r>
      <w:r>
        <w:rPr/>
        <w:t>dinâmica através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/>
        <w:t>desenvolvimento</w:t>
      </w:r>
      <w:r>
        <w:rPr>
          <w:spacing w:val="2"/>
        </w:rPr>
        <w:t> </w:t>
      </w:r>
      <w:r>
        <w:rPr/>
        <w:t>de um</w:t>
      </w:r>
      <w:r>
        <w:rPr>
          <w:spacing w:val="7"/>
        </w:rPr>
        <w:t> </w:t>
      </w:r>
      <w:r>
        <w:rPr>
          <w:i/>
        </w:rPr>
        <w:t>Case </w:t>
      </w:r>
      <w:r>
        <w:rPr/>
        <w:t>que</w:t>
      </w:r>
      <w:r>
        <w:rPr>
          <w:spacing w:val="1"/>
        </w:rPr>
        <w:t> </w:t>
      </w:r>
      <w:r>
        <w:rPr/>
        <w:t>colocaria</w:t>
      </w:r>
      <w:r>
        <w:rPr>
          <w:spacing w:val="-1"/>
        </w:rPr>
        <w:t> </w:t>
      </w:r>
      <w:r>
        <w:rPr/>
        <w:t>os</w:t>
      </w:r>
      <w:r>
        <w:rPr>
          <w:spacing w:val="2"/>
        </w:rPr>
        <w:t> </w:t>
      </w:r>
      <w:r>
        <w:rPr/>
        <w:t>participantes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2"/>
        <w:jc w:val="both"/>
      </w:pPr>
      <w:r>
        <w:rPr/>
        <w:t>no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compradores,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seriam</w:t>
      </w:r>
      <w:r>
        <w:rPr>
          <w:spacing w:val="1"/>
        </w:rPr>
        <w:t> </w:t>
      </w:r>
      <w:r>
        <w:rPr/>
        <w:t>encarregados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somente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planejamento do quantitativo a ser comprado, como também lidar com as negociações junto</w:t>
      </w:r>
      <w:r>
        <w:rPr>
          <w:spacing w:val="1"/>
        </w:rPr>
        <w:t> </w:t>
      </w:r>
      <w:r>
        <w:rPr/>
        <w:t>aos</w:t>
      </w:r>
      <w:r>
        <w:rPr>
          <w:spacing w:val="-1"/>
        </w:rPr>
        <w:t> </w:t>
      </w:r>
      <w:r>
        <w:rPr/>
        <w:t>fornecedores.</w:t>
      </w:r>
    </w:p>
    <w:p>
      <w:pPr>
        <w:pStyle w:val="BodyText"/>
        <w:spacing w:line="360" w:lineRule="auto"/>
        <w:ind w:left="462" w:right="772" w:firstLine="707"/>
        <w:jc w:val="both"/>
      </w:pPr>
      <w:r>
        <w:rPr/>
        <w:t>O levantamento de dados sobre como se dá o fluxo de atividade no processo de</w:t>
      </w:r>
      <w:r>
        <w:rPr>
          <w:spacing w:val="1"/>
        </w:rPr>
        <w:t> </w:t>
      </w:r>
      <w:r>
        <w:rPr/>
        <w:t>compras foi obtido através de intensa revisão de literatura, reuniões com a SEPLAG, com o</w:t>
      </w:r>
      <w:r>
        <w:rPr>
          <w:spacing w:val="1"/>
        </w:rPr>
        <w:t> </w:t>
      </w:r>
      <w:r>
        <w:rPr/>
        <w:t>DSAD e com o HUPE, o que nos permitiu a visão do fluxograma de compras nos três casos,</w:t>
      </w:r>
      <w:r>
        <w:rPr>
          <w:spacing w:val="1"/>
        </w:rPr>
        <w:t> </w:t>
      </w:r>
      <w:r>
        <w:rPr/>
        <w:t>bem como a identificação dos principais elementos que os distinguem durante o processo em</w:t>
      </w:r>
      <w:r>
        <w:rPr>
          <w:spacing w:val="1"/>
        </w:rPr>
        <w:t> </w:t>
      </w:r>
      <w:r>
        <w:rPr/>
        <w:t>questão.</w:t>
      </w:r>
      <w:r>
        <w:rPr>
          <w:spacing w:val="1"/>
        </w:rPr>
        <w:t> </w:t>
      </w:r>
      <w:r>
        <w:rPr/>
        <w:t>Estas reuniões também nos permitiram coletar casos interessantes de problemáticas</w:t>
      </w:r>
      <w:r>
        <w:rPr>
          <w:spacing w:val="1"/>
        </w:rPr>
        <w:t> </w:t>
      </w:r>
      <w:r>
        <w:rPr/>
        <w:t>envolvendo planejamento e solicitação de compras que foram fundamentais para a definição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itens</w:t>
      </w:r>
      <w:r>
        <w:rPr>
          <w:spacing w:val="1"/>
        </w:rPr>
        <w:t> </w:t>
      </w:r>
      <w:r>
        <w:rPr/>
        <w:t>escolhidos</w:t>
      </w:r>
      <w:r>
        <w:rPr>
          <w:spacing w:val="1"/>
        </w:rPr>
        <w:t> </w:t>
      </w:r>
      <w:r>
        <w:rPr/>
        <w:t>para abordagem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jogo.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 reuniões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60"/>
        </w:rPr>
        <w:t> </w:t>
      </w:r>
      <w:r>
        <w:rPr/>
        <w:t>orientador do</w:t>
      </w:r>
      <w:r>
        <w:rPr>
          <w:spacing w:val="1"/>
        </w:rPr>
        <w:t> </w:t>
      </w:r>
      <w:r>
        <w:rPr/>
        <w:t>projeto, foram selecionados os itens que seriam utilizados como exemplificação do processo</w:t>
      </w:r>
      <w:r>
        <w:rPr>
          <w:spacing w:val="1"/>
        </w:rPr>
        <w:t> </w:t>
      </w:r>
      <w:r>
        <w:rPr/>
        <w:t>de aquisição considerando as famílias de maior percentual de gastos elegíveis conforme dados</w:t>
      </w:r>
      <w:r>
        <w:rPr>
          <w:spacing w:val="-57"/>
        </w:rPr>
        <w:t> </w:t>
      </w:r>
      <w:r>
        <w:rPr/>
        <w:t>da SEPLAG (Figura 8). Desta forma, os cinco itens selecionados contemplaram as seguintes</w:t>
      </w:r>
      <w:r>
        <w:rPr>
          <w:spacing w:val="1"/>
        </w:rPr>
        <w:t> </w:t>
      </w:r>
      <w:r>
        <w:rPr/>
        <w:t>famílias: Alimentação e Nutrição, Computadores e Materiais de Escritório. Posteriormente</w:t>
      </w:r>
      <w:r>
        <w:rPr>
          <w:spacing w:val="1"/>
        </w:rPr>
        <w:t> </w:t>
      </w:r>
      <w:r>
        <w:rPr/>
        <w:t>foram elaborados os contextos em que estas aquisições estariam imersas, a fim de reproduzir</w:t>
      </w:r>
      <w:r>
        <w:rPr>
          <w:spacing w:val="1"/>
        </w:rPr>
        <w:t> </w:t>
      </w:r>
      <w:r>
        <w:rPr/>
        <w:t>mais</w:t>
      </w:r>
      <w:r>
        <w:rPr>
          <w:spacing w:val="-1"/>
        </w:rPr>
        <w:t> </w:t>
      </w:r>
      <w:r>
        <w:rPr/>
        <w:t>realidade</w:t>
      </w:r>
      <w:r>
        <w:rPr>
          <w:spacing w:val="-1"/>
        </w:rPr>
        <w:t> </w:t>
      </w:r>
      <w:r>
        <w:rPr/>
        <w:t>para a</w:t>
      </w:r>
      <w:r>
        <w:rPr>
          <w:spacing w:val="-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(Apêndice</w:t>
      </w:r>
      <w:r>
        <w:rPr>
          <w:spacing w:val="-2"/>
        </w:rPr>
        <w:t> </w:t>
      </w:r>
      <w:r>
        <w:rPr/>
        <w:t>A).</w:t>
      </w:r>
    </w:p>
    <w:p>
      <w:pPr>
        <w:pStyle w:val="BodyText"/>
        <w:spacing w:before="118"/>
        <w:ind w:left="462"/>
        <w:jc w:val="both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1080135</wp:posOffset>
            </wp:positionH>
            <wp:positionV relativeFrom="paragraph">
              <wp:posOffset>330874</wp:posOffset>
            </wp:positionV>
            <wp:extent cx="5701230" cy="3332988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230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Figura</w:t>
      </w:r>
      <w:r>
        <w:rPr>
          <w:spacing w:val="-3"/>
        </w:rPr>
        <w:t> </w:t>
      </w:r>
      <w:r>
        <w:rPr/>
        <w:t>3:</w:t>
      </w:r>
      <w:r>
        <w:rPr>
          <w:spacing w:val="-1"/>
        </w:rPr>
        <w:t> </w:t>
      </w:r>
      <w:r>
        <w:rPr/>
        <w:t>Categorias de Gastos</w:t>
      </w:r>
      <w:r>
        <w:rPr>
          <w:spacing w:val="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compras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Estado do</w:t>
      </w:r>
      <w:r>
        <w:rPr>
          <w:spacing w:val="-1"/>
        </w:rPr>
        <w:t> </w:t>
      </w:r>
      <w:r>
        <w:rPr/>
        <w:t>RJ.</w:t>
      </w:r>
    </w:p>
    <w:p>
      <w:pPr>
        <w:spacing w:before="0"/>
        <w:ind w:left="1028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> </w:t>
      </w:r>
      <w:r>
        <w:rPr>
          <w:sz w:val="20"/>
        </w:rPr>
        <w:t>SIAFEM</w:t>
      </w:r>
      <w:r>
        <w:rPr>
          <w:spacing w:val="-1"/>
          <w:sz w:val="20"/>
        </w:rPr>
        <w:t> </w:t>
      </w:r>
      <w:r>
        <w:rPr>
          <w:sz w:val="20"/>
        </w:rPr>
        <w:t>(2012).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1"/>
        <w:ind w:left="1170"/>
      </w:pPr>
      <w:r>
        <w:rPr/>
        <w:t>Por</w:t>
      </w:r>
      <w:r>
        <w:rPr>
          <w:spacing w:val="-2"/>
        </w:rPr>
        <w:t> </w:t>
      </w:r>
      <w:r>
        <w:rPr/>
        <w:t>fim, definiu-se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toda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dinâmica</w:t>
      </w:r>
      <w:r>
        <w:rPr>
          <w:spacing w:val="-2"/>
        </w:rPr>
        <w:t> </w:t>
      </w:r>
      <w:r>
        <w:rPr/>
        <w:t>seria</w:t>
      </w:r>
      <w:r>
        <w:rPr>
          <w:spacing w:val="-2"/>
        </w:rPr>
        <w:t> </w:t>
      </w:r>
      <w:r>
        <w:rPr/>
        <w:t>composta por:</w:t>
      </w:r>
    </w:p>
    <w:p>
      <w:pPr>
        <w:pStyle w:val="ListParagraph"/>
        <w:numPr>
          <w:ilvl w:val="2"/>
          <w:numId w:val="12"/>
        </w:numPr>
        <w:tabs>
          <w:tab w:pos="1880" w:val="left" w:leader="none"/>
          <w:tab w:pos="1881" w:val="left" w:leader="none"/>
        </w:tabs>
        <w:spacing w:line="360" w:lineRule="auto" w:before="139" w:after="0"/>
        <w:ind w:left="462" w:right="774" w:firstLine="707"/>
        <w:jc w:val="left"/>
        <w:rPr>
          <w:sz w:val="24"/>
        </w:rPr>
      </w:pPr>
      <w:r>
        <w:rPr>
          <w:sz w:val="24"/>
        </w:rPr>
        <w:t>Apresentação</w:t>
      </w:r>
      <w:r>
        <w:rPr>
          <w:spacing w:val="4"/>
          <w:sz w:val="24"/>
        </w:rPr>
        <w:t> </w:t>
      </w:r>
      <w:r>
        <w:rPr>
          <w:sz w:val="24"/>
        </w:rPr>
        <w:t>em</w:t>
      </w:r>
      <w:r>
        <w:rPr>
          <w:spacing w:val="5"/>
          <w:sz w:val="24"/>
        </w:rPr>
        <w:t> </w:t>
      </w:r>
      <w:r>
        <w:rPr>
          <w:i/>
          <w:sz w:val="24"/>
        </w:rPr>
        <w:t>PowerPoint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fornecendo</w:t>
      </w:r>
      <w:r>
        <w:rPr>
          <w:spacing w:val="3"/>
          <w:sz w:val="24"/>
        </w:rPr>
        <w:t> </w:t>
      </w:r>
      <w:r>
        <w:rPr>
          <w:sz w:val="24"/>
        </w:rPr>
        <w:t>aos</w:t>
      </w:r>
      <w:r>
        <w:rPr>
          <w:spacing w:val="2"/>
          <w:sz w:val="24"/>
        </w:rPr>
        <w:t> </w:t>
      </w:r>
      <w:r>
        <w:rPr>
          <w:sz w:val="24"/>
        </w:rPr>
        <w:t>jogadores</w:t>
      </w:r>
      <w:r>
        <w:rPr>
          <w:spacing w:val="3"/>
          <w:sz w:val="24"/>
        </w:rPr>
        <w:t> </w:t>
      </w:r>
      <w:r>
        <w:rPr>
          <w:sz w:val="24"/>
        </w:rPr>
        <w:t>os</w:t>
      </w:r>
      <w:r>
        <w:rPr>
          <w:spacing w:val="6"/>
          <w:sz w:val="24"/>
        </w:rPr>
        <w:t> </w:t>
      </w:r>
      <w:r>
        <w:rPr>
          <w:sz w:val="24"/>
        </w:rPr>
        <w:t>conceitos</w:t>
      </w:r>
      <w:r>
        <w:rPr>
          <w:spacing w:val="2"/>
          <w:sz w:val="24"/>
        </w:rPr>
        <w:t> </w:t>
      </w:r>
      <w:r>
        <w:rPr>
          <w:sz w:val="24"/>
        </w:rPr>
        <w:t>básicos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57"/>
          <w:sz w:val="24"/>
        </w:rPr>
        <w:t> </w:t>
      </w:r>
      <w:r>
        <w:rPr>
          <w:sz w:val="24"/>
        </w:rPr>
        <w:t>essenciais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dinâmica pudesse</w:t>
      </w:r>
      <w:r>
        <w:rPr>
          <w:spacing w:val="-1"/>
          <w:sz w:val="24"/>
        </w:rPr>
        <w:t> </w:t>
      </w:r>
      <w:r>
        <w:rPr>
          <w:sz w:val="24"/>
        </w:rPr>
        <w:t>ser realizada;</w:t>
      </w:r>
    </w:p>
    <w:p>
      <w:pPr>
        <w:spacing w:after="0" w:line="360" w:lineRule="auto"/>
        <w:jc w:val="left"/>
        <w:rPr>
          <w:sz w:val="24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2"/>
          <w:numId w:val="12"/>
        </w:numPr>
        <w:tabs>
          <w:tab w:pos="1880" w:val="left" w:leader="none"/>
          <w:tab w:pos="1881" w:val="left" w:leader="none"/>
        </w:tabs>
        <w:spacing w:line="360" w:lineRule="auto" w:before="90" w:after="0"/>
        <w:ind w:left="462" w:right="770" w:firstLine="707"/>
        <w:jc w:val="left"/>
        <w:rPr>
          <w:sz w:val="24"/>
        </w:rPr>
      </w:pPr>
      <w:r>
        <w:rPr>
          <w:sz w:val="24"/>
        </w:rPr>
        <w:t>Aplicação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mapa</w:t>
      </w:r>
      <w:r>
        <w:rPr>
          <w:spacing w:val="15"/>
          <w:sz w:val="24"/>
        </w:rPr>
        <w:t> </w:t>
      </w:r>
      <w:r>
        <w:rPr>
          <w:sz w:val="24"/>
        </w:rPr>
        <w:t>conceitual</w:t>
      </w:r>
      <w:r>
        <w:rPr>
          <w:spacing w:val="20"/>
          <w:sz w:val="24"/>
        </w:rPr>
        <w:t> </w:t>
      </w:r>
      <w:r>
        <w:rPr>
          <w:sz w:val="24"/>
        </w:rPr>
        <w:t>(antes</w:t>
      </w:r>
      <w:r>
        <w:rPr>
          <w:spacing w:val="16"/>
          <w:sz w:val="24"/>
        </w:rPr>
        <w:t> </w:t>
      </w:r>
      <w:r>
        <w:rPr>
          <w:sz w:val="24"/>
        </w:rPr>
        <w:t>e</w:t>
      </w:r>
      <w:r>
        <w:rPr>
          <w:spacing w:val="15"/>
          <w:sz w:val="24"/>
        </w:rPr>
        <w:t> </w:t>
      </w:r>
      <w:r>
        <w:rPr>
          <w:sz w:val="24"/>
        </w:rPr>
        <w:t>após</w:t>
      </w:r>
      <w:r>
        <w:rPr>
          <w:spacing w:val="19"/>
          <w:sz w:val="24"/>
        </w:rPr>
        <w:t> </w:t>
      </w:r>
      <w:r>
        <w:rPr>
          <w:sz w:val="24"/>
        </w:rPr>
        <w:t>o</w:t>
      </w:r>
      <w:r>
        <w:rPr>
          <w:spacing w:val="16"/>
          <w:sz w:val="24"/>
        </w:rPr>
        <w:t> </w:t>
      </w:r>
      <w:r>
        <w:rPr>
          <w:sz w:val="24"/>
        </w:rPr>
        <w:t>jogo)</w:t>
      </w:r>
      <w:r>
        <w:rPr>
          <w:spacing w:val="15"/>
          <w:sz w:val="24"/>
        </w:rPr>
        <w:t> </w:t>
      </w:r>
      <w:r>
        <w:rPr>
          <w:sz w:val="24"/>
        </w:rPr>
        <w:t>com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proposta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“mensurar”</w:t>
      </w:r>
      <w:r>
        <w:rPr>
          <w:spacing w:val="-2"/>
          <w:sz w:val="24"/>
        </w:rPr>
        <w:t> </w:t>
      </w:r>
      <w:r>
        <w:rPr>
          <w:sz w:val="24"/>
        </w:rPr>
        <w:t>a retenção do</w:t>
      </w:r>
      <w:r>
        <w:rPr>
          <w:spacing w:val="1"/>
          <w:sz w:val="24"/>
        </w:rPr>
        <w:t> </w:t>
      </w:r>
      <w:r>
        <w:rPr>
          <w:sz w:val="24"/>
        </w:rPr>
        <w:t>conhecimento 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deseja</w:t>
      </w:r>
      <w:r>
        <w:rPr>
          <w:spacing w:val="-1"/>
          <w:sz w:val="24"/>
        </w:rPr>
        <w:t> </w:t>
      </w:r>
      <w:r>
        <w:rPr>
          <w:sz w:val="24"/>
        </w:rPr>
        <w:t>passar através</w:t>
      </w:r>
      <w:r>
        <w:rPr>
          <w:spacing w:val="-2"/>
          <w:sz w:val="24"/>
        </w:rPr>
        <w:t> </w:t>
      </w:r>
      <w:r>
        <w:rPr>
          <w:sz w:val="24"/>
        </w:rPr>
        <w:t>da dinâmica;</w:t>
      </w:r>
    </w:p>
    <w:p>
      <w:pPr>
        <w:pStyle w:val="ListParagraph"/>
        <w:numPr>
          <w:ilvl w:val="2"/>
          <w:numId w:val="12"/>
        </w:numPr>
        <w:tabs>
          <w:tab w:pos="1880" w:val="left" w:leader="none"/>
          <w:tab w:pos="1881" w:val="left" w:leader="none"/>
        </w:tabs>
        <w:spacing w:line="240" w:lineRule="auto" w:before="0" w:after="0"/>
        <w:ind w:left="1880" w:right="0" w:hanging="711"/>
        <w:jc w:val="left"/>
        <w:rPr>
          <w:sz w:val="24"/>
        </w:rPr>
      </w:pPr>
      <w:r>
        <w:rPr>
          <w:sz w:val="24"/>
        </w:rPr>
        <w:t>Aplicação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i/>
          <w:sz w:val="24"/>
        </w:rPr>
        <w:t>Case</w:t>
      </w:r>
      <w:r>
        <w:rPr>
          <w:sz w:val="24"/>
        </w:rPr>
        <w:t>;</w:t>
      </w:r>
    </w:p>
    <w:p>
      <w:pPr>
        <w:pStyle w:val="ListParagraph"/>
        <w:numPr>
          <w:ilvl w:val="2"/>
          <w:numId w:val="12"/>
        </w:numPr>
        <w:tabs>
          <w:tab w:pos="1880" w:val="left" w:leader="none"/>
          <w:tab w:pos="1881" w:val="left" w:leader="none"/>
        </w:tabs>
        <w:spacing w:line="240" w:lineRule="auto" w:before="137" w:after="0"/>
        <w:ind w:left="1880" w:right="0" w:hanging="711"/>
        <w:jc w:val="left"/>
        <w:rPr>
          <w:sz w:val="24"/>
        </w:rPr>
      </w:pPr>
      <w:r>
        <w:rPr>
          <w:sz w:val="24"/>
        </w:rPr>
        <w:t>Desfecho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i/>
          <w:sz w:val="24"/>
        </w:rPr>
        <w:t>feedback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462" w:right="777" w:firstLine="707"/>
        <w:jc w:val="both"/>
      </w:pPr>
      <w:r>
        <w:rPr/>
        <w:t>De modo simplificado, o </w:t>
      </w:r>
      <w:r>
        <w:rPr>
          <w:i/>
        </w:rPr>
        <w:t>Case </w:t>
      </w:r>
      <w:r>
        <w:rPr/>
        <w:t>tratou cada item (considerando suas particularidades</w:t>
      </w:r>
      <w:r>
        <w:rPr>
          <w:spacing w:val="1"/>
        </w:rPr>
        <w:t> </w:t>
      </w:r>
      <w:r>
        <w:rPr/>
        <w:t>contextuais)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seguinte</w:t>
      </w:r>
      <w:r>
        <w:rPr>
          <w:spacing w:val="1"/>
        </w:rPr>
        <w:t> </w:t>
      </w:r>
      <w:r>
        <w:rPr/>
        <w:t>maneira:</w:t>
      </w:r>
    </w:p>
    <w:p>
      <w:pPr>
        <w:pStyle w:val="BodyText"/>
        <w:spacing w:before="118"/>
        <w:ind w:left="462"/>
      </w:pPr>
      <w:r>
        <w:rPr/>
        <w:t>Figura</w:t>
      </w:r>
      <w:r>
        <w:rPr>
          <w:spacing w:val="-3"/>
        </w:rPr>
        <w:t> </w:t>
      </w:r>
      <w:r>
        <w:rPr/>
        <w:t>4:</w:t>
      </w:r>
      <w:r>
        <w:rPr>
          <w:spacing w:val="-1"/>
        </w:rPr>
        <w:t> </w:t>
      </w:r>
      <w:r>
        <w:rPr/>
        <w:t>Etapas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Elaboração dos</w:t>
      </w:r>
      <w:r>
        <w:rPr>
          <w:spacing w:val="-1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da Dinâmica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1107490</wp:posOffset>
            </wp:positionH>
            <wp:positionV relativeFrom="paragraph">
              <wp:posOffset>125471</wp:posOffset>
            </wp:positionV>
            <wp:extent cx="5718926" cy="2905505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926" cy="290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"/>
        <w:ind w:left="1028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462" w:right="771" w:firstLine="707"/>
        <w:jc w:val="both"/>
      </w:pPr>
      <w:r>
        <w:rPr/>
        <w:t>Para garantir que a dinâmica elaborada estivesse o mais condizente possível com a</w:t>
      </w:r>
      <w:r>
        <w:rPr>
          <w:spacing w:val="1"/>
        </w:rPr>
        <w:t> </w:t>
      </w:r>
      <w:r>
        <w:rPr/>
        <w:t>realidade (ainda que se tratasse de situações hipotéticas), contou-se com a validação da equipe</w:t>
      </w:r>
      <w:r>
        <w:rPr>
          <w:spacing w:val="-57"/>
        </w:rPr>
        <w:t> </w:t>
      </w:r>
      <w:r>
        <w:rPr/>
        <w:t>do DSAD da UERJ, e posteriormente da equipe da SEPLAG, que sugeriram alterações no</w:t>
      </w:r>
      <w:r>
        <w:rPr>
          <w:spacing w:val="1"/>
        </w:rPr>
        <w:t> </w:t>
      </w:r>
      <w:r>
        <w:rPr/>
        <w:t>modelo elaborado para que este pudesse melhor retratar a realidade na qual o servidor público</w:t>
      </w:r>
      <w:r>
        <w:rPr>
          <w:spacing w:val="1"/>
        </w:rPr>
        <w:t> </w:t>
      </w:r>
      <w:r>
        <w:rPr/>
        <w:t>está inserido. Além disso, confirmou-se que os conceitos abordados seriam suficientes para</w:t>
      </w:r>
      <w:r>
        <w:rPr>
          <w:spacing w:val="1"/>
        </w:rPr>
        <w:t> </w:t>
      </w:r>
      <w:r>
        <w:rPr/>
        <w:t>treinamento</w:t>
      </w:r>
      <w:r>
        <w:rPr>
          <w:spacing w:val="-1"/>
        </w:rPr>
        <w:t> </w:t>
      </w:r>
      <w:r>
        <w:rPr/>
        <w:t>das atividades do servidor público alocados na</w:t>
      </w:r>
      <w:r>
        <w:rPr>
          <w:spacing w:val="-2"/>
        </w:rPr>
        <w:t> </w:t>
      </w:r>
      <w:r>
        <w:rPr/>
        <w:t>área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compras.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1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bookmarkStart w:name="_bookmark32" w:id="58"/>
      <w:bookmarkEnd w:id="58"/>
      <w:r>
        <w:rPr>
          <w:b w:val="0"/>
        </w:rPr>
      </w:r>
      <w:bookmarkStart w:name="_bookmark32" w:id="59"/>
      <w:bookmarkEnd w:id="59"/>
      <w:r>
        <w:rPr/>
        <w:t>Apr</w:t>
      </w:r>
      <w:r>
        <w:rPr/>
        <w:t>esentação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Jogo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6"/>
        <w:ind w:left="462" w:right="773" w:firstLine="707"/>
        <w:jc w:val="both"/>
      </w:pPr>
      <w:r>
        <w:rPr/>
        <w:t>O jogo em questão foi realizado na forma presencial e consistiu nas seguintes etapas: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essenciais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compras</w:t>
      </w:r>
      <w:r>
        <w:rPr>
          <w:spacing w:val="60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aplicação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um</w:t>
      </w:r>
      <w:r>
        <w:rPr>
          <w:spacing w:val="12"/>
        </w:rPr>
        <w:t> </w:t>
      </w:r>
      <w:r>
        <w:rPr/>
        <w:t>mapa</w:t>
      </w:r>
      <w:r>
        <w:rPr>
          <w:spacing w:val="11"/>
        </w:rPr>
        <w:t> </w:t>
      </w:r>
      <w:r>
        <w:rPr/>
        <w:t>conceitual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identificar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nível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conhecimento</w:t>
      </w:r>
      <w:r>
        <w:rPr>
          <w:spacing w:val="12"/>
        </w:rPr>
        <w:t> </w:t>
      </w:r>
      <w:r>
        <w:rPr/>
        <w:t>referente</w:t>
      </w:r>
      <w:r>
        <w:rPr>
          <w:spacing w:val="12"/>
        </w:rPr>
        <w:t> </w:t>
      </w:r>
      <w:r>
        <w:rPr/>
        <w:t>ao</w:t>
      </w:r>
      <w:r>
        <w:rPr>
          <w:spacing w:val="12"/>
        </w:rPr>
        <w:t> </w:t>
      </w:r>
      <w:r>
        <w:rPr/>
        <w:t>tema,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5"/>
        <w:jc w:val="both"/>
      </w:pPr>
      <w:r>
        <w:rPr/>
        <w:t>realização do </w:t>
      </w:r>
      <w:r>
        <w:rPr>
          <w:i/>
        </w:rPr>
        <w:t>Case </w:t>
      </w:r>
      <w:r>
        <w:rPr/>
        <w:t>e reaplicação do mapa conceitual para avaliação do nível de aprendizado</w:t>
      </w:r>
      <w:r>
        <w:rPr>
          <w:spacing w:val="1"/>
        </w:rPr>
        <w:t> </w:t>
      </w:r>
      <w:r>
        <w:rPr/>
        <w:t>obtido</w:t>
      </w:r>
      <w:r>
        <w:rPr>
          <w:spacing w:val="-1"/>
        </w:rPr>
        <w:t> </w:t>
      </w:r>
      <w:r>
        <w:rPr/>
        <w:t>pelos jogadores.</w:t>
      </w:r>
    </w:p>
    <w:p>
      <w:pPr>
        <w:pStyle w:val="BodyText"/>
        <w:spacing w:line="360" w:lineRule="auto"/>
        <w:ind w:left="462" w:right="768" w:firstLine="707"/>
        <w:jc w:val="both"/>
      </w:pPr>
      <w:r>
        <w:rPr/>
        <w:t>A primeira etapa é a apresentação de conceitos, agentes e elementos importantes para</w:t>
      </w:r>
      <w:r>
        <w:rPr>
          <w:spacing w:val="1"/>
        </w:rPr>
        <w:t> </w:t>
      </w:r>
      <w:r>
        <w:rPr/>
        <w:t>as compras públicas (Apêndice S). Para iniciar esta, é realizada uma introdução com uma</w:t>
      </w:r>
      <w:r>
        <w:rPr>
          <w:spacing w:val="1"/>
        </w:rPr>
        <w:t> </w:t>
      </w:r>
      <w:r>
        <w:rPr/>
        <w:t>história sobre a personagem Malu, uma servidora pública, que foi recém-contratada para</w:t>
      </w:r>
      <w:r>
        <w:rPr>
          <w:spacing w:val="1"/>
        </w:rPr>
        <w:t> </w:t>
      </w:r>
      <w:r>
        <w:rPr/>
        <w:t>trabalhar no setor de compras e a mesma receberá um treinamento de ambientação para</w:t>
      </w:r>
      <w:r>
        <w:rPr>
          <w:spacing w:val="1"/>
        </w:rPr>
        <w:t> </w:t>
      </w:r>
      <w:r>
        <w:rPr/>
        <w:t>conhecer e se adequar aos processos, conceitos e procedimentos utilizados. A tela inicial da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é</w:t>
      </w:r>
      <w:r>
        <w:rPr>
          <w:spacing w:val="-1"/>
        </w:rPr>
        <w:t> </w:t>
      </w:r>
      <w:r>
        <w:rPr/>
        <w:t>exibida</w:t>
      </w:r>
      <w:r>
        <w:rPr>
          <w:spacing w:val="-1"/>
        </w:rPr>
        <w:t> </w:t>
      </w:r>
      <w:r>
        <w:rPr/>
        <w:t>abaixo:</w:t>
      </w:r>
    </w:p>
    <w:p>
      <w:pPr>
        <w:pStyle w:val="BodyText"/>
        <w:spacing w:before="118"/>
        <w:ind w:left="462"/>
        <w:jc w:val="both"/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1080135</wp:posOffset>
            </wp:positionH>
            <wp:positionV relativeFrom="paragraph">
              <wp:posOffset>331255</wp:posOffset>
            </wp:positionV>
            <wp:extent cx="5701392" cy="297180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392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Figura</w:t>
      </w:r>
      <w:r>
        <w:rPr>
          <w:spacing w:val="-3"/>
        </w:rPr>
        <w:t> </w:t>
      </w:r>
      <w:r>
        <w:rPr/>
        <w:t>5:</w:t>
      </w:r>
      <w:r>
        <w:rPr>
          <w:spacing w:val="-1"/>
        </w:rPr>
        <w:t> </w:t>
      </w:r>
      <w:r>
        <w:rPr/>
        <w:t>Tela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Apresentação</w:t>
      </w:r>
      <w:r>
        <w:rPr>
          <w:spacing w:val="2"/>
        </w:rPr>
        <w:t> </w:t>
      </w:r>
      <w:r>
        <w:rPr/>
        <w:t>Inicial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Jogo</w:t>
      </w:r>
      <w:r>
        <w:rPr>
          <w:spacing w:val="-1"/>
        </w:rPr>
        <w:t> </w:t>
      </w:r>
      <w:r>
        <w:rPr/>
        <w:t>de Compras</w:t>
      </w:r>
    </w:p>
    <w:p>
      <w:pPr>
        <w:spacing w:before="0"/>
        <w:ind w:left="1028" w:right="0" w:firstLine="0"/>
        <w:jc w:val="left"/>
        <w:rPr>
          <w:sz w:val="20"/>
        </w:rPr>
      </w:pPr>
      <w:r>
        <w:rPr>
          <w:sz w:val="20"/>
        </w:rPr>
        <w:t>Fonte: As</w:t>
      </w:r>
      <w:r>
        <w:rPr>
          <w:spacing w:val="-2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2016.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360" w:lineRule="auto"/>
        <w:ind w:left="462" w:right="773" w:firstLine="707"/>
        <w:jc w:val="both"/>
      </w:pPr>
      <w:r>
        <w:rPr/>
        <w:t>Nesta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abordadas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definições</w:t>
      </w:r>
      <w:r>
        <w:rPr>
          <w:spacing w:val="1"/>
        </w:rPr>
        <w:t> </w:t>
      </w:r>
      <w:r>
        <w:rPr/>
        <w:t>de licitação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princípios</w:t>
      </w:r>
      <w:r>
        <w:rPr>
          <w:spacing w:val="1"/>
        </w:rPr>
        <w:t> </w:t>
      </w:r>
      <w:r>
        <w:rPr/>
        <w:t>da</w:t>
      </w:r>
      <w:r>
        <w:rPr>
          <w:spacing w:val="-57"/>
        </w:rPr>
        <w:t> </w:t>
      </w:r>
      <w:r>
        <w:rPr/>
        <w:t>licitação,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eles,</w:t>
      </w:r>
      <w:r>
        <w:rPr>
          <w:spacing w:val="1"/>
        </w:rPr>
        <w:t> </w:t>
      </w:r>
      <w:r>
        <w:rPr/>
        <w:t>Economicidade,</w:t>
      </w:r>
      <w:r>
        <w:rPr>
          <w:spacing w:val="1"/>
        </w:rPr>
        <w:t> </w:t>
      </w:r>
      <w:r>
        <w:rPr/>
        <w:t>Isonomia,</w:t>
      </w:r>
      <w:r>
        <w:rPr>
          <w:spacing w:val="1"/>
        </w:rPr>
        <w:t> </w:t>
      </w:r>
      <w:r>
        <w:rPr/>
        <w:t>Eficiência,</w:t>
      </w:r>
      <w:r>
        <w:rPr>
          <w:spacing w:val="1"/>
        </w:rPr>
        <w:t> </w:t>
      </w:r>
      <w:r>
        <w:rPr/>
        <w:t>Legalidade,</w:t>
      </w:r>
      <w:r>
        <w:rPr>
          <w:spacing w:val="1"/>
        </w:rPr>
        <w:t> </w:t>
      </w:r>
      <w:r>
        <w:rPr/>
        <w:t>Moralidade,</w:t>
      </w:r>
      <w:r>
        <w:rPr>
          <w:spacing w:val="1"/>
        </w:rPr>
        <w:t> </w:t>
      </w:r>
      <w:r>
        <w:rPr/>
        <w:t>Transparência,</w:t>
      </w:r>
      <w:r>
        <w:rPr>
          <w:spacing w:val="1"/>
        </w:rPr>
        <w:t> </w:t>
      </w:r>
      <w:r>
        <w:rPr/>
        <w:t>Probidade</w:t>
      </w:r>
      <w:r>
        <w:rPr>
          <w:spacing w:val="1"/>
        </w:rPr>
        <w:t> </w:t>
      </w:r>
      <w:r>
        <w:rPr/>
        <w:t>Administrativa,</w:t>
      </w:r>
      <w:r>
        <w:rPr>
          <w:spacing w:val="1"/>
        </w:rPr>
        <w:t> </w:t>
      </w:r>
      <w:r>
        <w:rPr/>
        <w:t>Impessoalidade,</w:t>
      </w:r>
      <w:r>
        <w:rPr>
          <w:spacing w:val="1"/>
        </w:rPr>
        <w:t> </w:t>
      </w:r>
      <w:r>
        <w:rPr/>
        <w:t>Publicidade,</w:t>
      </w:r>
      <w:r>
        <w:rPr>
          <w:spacing w:val="1"/>
        </w:rPr>
        <w:t> </w:t>
      </w:r>
      <w:r>
        <w:rPr/>
        <w:t>Vinculação</w:t>
      </w:r>
      <w:r>
        <w:rPr>
          <w:spacing w:val="1"/>
        </w:rPr>
        <w:t> </w:t>
      </w:r>
      <w:r>
        <w:rPr/>
        <w:t>ao</w:t>
      </w:r>
      <w:r>
        <w:rPr>
          <w:spacing w:val="-57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Convocatório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Julgamento</w:t>
      </w:r>
      <w:r>
        <w:rPr>
          <w:spacing w:val="1"/>
        </w:rPr>
        <w:t> </w:t>
      </w:r>
      <w:r>
        <w:rPr/>
        <w:t>Objetivo.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dividida</w:t>
      </w:r>
      <w:r>
        <w:rPr>
          <w:spacing w:val="60"/>
        </w:rPr>
        <w:t> </w:t>
      </w:r>
      <w:r>
        <w:rPr/>
        <w:t>em</w:t>
      </w:r>
      <w:r>
        <w:rPr>
          <w:spacing w:val="1"/>
        </w:rPr>
        <w:t> </w:t>
      </w:r>
      <w:r>
        <w:rPr/>
        <w:t>capítulos, cujo primeiro tem como objetivo fazer uma descrição sobre a definição de cada</w:t>
      </w:r>
      <w:r>
        <w:rPr>
          <w:spacing w:val="1"/>
        </w:rPr>
        <w:t> </w:t>
      </w:r>
      <w:r>
        <w:rPr/>
        <w:t>princípio e sua aplicabilidade na</w:t>
      </w:r>
      <w:r>
        <w:rPr>
          <w:spacing w:val="1"/>
        </w:rPr>
        <w:t> </w:t>
      </w:r>
      <w:r>
        <w:rPr/>
        <w:t>Lei 8666/93. É</w:t>
      </w:r>
      <w:r>
        <w:rPr>
          <w:spacing w:val="1"/>
        </w:rPr>
        <w:t> </w:t>
      </w:r>
      <w:r>
        <w:rPr/>
        <w:t>importante que estes conceitos estejam</w:t>
      </w:r>
      <w:r>
        <w:rPr>
          <w:spacing w:val="1"/>
        </w:rPr>
        <w:t> </w:t>
      </w:r>
      <w:r>
        <w:rPr/>
        <w:t>esclarecidos para os jogadores, pois é a partir desses conhecimentos que os mesmos terão</w:t>
      </w:r>
      <w:r>
        <w:rPr>
          <w:spacing w:val="1"/>
        </w:rPr>
        <w:t> </w:t>
      </w:r>
      <w:r>
        <w:rPr/>
        <w:t>embasamento para tomada de decisão mais adequada. Cabe também ressaltar que todas as</w:t>
      </w:r>
      <w:r>
        <w:rPr>
          <w:spacing w:val="1"/>
        </w:rPr>
        <w:t> </w:t>
      </w:r>
      <w:r>
        <w:rPr/>
        <w:t>imagens utilizadas na apresentação foram devidamente creditadas, sendo em sua maioria</w:t>
      </w:r>
      <w:r>
        <w:rPr>
          <w:spacing w:val="1"/>
        </w:rPr>
        <w:t> </w:t>
      </w:r>
      <w:r>
        <w:rPr/>
        <w:t>retiradas</w:t>
      </w:r>
      <w:r>
        <w:rPr>
          <w:spacing w:val="-1"/>
        </w:rPr>
        <w:t> </w:t>
      </w:r>
      <w:r>
        <w:rPr/>
        <w:t>do </w:t>
      </w:r>
      <w:r>
        <w:rPr>
          <w:i/>
        </w:rPr>
        <w:t>OpenClipart</w:t>
      </w:r>
      <w:r>
        <w:rPr>
          <w:i/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>
          <w:i/>
        </w:rPr>
        <w:t>FreePik</w:t>
      </w:r>
      <w:r>
        <w:rPr/>
        <w:t>, que</w:t>
      </w:r>
      <w:r>
        <w:rPr>
          <w:spacing w:val="-2"/>
        </w:rPr>
        <w:t> </w:t>
      </w:r>
      <w:r>
        <w:rPr/>
        <w:t>são bancos de</w:t>
      </w:r>
      <w:r>
        <w:rPr>
          <w:spacing w:val="-1"/>
        </w:rPr>
        <w:t> </w:t>
      </w:r>
      <w:r>
        <w:rPr/>
        <w:t>imagens livres.</w:t>
      </w:r>
    </w:p>
    <w:p>
      <w:pPr>
        <w:pStyle w:val="BodyText"/>
        <w:spacing w:line="360" w:lineRule="auto" w:before="1"/>
        <w:ind w:left="462" w:right="772" w:firstLine="707"/>
        <w:jc w:val="both"/>
      </w:pPr>
      <w:r>
        <w:rPr/>
        <w:t>Em um segundo momento, serão apresentadas as modalidades previstas na Lei de</w:t>
      </w:r>
      <w:r>
        <w:rPr>
          <w:spacing w:val="1"/>
        </w:rPr>
        <w:t> </w:t>
      </w:r>
      <w:r>
        <w:rPr/>
        <w:t>licitações</w:t>
      </w:r>
      <w:r>
        <w:rPr>
          <w:spacing w:val="27"/>
        </w:rPr>
        <w:t> </w:t>
      </w:r>
      <w:r>
        <w:rPr/>
        <w:t>e</w:t>
      </w:r>
      <w:r>
        <w:rPr>
          <w:spacing w:val="28"/>
        </w:rPr>
        <w:t> </w:t>
      </w:r>
      <w:r>
        <w:rPr/>
        <w:t>contratos</w:t>
      </w:r>
      <w:r>
        <w:rPr>
          <w:spacing w:val="30"/>
        </w:rPr>
        <w:t> </w:t>
      </w:r>
      <w:r>
        <w:rPr/>
        <w:t>ressaltando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principais</w:t>
      </w:r>
      <w:r>
        <w:rPr>
          <w:spacing w:val="29"/>
        </w:rPr>
        <w:t> </w:t>
      </w:r>
      <w:r>
        <w:rPr/>
        <w:t>características</w:t>
      </w:r>
      <w:r>
        <w:rPr>
          <w:spacing w:val="27"/>
        </w:rPr>
        <w:t> </w:t>
      </w:r>
      <w:r>
        <w:rPr/>
        <w:t>do</w:t>
      </w:r>
      <w:r>
        <w:rPr>
          <w:spacing w:val="27"/>
        </w:rPr>
        <w:t> </w:t>
      </w:r>
      <w:r>
        <w:rPr/>
        <w:t>pregão,</w:t>
      </w:r>
      <w:r>
        <w:rPr>
          <w:spacing w:val="29"/>
        </w:rPr>
        <w:t> </w:t>
      </w:r>
      <w:r>
        <w:rPr/>
        <w:t>concorrência,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69"/>
        <w:jc w:val="both"/>
      </w:pPr>
      <w:r>
        <w:rPr/>
        <w:t>convite, tomada de preço, leilão e concurso. Além dessas modalidades, existem também os</w:t>
      </w:r>
      <w:r>
        <w:rPr>
          <w:spacing w:val="1"/>
        </w:rPr>
        <w:t> </w:t>
      </w:r>
      <w:r>
        <w:rPr/>
        <w:t>casos específicos em que se dispensa a licitação, onde a aquisição é possível até o valor de R$</w:t>
      </w:r>
      <w:r>
        <w:rPr>
          <w:spacing w:val="1"/>
        </w:rPr>
        <w:t> </w:t>
      </w:r>
      <w:r>
        <w:rPr/>
        <w:t>8.000,00 (oito mil reais) nos casos de bens e serviços e até R$ 15.000,00 (quinze mil reais) em</w:t>
      </w:r>
      <w:r>
        <w:rPr>
          <w:spacing w:val="-57"/>
        </w:rPr>
        <w:t> </w:t>
      </w:r>
      <w:r>
        <w:rPr/>
        <w:t>obras e serviços de engenharia. São abordados, também, os casos de inexigibilidade, nos quais</w:t>
      </w:r>
      <w:r>
        <w:rPr>
          <w:spacing w:val="-57"/>
        </w:rPr>
        <w:t> </w:t>
      </w:r>
      <w:r>
        <w:rPr/>
        <w:t>há impossibilidade de haver competição entre os fornecedores, por diversos motivos, sendo</w:t>
      </w:r>
      <w:r>
        <w:rPr>
          <w:spacing w:val="1"/>
        </w:rPr>
        <w:t> </w:t>
      </w:r>
      <w:r>
        <w:rPr/>
        <w:t>eles: único fornecedor para o bem ou serviço a ser contratado; contratação de profissional de</w:t>
      </w:r>
      <w:r>
        <w:rPr>
          <w:spacing w:val="1"/>
        </w:rPr>
        <w:t> </w:t>
      </w:r>
      <w:r>
        <w:rPr/>
        <w:t>setor artístico que seja consagrado pela crítica especializada ou pela opinião pública; e notória</w:t>
      </w:r>
      <w:r>
        <w:rPr>
          <w:spacing w:val="-57"/>
        </w:rPr>
        <w:t> </w:t>
      </w:r>
      <w:r>
        <w:rPr/>
        <w:t>especialização do profissional ou empresa, sendo o seu trabalho essencial para satisfação do</w:t>
      </w:r>
      <w:r>
        <w:rPr>
          <w:spacing w:val="1"/>
        </w:rPr>
        <w:t> </w:t>
      </w:r>
      <w:r>
        <w:rPr/>
        <w:t>objeto do contrato. Para finalizar o segundo capítulo, será abordado os possíveis tipos de</w:t>
      </w:r>
      <w:r>
        <w:rPr>
          <w:spacing w:val="1"/>
        </w:rPr>
        <w:t> </w:t>
      </w:r>
      <w:r>
        <w:rPr/>
        <w:t>licitação, sendo eles: menor preço; melhor técnica; técnica e preço e melhor lance ou oferta.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correspondem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 julgamento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pela Administração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seleção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proposta mais</w:t>
      </w:r>
      <w:r>
        <w:rPr>
          <w:spacing w:val="2"/>
        </w:rPr>
        <w:t> </w:t>
      </w:r>
      <w:r>
        <w:rPr/>
        <w:t>vantajosa.</w:t>
      </w:r>
    </w:p>
    <w:p>
      <w:pPr>
        <w:pStyle w:val="BodyText"/>
        <w:spacing w:line="360" w:lineRule="auto" w:before="1"/>
        <w:ind w:left="462" w:right="771" w:firstLine="707"/>
        <w:jc w:val="both"/>
      </w:pPr>
      <w:r>
        <w:rPr/>
        <w:t>No</w:t>
      </w:r>
      <w:r>
        <w:rPr>
          <w:spacing w:val="1"/>
        </w:rPr>
        <w:t> </w:t>
      </w:r>
      <w:r>
        <w:rPr/>
        <w:t>terceiro</w:t>
      </w:r>
      <w:r>
        <w:rPr>
          <w:spacing w:val="1"/>
        </w:rPr>
        <w:t> </w:t>
      </w:r>
      <w:r>
        <w:rPr/>
        <w:t>capítulo,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abordado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</w:t>
      </w:r>
      <w:r>
        <w:rPr>
          <w:spacing w:val="1"/>
        </w:rPr>
        <w:t> </w:t>
      </w:r>
      <w:r>
        <w:rPr/>
        <w:t>(SRP),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características, seus agentes e vantagens do mesmo. O SRP é um procedimento que viabiliza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contratações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compras,</w:t>
      </w:r>
      <w:r>
        <w:rPr>
          <w:spacing w:val="1"/>
        </w:rPr>
        <w:t> </w:t>
      </w:r>
      <w:r>
        <w:rPr/>
        <w:t>esporadicamente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sucessivas,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realizar um novo processo licitatório para cada aquisição. O art. 15, II, da Lei no 8.666/1993,</w:t>
      </w:r>
      <w:r>
        <w:rPr>
          <w:spacing w:val="1"/>
        </w:rPr>
        <w:t> </w:t>
      </w:r>
      <w:r>
        <w:rPr/>
        <w:t>determina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compras</w:t>
      </w:r>
      <w:r>
        <w:rPr>
          <w:spacing w:val="1"/>
        </w:rPr>
        <w:t> </w:t>
      </w:r>
      <w:r>
        <w:rPr/>
        <w:t>efetuadas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devem,</w:t>
      </w:r>
      <w:r>
        <w:rPr>
          <w:spacing w:val="1"/>
        </w:rPr>
        <w:t> </w:t>
      </w:r>
      <w:r>
        <w:rPr/>
        <w:t>sempre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possível, ser processadas através do Sistema de Registro de Preços. Os possíveis casos de</w:t>
      </w:r>
      <w:r>
        <w:rPr>
          <w:spacing w:val="1"/>
        </w:rPr>
        <w:t> </w:t>
      </w:r>
      <w:r>
        <w:rPr/>
        <w:t>utilização</w:t>
      </w:r>
      <w:r>
        <w:rPr>
          <w:spacing w:val="-1"/>
        </w:rPr>
        <w:t> </w:t>
      </w:r>
      <w:r>
        <w:rPr/>
        <w:t>deste sistema</w:t>
      </w:r>
      <w:r>
        <w:rPr>
          <w:spacing w:val="-1"/>
        </w:rPr>
        <w:t> </w:t>
      </w:r>
      <w:r>
        <w:rPr/>
        <w:t>serão expostos de</w:t>
      </w:r>
      <w:r>
        <w:rPr>
          <w:spacing w:val="-2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 a tela exibida</w:t>
      </w:r>
      <w:r>
        <w:rPr>
          <w:spacing w:val="-1"/>
        </w:rPr>
        <w:t> </w:t>
      </w:r>
      <w:r>
        <w:rPr/>
        <w:t>abaixo:</w:t>
      </w:r>
    </w:p>
    <w:p>
      <w:pPr>
        <w:pStyle w:val="BodyText"/>
        <w:spacing w:before="117"/>
        <w:ind w:left="462"/>
        <w:jc w:val="both"/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1080135</wp:posOffset>
            </wp:positionH>
            <wp:positionV relativeFrom="paragraph">
              <wp:posOffset>321160</wp:posOffset>
            </wp:positionV>
            <wp:extent cx="5772495" cy="2960941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495" cy="2960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Figura</w:t>
      </w:r>
      <w:r>
        <w:rPr>
          <w:spacing w:val="-3"/>
        </w:rPr>
        <w:t> </w:t>
      </w:r>
      <w:r>
        <w:rPr/>
        <w:t>6: Hipóteses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adoção</w:t>
      </w:r>
      <w:r>
        <w:rPr>
          <w:spacing w:val="-1"/>
        </w:rPr>
        <w:t> </w:t>
      </w:r>
      <w:r>
        <w:rPr/>
        <w:t>do SRP</w:t>
      </w:r>
    </w:p>
    <w:p>
      <w:pPr>
        <w:spacing w:before="0"/>
        <w:ind w:left="1028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> </w:t>
      </w:r>
      <w:r>
        <w:rPr>
          <w:sz w:val="20"/>
        </w:rPr>
        <w:t>SEBRAE,</w:t>
      </w:r>
      <w:r>
        <w:rPr>
          <w:spacing w:val="-2"/>
          <w:sz w:val="20"/>
        </w:rPr>
        <w:t> </w:t>
      </w:r>
      <w:r>
        <w:rPr>
          <w:sz w:val="20"/>
        </w:rPr>
        <w:t>2014.</w:t>
      </w:r>
    </w:p>
    <w:p>
      <w:pPr>
        <w:spacing w:after="0"/>
        <w:jc w:val="left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4" w:firstLine="707"/>
        <w:jc w:val="both"/>
      </w:pPr>
      <w:r>
        <w:rPr/>
        <w:t>Além dos casos possíveis de adoção do Sistema de Registro de Preços, é importante</w:t>
      </w:r>
      <w:r>
        <w:rPr>
          <w:spacing w:val="1"/>
        </w:rPr>
        <w:t> </w:t>
      </w:r>
      <w:r>
        <w:rPr/>
        <w:t>enfatizar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órgão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envolvido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licitatório,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60"/>
        </w:rPr>
        <w:t> </w:t>
      </w:r>
      <w:r>
        <w:rPr/>
        <w:t>agente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 com características e atribuições específicas. Sendo assim, os órgãos públicos podem</w:t>
      </w:r>
      <w:r>
        <w:rPr>
          <w:spacing w:val="-57"/>
        </w:rPr>
        <w:t> </w:t>
      </w:r>
      <w:r>
        <w:rPr/>
        <w:t>atuar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órgão</w:t>
      </w:r>
      <w:r>
        <w:rPr>
          <w:spacing w:val="1"/>
        </w:rPr>
        <w:t> </w:t>
      </w:r>
      <w:r>
        <w:rPr/>
        <w:t>gerenciador,</w:t>
      </w:r>
      <w:r>
        <w:rPr>
          <w:spacing w:val="1"/>
        </w:rPr>
        <w:t> </w:t>
      </w:r>
      <w:r>
        <w:rPr/>
        <w:t>órgão</w:t>
      </w:r>
      <w:r>
        <w:rPr>
          <w:spacing w:val="1"/>
        </w:rPr>
        <w:t> </w:t>
      </w:r>
      <w:r>
        <w:rPr/>
        <w:t>participante,</w:t>
      </w:r>
      <w:r>
        <w:rPr>
          <w:spacing w:val="1"/>
        </w:rPr>
        <w:t> </w:t>
      </w:r>
      <w:r>
        <w:rPr/>
        <w:t>órgão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participante</w:t>
      </w:r>
      <w:r>
        <w:rPr>
          <w:spacing w:val="1"/>
        </w:rPr>
        <w:t> </w:t>
      </w:r>
      <w:r>
        <w:rPr/>
        <w:t>ou</w:t>
      </w:r>
      <w:r>
        <w:rPr>
          <w:spacing w:val="60"/>
        </w:rPr>
        <w:t> </w:t>
      </w:r>
      <w:r>
        <w:rPr/>
        <w:t>órgão</w:t>
      </w:r>
      <w:r>
        <w:rPr>
          <w:spacing w:val="1"/>
        </w:rPr>
        <w:t> </w:t>
      </w:r>
      <w:r>
        <w:rPr/>
        <w:t>participante</w:t>
      </w:r>
      <w:r>
        <w:rPr>
          <w:spacing w:val="-1"/>
        </w:rPr>
        <w:t> </w:t>
      </w:r>
      <w:r>
        <w:rPr/>
        <w:t>de compra</w:t>
      </w:r>
      <w:r>
        <w:rPr>
          <w:spacing w:val="-2"/>
        </w:rPr>
        <w:t> </w:t>
      </w:r>
      <w:r>
        <w:rPr/>
        <w:t>nacional.</w:t>
      </w:r>
    </w:p>
    <w:p>
      <w:pPr>
        <w:pStyle w:val="BodyText"/>
        <w:spacing w:line="360" w:lineRule="auto"/>
        <w:ind w:left="462" w:right="771" w:firstLine="707"/>
        <w:jc w:val="both"/>
      </w:pPr>
      <w:r>
        <w:rPr/>
        <w:t>A fim de evidenciar e incentivar a adoção do Sistema de Registro de Preços como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economicidade,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expostas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vantagens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desvantagens de utilização do mesmo e algumas características particulares. Este item foi</w:t>
      </w:r>
      <w:r>
        <w:rPr>
          <w:spacing w:val="1"/>
        </w:rPr>
        <w:t> </w:t>
      </w:r>
      <w:r>
        <w:rPr/>
        <w:t>abordado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 com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tela</w:t>
      </w:r>
      <w:r>
        <w:rPr>
          <w:spacing w:val="-1"/>
        </w:rPr>
        <w:t> </w:t>
      </w:r>
      <w:r>
        <w:rPr/>
        <w:t>abaixo:</w:t>
      </w:r>
    </w:p>
    <w:p>
      <w:pPr>
        <w:pStyle w:val="BodyText"/>
        <w:spacing w:before="117"/>
        <w:ind w:left="462"/>
        <w:jc w:val="both"/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1080135</wp:posOffset>
            </wp:positionH>
            <wp:positionV relativeFrom="paragraph">
              <wp:posOffset>330366</wp:posOffset>
            </wp:positionV>
            <wp:extent cx="5678904" cy="3240404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904" cy="3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Figura</w:t>
      </w:r>
      <w:r>
        <w:rPr>
          <w:spacing w:val="-3"/>
        </w:rPr>
        <w:t> </w:t>
      </w:r>
      <w:r>
        <w:rPr/>
        <w:t>7: Tela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Vantagens e Desvantagens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SRP</w:t>
      </w:r>
    </w:p>
    <w:p>
      <w:pPr>
        <w:spacing w:before="3"/>
        <w:ind w:left="1028" w:right="0" w:firstLine="0"/>
        <w:jc w:val="left"/>
        <w:rPr>
          <w:sz w:val="20"/>
        </w:rPr>
      </w:pPr>
      <w:r>
        <w:rPr>
          <w:sz w:val="20"/>
        </w:rPr>
        <w:t>Fonte: As</w:t>
      </w:r>
      <w:r>
        <w:rPr>
          <w:spacing w:val="-2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462" w:right="770" w:firstLine="707"/>
        <w:jc w:val="both"/>
      </w:pPr>
      <w:r>
        <w:rPr/>
        <w:t>Para dar prosseguimento, a estratégia é demonstrar todo o processo do Sistema de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sempre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possível,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órgãos</w:t>
      </w:r>
      <w:r>
        <w:rPr>
          <w:spacing w:val="1"/>
        </w:rPr>
        <w:t> </w:t>
      </w:r>
      <w:r>
        <w:rPr/>
        <w:t>possam</w:t>
      </w:r>
      <w:r>
        <w:rPr>
          <w:spacing w:val="1"/>
        </w:rPr>
        <w:t> </w:t>
      </w:r>
      <w:r>
        <w:rPr/>
        <w:t>optar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procedimento de compra pública com o intuito de gerar economicidade na gestão dos recursos</w:t>
      </w:r>
      <w:r>
        <w:rPr>
          <w:spacing w:val="-57"/>
        </w:rPr>
        <w:t> </w:t>
      </w:r>
      <w:r>
        <w:rPr/>
        <w:t>públicos.</w:t>
      </w:r>
    </w:p>
    <w:p>
      <w:pPr>
        <w:pStyle w:val="BodyText"/>
        <w:spacing w:line="360" w:lineRule="auto" w:before="1"/>
        <w:ind w:left="462" w:right="773" w:firstLine="707"/>
        <w:jc w:val="both"/>
      </w:pPr>
      <w:r>
        <w:rPr/>
        <w:t>Com a estratégia de interação entre os conceitos apresentados e a conscientização para</w:t>
      </w:r>
      <w:r>
        <w:rPr>
          <w:spacing w:val="1"/>
        </w:rPr>
        <w:t> </w:t>
      </w:r>
      <w:r>
        <w:rPr/>
        <w:t>um</w:t>
      </w:r>
      <w:r>
        <w:rPr>
          <w:spacing w:val="24"/>
        </w:rPr>
        <w:t> </w:t>
      </w:r>
      <w:r>
        <w:rPr/>
        <w:t>melhor</w:t>
      </w:r>
      <w:r>
        <w:rPr>
          <w:spacing w:val="24"/>
        </w:rPr>
        <w:t> </w:t>
      </w:r>
      <w:r>
        <w:rPr/>
        <w:t>planejamento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compras</w:t>
      </w:r>
      <w:r>
        <w:rPr>
          <w:spacing w:val="25"/>
        </w:rPr>
        <w:t> </w:t>
      </w:r>
      <w:r>
        <w:rPr/>
        <w:t>e</w:t>
      </w:r>
      <w:r>
        <w:rPr>
          <w:spacing w:val="23"/>
        </w:rPr>
        <w:t> </w:t>
      </w:r>
      <w:r>
        <w:rPr/>
        <w:t>utilização</w:t>
      </w:r>
      <w:r>
        <w:rPr>
          <w:spacing w:val="25"/>
        </w:rPr>
        <w:t> </w:t>
      </w:r>
      <w:r>
        <w:rPr/>
        <w:t>dos</w:t>
      </w:r>
      <w:r>
        <w:rPr>
          <w:spacing w:val="24"/>
        </w:rPr>
        <w:t> </w:t>
      </w:r>
      <w:r>
        <w:rPr/>
        <w:t>recursos</w:t>
      </w:r>
      <w:r>
        <w:rPr>
          <w:spacing w:val="25"/>
        </w:rPr>
        <w:t> </w:t>
      </w:r>
      <w:r>
        <w:rPr/>
        <w:t>públicos,</w:t>
      </w:r>
      <w:r>
        <w:rPr>
          <w:spacing w:val="25"/>
        </w:rPr>
        <w:t> </w:t>
      </w:r>
      <w:r>
        <w:rPr/>
        <w:t>foi</w:t>
      </w:r>
      <w:r>
        <w:rPr>
          <w:spacing w:val="23"/>
        </w:rPr>
        <w:t> </w:t>
      </w:r>
      <w:r>
        <w:rPr/>
        <w:t>criado</w:t>
      </w:r>
      <w:r>
        <w:rPr>
          <w:spacing w:val="25"/>
        </w:rPr>
        <w:t> </w:t>
      </w:r>
      <w:r>
        <w:rPr/>
        <w:t>um</w:t>
      </w:r>
      <w:r>
        <w:rPr>
          <w:spacing w:val="25"/>
        </w:rPr>
        <w:t> </w:t>
      </w:r>
      <w:r>
        <w:rPr/>
        <w:t>jogo</w:t>
      </w:r>
      <w:r>
        <w:rPr>
          <w:spacing w:val="-58"/>
        </w:rPr>
        <w:t> </w:t>
      </w:r>
      <w:r>
        <w:rPr/>
        <w:t>em forma de dinâmica de grupo para treinamento de servidores públicos. Este jogo consiste</w:t>
      </w:r>
      <w:r>
        <w:rPr>
          <w:spacing w:val="1"/>
        </w:rPr>
        <w:t> </w:t>
      </w:r>
      <w:r>
        <w:rPr/>
        <w:t>em cenários interativos, nos quais o jogador terá como desafio vivenciar situações de decisões</w:t>
      </w:r>
      <w:r>
        <w:rPr>
          <w:spacing w:val="-57"/>
        </w:rPr>
        <w:t> </w:t>
      </w:r>
      <w:r>
        <w:rPr/>
        <w:t>recorrentes</w:t>
      </w:r>
      <w:r>
        <w:rPr>
          <w:spacing w:val="7"/>
        </w:rPr>
        <w:t> </w:t>
      </w:r>
      <w:r>
        <w:rPr/>
        <w:t>na</w:t>
      </w:r>
      <w:r>
        <w:rPr>
          <w:spacing w:val="7"/>
        </w:rPr>
        <w:t> </w:t>
      </w:r>
      <w:r>
        <w:rPr/>
        <w:t>realidade</w:t>
      </w:r>
      <w:r>
        <w:rPr>
          <w:spacing w:val="9"/>
        </w:rPr>
        <w:t> </w:t>
      </w:r>
      <w:r>
        <w:rPr/>
        <w:t>e</w:t>
      </w:r>
      <w:r>
        <w:rPr>
          <w:spacing w:val="7"/>
        </w:rPr>
        <w:t> </w:t>
      </w:r>
      <w:r>
        <w:rPr/>
        <w:t>deverá</w:t>
      </w:r>
      <w:r>
        <w:rPr>
          <w:spacing w:val="6"/>
        </w:rPr>
        <w:t> </w:t>
      </w:r>
      <w:r>
        <w:rPr/>
        <w:t>definir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escolha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julga</w:t>
      </w:r>
      <w:r>
        <w:rPr>
          <w:spacing w:val="7"/>
        </w:rPr>
        <w:t> </w:t>
      </w:r>
      <w:r>
        <w:rPr/>
        <w:t>mais</w:t>
      </w:r>
      <w:r>
        <w:rPr>
          <w:spacing w:val="8"/>
        </w:rPr>
        <w:t> </w:t>
      </w:r>
      <w:r>
        <w:rPr/>
        <w:t>adequada</w:t>
      </w:r>
      <w:r>
        <w:rPr>
          <w:spacing w:val="6"/>
        </w:rPr>
        <w:t> </w:t>
      </w:r>
      <w:r>
        <w:rPr/>
        <w:t>na</w:t>
      </w:r>
      <w:r>
        <w:rPr>
          <w:spacing w:val="7"/>
        </w:rPr>
        <w:t> </w:t>
      </w:r>
      <w:r>
        <w:rPr/>
        <w:t>gestão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seus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9"/>
        <w:jc w:val="both"/>
      </w:pPr>
      <w:r>
        <w:rPr/>
        <w:t>recursos. Os cenários serão, fundamentalmente, elementos chaves para retratar o processo de</w:t>
      </w:r>
      <w:r>
        <w:rPr>
          <w:spacing w:val="1"/>
        </w:rPr>
        <w:t> </w:t>
      </w:r>
      <w:r>
        <w:rPr/>
        <w:t>compras</w:t>
      </w:r>
      <w:r>
        <w:rPr>
          <w:spacing w:val="-1"/>
        </w:rPr>
        <w:t> </w:t>
      </w:r>
      <w:r>
        <w:rPr/>
        <w:t>públicas e uma</w:t>
      </w:r>
      <w:r>
        <w:rPr>
          <w:spacing w:val="1"/>
        </w:rPr>
        <w:t> </w:t>
      </w:r>
      <w:r>
        <w:rPr/>
        <w:t>visão</w:t>
      </w:r>
      <w:r>
        <w:rPr>
          <w:spacing w:val="-1"/>
        </w:rPr>
        <w:t> </w:t>
      </w:r>
      <w:r>
        <w:rPr/>
        <w:t>quantitativa do impacto das decisões</w:t>
      </w:r>
      <w:r>
        <w:rPr>
          <w:spacing w:val="-1"/>
        </w:rPr>
        <w:t> </w:t>
      </w:r>
      <w:r>
        <w:rPr/>
        <w:t>tomadas.</w:t>
      </w:r>
    </w:p>
    <w:p>
      <w:pPr>
        <w:pStyle w:val="BodyText"/>
        <w:spacing w:line="360" w:lineRule="auto"/>
        <w:ind w:left="462" w:right="771" w:firstLine="707"/>
        <w:jc w:val="both"/>
      </w:pPr>
      <w:r>
        <w:rPr/>
        <w:t>O jogo de treinamento tem o intuito de promover o hábito de análise e pensamento</w:t>
      </w:r>
      <w:r>
        <w:rPr>
          <w:spacing w:val="1"/>
        </w:rPr>
        <w:t> </w:t>
      </w:r>
      <w:r>
        <w:rPr/>
        <w:t>crítico dos jogadores para que os mesmos estejam aptos para tomarem decisões nos cenários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variados,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economicidade.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tal,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criada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situações hipotéticas vivenciadas em Escolas Estaduais, em que é necessário fazer aquisições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mais variados tipos de</w:t>
      </w:r>
      <w:r>
        <w:rPr>
          <w:spacing w:val="-1"/>
        </w:rPr>
        <w:t> </w:t>
      </w:r>
      <w:r>
        <w:rPr/>
        <w:t>itens em diversos contextos.</w:t>
      </w:r>
    </w:p>
    <w:p>
      <w:pPr>
        <w:pStyle w:val="BodyText"/>
        <w:spacing w:line="360" w:lineRule="auto"/>
        <w:ind w:left="462" w:right="772" w:firstLine="707"/>
        <w:jc w:val="both"/>
      </w:pPr>
      <w:r>
        <w:rPr/>
        <w:t>A dinâmica retrata uma escola chamada Escola Estadual Severino Oliveira Duim,</w:t>
      </w:r>
      <w:r>
        <w:rPr>
          <w:spacing w:val="1"/>
        </w:rPr>
        <w:t> </w:t>
      </w:r>
      <w:r>
        <w:rPr/>
        <w:t>composta por 24 turmas distribuídas por Alfabetização, Ensino Fundamental e Ensino médio</w:t>
      </w:r>
      <w:r>
        <w:rPr>
          <w:spacing w:val="1"/>
        </w:rPr>
        <w:t> </w:t>
      </w:r>
      <w:r>
        <w:rPr/>
        <w:t>com 30 alunos por turma, totalizando 720 alunos (Apêndice A). O novo diretor desta escola,</w:t>
      </w:r>
      <w:r>
        <w:rPr>
          <w:spacing w:val="1"/>
        </w:rPr>
        <w:t> </w:t>
      </w:r>
      <w:r>
        <w:rPr/>
        <w:t>chamado Alexandre, irá solicitar a compra de cinco itens (considerando que a história se passa</w:t>
      </w:r>
      <w:r>
        <w:rPr>
          <w:spacing w:val="-57"/>
        </w:rPr>
        <w:t> </w:t>
      </w:r>
      <w:r>
        <w:rPr/>
        <w:t>em Outubro/2016), entre eles resma de papel, computador, quadro branco, café em pó e galão</w:t>
      </w:r>
      <w:r>
        <w:rPr>
          <w:spacing w:val="1"/>
        </w:rPr>
        <w:t> </w:t>
      </w:r>
      <w:r>
        <w:rPr/>
        <w:t>de água, para suprir as necessidades da mesma e caberá ao jogador decidir a modalidade de</w:t>
      </w:r>
      <w:r>
        <w:rPr>
          <w:spacing w:val="1"/>
        </w:rPr>
        <w:t> </w:t>
      </w:r>
      <w:r>
        <w:rPr/>
        <w:t>compra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julga</w:t>
      </w:r>
      <w:r>
        <w:rPr>
          <w:spacing w:val="-1"/>
        </w:rPr>
        <w:t> </w:t>
      </w:r>
      <w:r>
        <w:rPr/>
        <w:t>mais</w:t>
      </w:r>
      <w:r>
        <w:rPr>
          <w:spacing w:val="2"/>
        </w:rPr>
        <w:t> </w:t>
      </w:r>
      <w:r>
        <w:rPr/>
        <w:t>adequada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respectiva</w:t>
      </w:r>
      <w:r>
        <w:rPr>
          <w:spacing w:val="-1"/>
        </w:rPr>
        <w:t> </w:t>
      </w:r>
      <w:r>
        <w:rPr/>
        <w:t>quantidade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deverá</w:t>
      </w:r>
      <w:r>
        <w:rPr>
          <w:spacing w:val="-1"/>
        </w:rPr>
        <w:t> </w:t>
      </w:r>
      <w:r>
        <w:rPr/>
        <w:t>ser solicitada.</w:t>
      </w:r>
    </w:p>
    <w:p>
      <w:pPr>
        <w:pStyle w:val="BodyText"/>
        <w:spacing w:line="360" w:lineRule="auto" w:before="1"/>
        <w:ind w:left="462" w:right="770" w:firstLine="707"/>
        <w:jc w:val="both"/>
      </w:pPr>
      <w:r>
        <w:rPr/>
        <w:t>Durante a compra de cada item, será fornecido ao jogador o Termo de Referência de</w:t>
      </w:r>
      <w:r>
        <w:rPr>
          <w:spacing w:val="1"/>
        </w:rPr>
        <w:t> </w:t>
      </w:r>
      <w:r>
        <w:rPr/>
        <w:t>cada</w:t>
      </w:r>
      <w:r>
        <w:rPr>
          <w:spacing w:val="30"/>
        </w:rPr>
        <w:t> </w:t>
      </w:r>
      <w:r>
        <w:rPr/>
        <w:t>item</w:t>
      </w:r>
      <w:r>
        <w:rPr>
          <w:spacing w:val="32"/>
        </w:rPr>
        <w:t> </w:t>
      </w:r>
      <w:r>
        <w:rPr/>
        <w:t>contendo</w:t>
      </w:r>
      <w:r>
        <w:rPr>
          <w:spacing w:val="31"/>
        </w:rPr>
        <w:t> </w:t>
      </w:r>
      <w:r>
        <w:rPr/>
        <w:t>as</w:t>
      </w:r>
      <w:r>
        <w:rPr>
          <w:spacing w:val="35"/>
        </w:rPr>
        <w:t> </w:t>
      </w:r>
      <w:r>
        <w:rPr/>
        <w:t>especificações</w:t>
      </w:r>
      <w:r>
        <w:rPr>
          <w:spacing w:val="31"/>
        </w:rPr>
        <w:t> </w:t>
      </w:r>
      <w:r>
        <w:rPr/>
        <w:t>mínimas</w:t>
      </w:r>
      <w:r>
        <w:rPr>
          <w:spacing w:val="32"/>
        </w:rPr>
        <w:t> </w:t>
      </w:r>
      <w:r>
        <w:rPr/>
        <w:t>necessárias</w:t>
      </w:r>
      <w:r>
        <w:rPr>
          <w:spacing w:val="32"/>
        </w:rPr>
        <w:t> </w:t>
      </w:r>
      <w:r>
        <w:rPr/>
        <w:t>e</w:t>
      </w:r>
      <w:r>
        <w:rPr>
          <w:spacing w:val="31"/>
        </w:rPr>
        <w:t> </w:t>
      </w:r>
      <w:r>
        <w:rPr/>
        <w:t>o</w:t>
      </w:r>
      <w:r>
        <w:rPr>
          <w:spacing w:val="31"/>
        </w:rPr>
        <w:t> </w:t>
      </w:r>
      <w:r>
        <w:rPr/>
        <w:t>preço</w:t>
      </w:r>
      <w:r>
        <w:rPr>
          <w:spacing w:val="32"/>
        </w:rPr>
        <w:t> </w:t>
      </w:r>
      <w:r>
        <w:rPr/>
        <w:t>unitário</w:t>
      </w:r>
      <w:r>
        <w:rPr>
          <w:spacing w:val="32"/>
        </w:rPr>
        <w:t> </w:t>
      </w:r>
      <w:r>
        <w:rPr/>
        <w:t>médio</w:t>
      </w:r>
      <w:r>
        <w:rPr>
          <w:spacing w:val="32"/>
        </w:rPr>
        <w:t> </w:t>
      </w:r>
      <w:r>
        <w:rPr/>
        <w:t>obtido</w:t>
      </w:r>
      <w:r>
        <w:rPr>
          <w:spacing w:val="-58"/>
        </w:rPr>
        <w:t> </w:t>
      </w:r>
      <w:r>
        <w:rPr/>
        <w:t>pela Pesquisa de Mercado.</w:t>
      </w:r>
      <w:r>
        <w:rPr>
          <w:spacing w:val="1"/>
        </w:rPr>
        <w:t> </w:t>
      </w:r>
      <w:r>
        <w:rPr/>
        <w:t>Baseando-se nos</w:t>
      </w:r>
      <w:r>
        <w:rPr>
          <w:spacing w:val="1"/>
        </w:rPr>
        <w:t> </w:t>
      </w:r>
      <w:r>
        <w:rPr/>
        <w:t>históricos</w:t>
      </w:r>
      <w:r>
        <w:rPr>
          <w:spacing w:val="1"/>
        </w:rPr>
        <w:t> </w:t>
      </w:r>
      <w:r>
        <w:rPr/>
        <w:t>de consumo,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número</w:t>
      </w:r>
      <w:r>
        <w:rPr>
          <w:spacing w:val="60"/>
        </w:rPr>
        <w:t> </w:t>
      </w:r>
      <w:r>
        <w:rPr/>
        <w:t>atual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alunos e na estimativa de novos alunos para o próximo ano, o jogador terá que determinar a</w:t>
      </w:r>
      <w:r>
        <w:rPr>
          <w:spacing w:val="1"/>
        </w:rPr>
        <w:t> </w:t>
      </w:r>
      <w:r>
        <w:rPr/>
        <w:t>melhor modalidade de compra, bem como o quantitativo que atenderá sua demanda para cada</w:t>
      </w:r>
      <w:r>
        <w:rPr>
          <w:spacing w:val="1"/>
        </w:rPr>
        <w:t> </w:t>
      </w:r>
      <w:r>
        <w:rPr/>
        <w:t>item.</w:t>
      </w:r>
      <w:r>
        <w:rPr>
          <w:spacing w:val="-1"/>
        </w:rPr>
        <w:t> </w:t>
      </w:r>
      <w:r>
        <w:rPr/>
        <w:t>O mesmo precisará</w:t>
      </w:r>
      <w:r>
        <w:rPr>
          <w:spacing w:val="1"/>
        </w:rPr>
        <w:t> </w:t>
      </w:r>
      <w:r>
        <w:rPr/>
        <w:t>seguir</w:t>
      </w:r>
      <w:r>
        <w:rPr>
          <w:spacing w:val="-1"/>
        </w:rPr>
        <w:t> </w:t>
      </w:r>
      <w:r>
        <w:rPr/>
        <w:t>o</w:t>
      </w:r>
      <w:r>
        <w:rPr>
          <w:spacing w:val="3"/>
        </w:rPr>
        <w:t> </w:t>
      </w:r>
      <w:r>
        <w:rPr/>
        <w:t>fluxo abaixo para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tomada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decisão:</w:t>
      </w:r>
    </w:p>
    <w:p>
      <w:pPr>
        <w:pStyle w:val="BodyText"/>
        <w:spacing w:before="116"/>
        <w:ind w:left="462"/>
        <w:jc w:val="both"/>
      </w:pPr>
      <w:r>
        <w:rPr/>
        <w:t>Figura</w:t>
      </w:r>
      <w:r>
        <w:rPr>
          <w:spacing w:val="-3"/>
        </w:rPr>
        <w:t> </w:t>
      </w:r>
      <w:r>
        <w:rPr/>
        <w:t>8 - Fluxo de</w:t>
      </w:r>
      <w:r>
        <w:rPr>
          <w:spacing w:val="-1"/>
        </w:rPr>
        <w:t> </w:t>
      </w:r>
      <w:r>
        <w:rPr/>
        <w:t>tomada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decisão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1080135</wp:posOffset>
            </wp:positionH>
            <wp:positionV relativeFrom="paragraph">
              <wp:posOffset>130081</wp:posOffset>
            </wp:positionV>
            <wp:extent cx="5724072" cy="1320164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072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</w:pPr>
    </w:p>
    <w:p>
      <w:pPr>
        <w:spacing w:before="0"/>
        <w:ind w:left="1028" w:right="0" w:firstLine="0"/>
        <w:jc w:val="left"/>
        <w:rPr>
          <w:sz w:val="20"/>
        </w:rPr>
      </w:pPr>
      <w:r>
        <w:rPr>
          <w:sz w:val="20"/>
        </w:rPr>
        <w:t>Fonte: 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462" w:right="772" w:firstLine="707"/>
        <w:jc w:val="both"/>
      </w:pPr>
      <w:r>
        <w:rPr/>
        <w:t>Posto</w:t>
      </w:r>
      <w:r>
        <w:rPr>
          <w:spacing w:val="60"/>
        </w:rPr>
        <w:t> </w:t>
      </w:r>
      <w:r>
        <w:rPr/>
        <w:t>isto, o jogador também, receberá uma orientação de cálculo para que possa</w:t>
      </w:r>
      <w:r>
        <w:rPr>
          <w:spacing w:val="1"/>
        </w:rPr>
        <w:t> </w:t>
      </w:r>
      <w:r>
        <w:rPr/>
        <w:t>seguir uma sequência de decisões e fazer uma análise crítica a partir de cada passo avançado.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roteiro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cálculo foi</w:t>
      </w:r>
      <w:r>
        <w:rPr>
          <w:spacing w:val="1"/>
        </w:rPr>
        <w:t> </w:t>
      </w:r>
      <w:r>
        <w:rPr/>
        <w:t>estruturado conforme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Apêndice</w:t>
      </w:r>
      <w:r>
        <w:rPr>
          <w:spacing w:val="-2"/>
        </w:rPr>
        <w:t> </w:t>
      </w:r>
      <w:r>
        <w:rPr/>
        <w:t>P.</w:t>
      </w:r>
    </w:p>
    <w:p>
      <w:pPr>
        <w:pStyle w:val="BodyText"/>
        <w:spacing w:line="360" w:lineRule="auto" w:before="1"/>
        <w:ind w:left="462" w:right="780" w:firstLine="707"/>
        <w:jc w:val="both"/>
      </w:pPr>
      <w:r>
        <w:rPr/>
        <w:t>Os cenários, os conceitos que se buscaram abordar e as estratégias para a resolução de</w:t>
      </w:r>
      <w:r>
        <w:rPr>
          <w:spacing w:val="1"/>
        </w:rPr>
        <w:t> </w:t>
      </w:r>
      <w:r>
        <w:rPr/>
        <w:t>cada</w:t>
      </w:r>
      <w:r>
        <w:rPr>
          <w:spacing w:val="-2"/>
        </w:rPr>
        <w:t> </w:t>
      </w:r>
      <w:r>
        <w:rPr/>
        <w:t>item se deram conforme</w:t>
      </w:r>
      <w:r>
        <w:rPr>
          <w:spacing w:val="-2"/>
        </w:rPr>
        <w:t> </w:t>
      </w:r>
      <w:r>
        <w:rPr/>
        <w:t>abaixo: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2"/>
          <w:numId w:val="13"/>
        </w:numPr>
        <w:tabs>
          <w:tab w:pos="1005" w:val="left" w:leader="none"/>
        </w:tabs>
        <w:spacing w:line="240" w:lineRule="auto" w:before="90" w:after="0"/>
        <w:ind w:left="1004" w:right="0" w:hanging="543"/>
        <w:jc w:val="left"/>
        <w:rPr>
          <w:sz w:val="24"/>
        </w:rPr>
      </w:pPr>
      <w:bookmarkStart w:name="_bookmark33" w:id="60"/>
      <w:bookmarkEnd w:id="60"/>
      <w:r>
        <w:rPr/>
      </w:r>
      <w:bookmarkStart w:name="_bookmark33" w:id="61"/>
      <w:bookmarkEnd w:id="61"/>
      <w:r>
        <w:rPr>
          <w:sz w:val="24"/>
          <w:u w:val="single"/>
        </w:rPr>
        <w:t>I</w:t>
      </w:r>
      <w:r>
        <w:rPr>
          <w:sz w:val="24"/>
          <w:u w:val="single"/>
        </w:rPr>
        <w:t>tem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1: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Resma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Papel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/>
        <w:ind w:left="462" w:right="768" w:firstLine="707"/>
        <w:jc w:val="both"/>
      </w:pPr>
      <w:r>
        <w:rPr/>
        <w:t>Neste</w:t>
      </w:r>
      <w:r>
        <w:rPr>
          <w:spacing w:val="1"/>
        </w:rPr>
        <w:t> </w:t>
      </w:r>
      <w:r>
        <w:rPr/>
        <w:t>item,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jogador</w:t>
      </w:r>
      <w:r>
        <w:rPr>
          <w:spacing w:val="1"/>
        </w:rPr>
        <w:t> </w:t>
      </w:r>
      <w:r>
        <w:rPr/>
        <w:t>recebe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Termo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Referência</w:t>
      </w:r>
      <w:r>
        <w:rPr>
          <w:spacing w:val="1"/>
        </w:rPr>
        <w:t> </w:t>
      </w:r>
      <w:r>
        <w:rPr/>
        <w:t>(Apêndice</w:t>
      </w:r>
      <w:r>
        <w:rPr>
          <w:spacing w:val="1"/>
        </w:rPr>
        <w:t> </w:t>
      </w:r>
      <w:r>
        <w:rPr/>
        <w:t>G)</w:t>
      </w:r>
      <w:r>
        <w:rPr>
          <w:spacing w:val="1"/>
        </w:rPr>
        <w:t> </w:t>
      </w:r>
      <w:r>
        <w:rPr/>
        <w:t>contendo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especificações mínimas necessárias para a compra das resmas de papel e o preço unitário</w:t>
      </w:r>
      <w:r>
        <w:rPr>
          <w:spacing w:val="1"/>
        </w:rPr>
        <w:t> </w:t>
      </w:r>
      <w:r>
        <w:rPr/>
        <w:t>médio</w:t>
      </w:r>
      <w:r>
        <w:rPr>
          <w:spacing w:val="15"/>
        </w:rPr>
        <w:t> </w:t>
      </w:r>
      <w:r>
        <w:rPr/>
        <w:t>obtido</w:t>
      </w:r>
      <w:r>
        <w:rPr>
          <w:spacing w:val="16"/>
        </w:rPr>
        <w:t> </w:t>
      </w:r>
      <w:r>
        <w:rPr/>
        <w:t>pela</w:t>
      </w:r>
      <w:r>
        <w:rPr>
          <w:spacing w:val="16"/>
        </w:rPr>
        <w:t> </w:t>
      </w:r>
      <w:r>
        <w:rPr/>
        <w:t>Pesquisa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Mercado.</w:t>
      </w:r>
      <w:r>
        <w:rPr>
          <w:spacing w:val="16"/>
        </w:rPr>
        <w:t> </w:t>
      </w:r>
      <w:r>
        <w:rPr/>
        <w:t>Além</w:t>
      </w:r>
      <w:r>
        <w:rPr>
          <w:spacing w:val="17"/>
        </w:rPr>
        <w:t> </w:t>
      </w:r>
      <w:r>
        <w:rPr/>
        <w:t>disso,</w:t>
      </w:r>
      <w:r>
        <w:rPr>
          <w:spacing w:val="17"/>
        </w:rPr>
        <w:t> </w:t>
      </w:r>
      <w:r>
        <w:rPr/>
        <w:t>o</w:t>
      </w:r>
      <w:r>
        <w:rPr>
          <w:spacing w:val="15"/>
        </w:rPr>
        <w:t> </w:t>
      </w:r>
      <w:r>
        <w:rPr/>
        <w:t>jogador</w:t>
      </w:r>
      <w:r>
        <w:rPr>
          <w:spacing w:val="15"/>
        </w:rPr>
        <w:t> </w:t>
      </w:r>
      <w:r>
        <w:rPr/>
        <w:t>também</w:t>
      </w:r>
      <w:r>
        <w:rPr>
          <w:spacing w:val="17"/>
        </w:rPr>
        <w:t> </w:t>
      </w:r>
      <w:r>
        <w:rPr/>
        <w:t>recebe</w:t>
      </w:r>
      <w:r>
        <w:rPr>
          <w:spacing w:val="18"/>
        </w:rPr>
        <w:t> </w:t>
      </w:r>
      <w:r>
        <w:rPr/>
        <w:t>um</w:t>
      </w:r>
      <w:r>
        <w:rPr>
          <w:spacing w:val="16"/>
        </w:rPr>
        <w:t> </w:t>
      </w:r>
      <w:r>
        <w:rPr/>
        <w:t>histórico</w:t>
      </w:r>
      <w:r>
        <w:rPr>
          <w:spacing w:val="-57"/>
        </w:rPr>
        <w:t> </w:t>
      </w:r>
      <w:r>
        <w:rPr/>
        <w:t>de atas de registro de preços do ano de 2014 de diferentes órgãos para Papel A4 (Apêndice L)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uma pesquisa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mercado realizada</w:t>
      </w:r>
      <w:r>
        <w:rPr>
          <w:spacing w:val="-1"/>
        </w:rPr>
        <w:t> </w:t>
      </w:r>
      <w:r>
        <w:rPr/>
        <w:t>em Outubro/</w:t>
      </w:r>
      <w:r>
        <w:rPr>
          <w:spacing w:val="1"/>
        </w:rPr>
        <w:t> </w:t>
      </w:r>
      <w:r>
        <w:rPr/>
        <w:t>2016</w:t>
      </w:r>
      <w:r>
        <w:rPr>
          <w:spacing w:val="3"/>
        </w:rPr>
        <w:t> </w:t>
      </w:r>
      <w:r>
        <w:rPr/>
        <w:t>(Apêndice</w:t>
      </w:r>
      <w:r>
        <w:rPr>
          <w:spacing w:val="-1"/>
        </w:rPr>
        <w:t> </w:t>
      </w:r>
      <w:r>
        <w:rPr/>
        <w:t>M).</w:t>
      </w:r>
    </w:p>
    <w:p>
      <w:pPr>
        <w:pStyle w:val="BodyText"/>
        <w:spacing w:line="360" w:lineRule="auto" w:before="1"/>
        <w:ind w:left="462" w:right="771" w:firstLine="707"/>
        <w:jc w:val="both"/>
      </w:pPr>
      <w:r>
        <w:rPr/>
        <w:t>O item foi elaborado com seguinte cenário: O diretor Alexandre que recém assumiu a</w:t>
      </w:r>
      <w:r>
        <w:rPr>
          <w:spacing w:val="1"/>
        </w:rPr>
        <w:t> </w:t>
      </w:r>
      <w:r>
        <w:rPr/>
        <w:t>direção da Escola Estadual Severino Oliveira Duim, foi informado que haverá necessidade de</w:t>
      </w:r>
      <w:r>
        <w:rPr>
          <w:spacing w:val="1"/>
        </w:rPr>
        <w:t> </w:t>
      </w:r>
      <w:r>
        <w:rPr/>
        <w:t>adquirir resma de papel para o próximo ano escolar e a ele foi relatado que nos anos anteriores</w:t>
      </w:r>
      <w:r>
        <w:rPr>
          <w:spacing w:val="-57"/>
        </w:rPr>
        <w:t> </w:t>
      </w:r>
      <w:r>
        <w:rPr/>
        <w:t>à sua gestão estava havendo muito desperdício de papel por conta das impressoras antigas</w:t>
      </w:r>
      <w:r>
        <w:rPr>
          <w:spacing w:val="1"/>
        </w:rPr>
        <w:t> </w:t>
      </w:r>
      <w:r>
        <w:rPr/>
        <w:t>estarem mal reguladas e serem incompatíveis com o papel utilizado. Por conseguinte, ele</w:t>
      </w:r>
      <w:r>
        <w:rPr>
          <w:spacing w:val="1"/>
        </w:rPr>
        <w:t> </w:t>
      </w:r>
      <w:r>
        <w:rPr/>
        <w:t>decidiu que a melhor forma de estimar o consumo para os próximos 12 meses seria analisando</w:t>
      </w:r>
      <w:r>
        <w:rPr>
          <w:spacing w:val="-57"/>
        </w:rPr>
        <w:t> </w:t>
      </w:r>
      <w:r>
        <w:rPr/>
        <w:t>o consumo da escola na qual trabalhou nos últimos anos (Alecrim) e de mais duas escolas</w:t>
      </w:r>
      <w:r>
        <w:rPr>
          <w:spacing w:val="1"/>
        </w:rPr>
        <w:t> </w:t>
      </w:r>
      <w:r>
        <w:rPr/>
        <w:t>(Pingo de Chuva e Margarida) que estão sob a gestão de seus amigos. A quantidade a ser</w:t>
      </w:r>
      <w:r>
        <w:rPr>
          <w:spacing w:val="1"/>
        </w:rPr>
        <w:t> </w:t>
      </w:r>
      <w:r>
        <w:rPr/>
        <w:t>adquirida, deverá ser baseada no consumo referente ao ano de 2014 de uma das três escolas</w:t>
      </w:r>
      <w:r>
        <w:rPr>
          <w:spacing w:val="1"/>
        </w:rPr>
        <w:t> </w:t>
      </w:r>
      <w:r>
        <w:rPr/>
        <w:t>(Alecrim, Pingo de Chuva e Margarida) que o Alexandre teve acesso e que contempla o</w:t>
      </w:r>
      <w:r>
        <w:rPr>
          <w:spacing w:val="1"/>
        </w:rPr>
        <w:t> </w:t>
      </w:r>
      <w:r>
        <w:rPr/>
        <w:t>consumo para as atividades escolares, bem como para as funções administrativas (Apêndice</w:t>
      </w:r>
      <w:r>
        <w:rPr>
          <w:spacing w:val="1"/>
        </w:rPr>
        <w:t> </w:t>
      </w:r>
      <w:r>
        <w:rPr/>
        <w:t>B).</w:t>
      </w:r>
    </w:p>
    <w:p>
      <w:pPr>
        <w:pStyle w:val="BodyText"/>
        <w:spacing w:line="360" w:lineRule="auto"/>
        <w:ind w:left="462" w:right="770" w:firstLine="707"/>
        <w:jc w:val="both"/>
      </w:pPr>
      <w:r>
        <w:rPr/>
        <w:t>Toda licitação deve ser precedida por uma ampla pesquisa de mercado, para que se</w:t>
      </w:r>
      <w:r>
        <w:rPr>
          <w:spacing w:val="1"/>
        </w:rPr>
        <w:t> </w:t>
      </w:r>
      <w:r>
        <w:rPr/>
        <w:t>possa estimar o valor total da obra, do serviço ou do bem a ser adquirido. Dessa maneira o</w:t>
      </w:r>
      <w:r>
        <w:rPr>
          <w:spacing w:val="1"/>
        </w:rPr>
        <w:t> </w:t>
      </w:r>
      <w:r>
        <w:rPr/>
        <w:t>jogador terá de realizar esta pesquisa de mercado da seguinte forma: Considerando os preços</w:t>
      </w:r>
      <w:r>
        <w:rPr>
          <w:spacing w:val="1"/>
        </w:rPr>
        <w:t> </w:t>
      </w:r>
      <w:r>
        <w:rPr/>
        <w:t>praticados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</w:t>
      </w:r>
      <w:r>
        <w:rPr>
          <w:spacing w:val="1"/>
        </w:rPr>
        <w:t> </w:t>
      </w:r>
      <w:r>
        <w:rPr/>
        <w:t>anteriores,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preços</w:t>
      </w:r>
      <w:r>
        <w:rPr>
          <w:spacing w:val="1"/>
        </w:rPr>
        <w:t> </w:t>
      </w:r>
      <w:r>
        <w:rPr/>
        <w:t>estejam</w:t>
      </w:r>
      <w:r>
        <w:rPr>
          <w:spacing w:val="1"/>
        </w:rPr>
        <w:t> </w:t>
      </w:r>
      <w:r>
        <w:rPr/>
        <w:t>condizentes com os preços ofertados no mercado, ou através da solicitação de cotações à no</w:t>
      </w:r>
      <w:r>
        <w:rPr>
          <w:spacing w:val="1"/>
        </w:rPr>
        <w:t> </w:t>
      </w:r>
      <w:r>
        <w:rPr/>
        <w:t>mínimo três fornecedores, o que possibilitará definir um preço médio por unidade. Desta</w:t>
      </w:r>
      <w:r>
        <w:rPr>
          <w:spacing w:val="1"/>
        </w:rPr>
        <w:t> </w:t>
      </w:r>
      <w:r>
        <w:rPr/>
        <w:t>forma,</w:t>
      </w:r>
      <w:r>
        <w:rPr>
          <w:spacing w:val="-1"/>
        </w:rPr>
        <w:t> </w:t>
      </w:r>
      <w:r>
        <w:rPr/>
        <w:t>o jogador</w:t>
      </w:r>
      <w:r>
        <w:rPr>
          <w:spacing w:val="-1"/>
        </w:rPr>
        <w:t> </w:t>
      </w:r>
      <w:r>
        <w:rPr/>
        <w:t>deverá</w:t>
      </w:r>
      <w:r>
        <w:rPr>
          <w:spacing w:val="-1"/>
        </w:rPr>
        <w:t> </w:t>
      </w:r>
      <w:r>
        <w:rPr/>
        <w:t>realizar, respectivamente,</w:t>
      </w:r>
      <w:r>
        <w:rPr>
          <w:spacing w:val="1"/>
        </w:rPr>
        <w:t> </w:t>
      </w:r>
      <w:r>
        <w:rPr/>
        <w:t>as seguintes</w:t>
      </w:r>
      <w:r>
        <w:rPr>
          <w:spacing w:val="-1"/>
        </w:rPr>
        <w:t> </w:t>
      </w:r>
      <w:r>
        <w:rPr/>
        <w:t>atividades:</w:t>
      </w:r>
    </w:p>
    <w:p>
      <w:pPr>
        <w:pStyle w:val="ListParagraph"/>
        <w:numPr>
          <w:ilvl w:val="3"/>
          <w:numId w:val="13"/>
        </w:numPr>
        <w:tabs>
          <w:tab w:pos="1880" w:val="left" w:leader="none"/>
          <w:tab w:pos="1881" w:val="left" w:leader="none"/>
        </w:tabs>
        <w:spacing w:line="360" w:lineRule="auto" w:before="1" w:after="0"/>
        <w:ind w:left="462" w:right="774" w:firstLine="707"/>
        <w:jc w:val="left"/>
        <w:rPr>
          <w:rFonts w:ascii="Symbol" w:hAnsi="Symbol"/>
          <w:sz w:val="20"/>
        </w:rPr>
      </w:pPr>
      <w:r>
        <w:rPr>
          <w:sz w:val="24"/>
        </w:rPr>
        <w:t>Escolher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3"/>
          <w:sz w:val="24"/>
        </w:rPr>
        <w:t> </w:t>
      </w:r>
      <w:r>
        <w:rPr>
          <w:sz w:val="24"/>
        </w:rPr>
        <w:t>escola</w:t>
      </w:r>
      <w:r>
        <w:rPr>
          <w:spacing w:val="3"/>
          <w:sz w:val="24"/>
        </w:rPr>
        <w:t> </w:t>
      </w:r>
      <w:r>
        <w:rPr>
          <w:sz w:val="24"/>
        </w:rPr>
        <w:t>como</w:t>
      </w:r>
      <w:r>
        <w:rPr>
          <w:spacing w:val="4"/>
          <w:sz w:val="24"/>
        </w:rPr>
        <w:t> </w:t>
      </w:r>
      <w:r>
        <w:rPr>
          <w:sz w:val="24"/>
        </w:rPr>
        <w:t>referência</w:t>
      </w:r>
      <w:r>
        <w:rPr>
          <w:spacing w:val="3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cálculo</w:t>
      </w:r>
      <w:r>
        <w:rPr>
          <w:spacing w:val="4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consumo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quantidade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folhas</w:t>
      </w:r>
      <w:r>
        <w:rPr>
          <w:spacing w:val="-1"/>
          <w:sz w:val="24"/>
        </w:rPr>
        <w:t> </w:t>
      </w:r>
      <w:r>
        <w:rPr>
          <w:sz w:val="24"/>
        </w:rPr>
        <w:t>no ano por aluno;</w:t>
      </w:r>
    </w:p>
    <w:p>
      <w:pPr>
        <w:pStyle w:val="ListParagraph"/>
        <w:numPr>
          <w:ilvl w:val="3"/>
          <w:numId w:val="13"/>
        </w:numPr>
        <w:tabs>
          <w:tab w:pos="1880" w:val="left" w:leader="none"/>
          <w:tab w:pos="1881" w:val="left" w:leader="none"/>
        </w:tabs>
        <w:spacing w:line="360" w:lineRule="auto" w:before="1" w:after="0"/>
        <w:ind w:left="462" w:right="774" w:firstLine="707"/>
        <w:jc w:val="left"/>
        <w:rPr>
          <w:rFonts w:ascii="Symbol" w:hAnsi="Symbol"/>
          <w:sz w:val="20"/>
        </w:rPr>
      </w:pPr>
      <w:r>
        <w:rPr>
          <w:sz w:val="24"/>
        </w:rPr>
        <w:t>Realizar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Pesquisa de</w:t>
      </w:r>
      <w:r>
        <w:rPr>
          <w:spacing w:val="1"/>
          <w:sz w:val="24"/>
        </w:rPr>
        <w:t> </w:t>
      </w:r>
      <w:r>
        <w:rPr>
          <w:sz w:val="24"/>
        </w:rPr>
        <w:t>Mercado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definir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referência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preços</w:t>
      </w:r>
      <w:r>
        <w:rPr>
          <w:spacing w:val="-57"/>
          <w:sz w:val="24"/>
        </w:rPr>
        <w:t> </w:t>
      </w:r>
      <w:r>
        <w:rPr>
          <w:sz w:val="24"/>
        </w:rPr>
        <w:t>praticados;</w:t>
      </w:r>
    </w:p>
    <w:p>
      <w:pPr>
        <w:pStyle w:val="ListParagraph"/>
        <w:numPr>
          <w:ilvl w:val="3"/>
          <w:numId w:val="13"/>
        </w:numPr>
        <w:tabs>
          <w:tab w:pos="1880" w:val="left" w:leader="none"/>
          <w:tab w:pos="1881" w:val="left" w:leader="none"/>
        </w:tabs>
        <w:spacing w:line="240" w:lineRule="auto" w:before="0" w:after="0"/>
        <w:ind w:left="1880" w:right="0" w:hanging="711"/>
        <w:jc w:val="left"/>
        <w:rPr>
          <w:rFonts w:ascii="Symbol" w:hAnsi="Symbol"/>
          <w:sz w:val="20"/>
        </w:rPr>
      </w:pPr>
      <w:r>
        <w:rPr>
          <w:sz w:val="24"/>
        </w:rPr>
        <w:t>Definir</w:t>
      </w:r>
      <w:r>
        <w:rPr>
          <w:spacing w:val="-1"/>
          <w:sz w:val="24"/>
        </w:rPr>
        <w:t> </w:t>
      </w:r>
      <w:r>
        <w:rPr>
          <w:sz w:val="24"/>
        </w:rPr>
        <w:t>o quantitativo que</w:t>
      </w:r>
      <w:r>
        <w:rPr>
          <w:spacing w:val="-1"/>
          <w:sz w:val="24"/>
        </w:rPr>
        <w:t> </w:t>
      </w:r>
      <w:r>
        <w:rPr>
          <w:sz w:val="24"/>
        </w:rPr>
        <w:t>atenderá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sua</w:t>
      </w:r>
      <w:r>
        <w:rPr>
          <w:spacing w:val="-1"/>
          <w:sz w:val="24"/>
        </w:rPr>
        <w:t> </w:t>
      </w:r>
      <w:r>
        <w:rPr>
          <w:sz w:val="24"/>
        </w:rPr>
        <w:t>demanda;</w:t>
      </w:r>
    </w:p>
    <w:p>
      <w:pPr>
        <w:pStyle w:val="ListParagraph"/>
        <w:numPr>
          <w:ilvl w:val="3"/>
          <w:numId w:val="13"/>
        </w:numPr>
        <w:tabs>
          <w:tab w:pos="1880" w:val="left" w:leader="none"/>
          <w:tab w:pos="1881" w:val="left" w:leader="none"/>
        </w:tabs>
        <w:spacing w:line="360" w:lineRule="auto" w:before="136" w:after="0"/>
        <w:ind w:left="462" w:right="774" w:firstLine="707"/>
        <w:jc w:val="left"/>
        <w:rPr>
          <w:rFonts w:ascii="Symbol" w:hAnsi="Symbol"/>
          <w:sz w:val="20"/>
        </w:rPr>
      </w:pPr>
      <w:r>
        <w:rPr>
          <w:sz w:val="24"/>
        </w:rPr>
        <w:t>Optar</w:t>
      </w:r>
      <w:r>
        <w:rPr>
          <w:spacing w:val="5"/>
          <w:sz w:val="24"/>
        </w:rPr>
        <w:t> </w:t>
      </w:r>
      <w:r>
        <w:rPr>
          <w:sz w:val="24"/>
        </w:rPr>
        <w:t>pela</w:t>
      </w:r>
      <w:r>
        <w:rPr>
          <w:spacing w:val="5"/>
          <w:sz w:val="24"/>
        </w:rPr>
        <w:t> </w:t>
      </w:r>
      <w:r>
        <w:rPr>
          <w:sz w:val="24"/>
        </w:rPr>
        <w:t>modalidade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compra</w:t>
      </w:r>
      <w:r>
        <w:rPr>
          <w:spacing w:val="4"/>
          <w:sz w:val="24"/>
        </w:rPr>
        <w:t> </w:t>
      </w:r>
      <w:r>
        <w:rPr>
          <w:sz w:val="24"/>
        </w:rPr>
        <w:t>que</w:t>
      </w:r>
      <w:r>
        <w:rPr>
          <w:spacing w:val="5"/>
          <w:sz w:val="24"/>
        </w:rPr>
        <w:t> </w:t>
      </w:r>
      <w:r>
        <w:rPr>
          <w:sz w:val="24"/>
        </w:rPr>
        <w:t>julgar</w:t>
      </w:r>
      <w:r>
        <w:rPr>
          <w:spacing w:val="7"/>
          <w:sz w:val="24"/>
        </w:rPr>
        <w:t> </w:t>
      </w:r>
      <w:r>
        <w:rPr>
          <w:sz w:val="24"/>
        </w:rPr>
        <w:t>mais</w:t>
      </w:r>
      <w:r>
        <w:rPr>
          <w:spacing w:val="6"/>
          <w:sz w:val="24"/>
        </w:rPr>
        <w:t> </w:t>
      </w:r>
      <w:r>
        <w:rPr>
          <w:sz w:val="24"/>
        </w:rPr>
        <w:t>adequada,</w:t>
      </w:r>
      <w:r>
        <w:rPr>
          <w:spacing w:val="5"/>
          <w:sz w:val="24"/>
        </w:rPr>
        <w:t> </w:t>
      </w:r>
      <w:r>
        <w:rPr>
          <w:sz w:val="24"/>
        </w:rPr>
        <w:t>levando</w:t>
      </w:r>
      <w:r>
        <w:rPr>
          <w:spacing w:val="8"/>
          <w:sz w:val="24"/>
        </w:rPr>
        <w:t> </w:t>
      </w:r>
      <w:r>
        <w:rPr>
          <w:sz w:val="24"/>
        </w:rPr>
        <w:t>em</w:t>
      </w:r>
      <w:r>
        <w:rPr>
          <w:spacing w:val="-57"/>
          <w:sz w:val="24"/>
        </w:rPr>
        <w:t> </w:t>
      </w:r>
      <w:r>
        <w:rPr>
          <w:sz w:val="24"/>
        </w:rPr>
        <w:t>consideração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restrições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cenário;</w:t>
      </w:r>
    </w:p>
    <w:p>
      <w:pPr>
        <w:pStyle w:val="ListParagraph"/>
        <w:numPr>
          <w:ilvl w:val="3"/>
          <w:numId w:val="13"/>
        </w:numPr>
        <w:tabs>
          <w:tab w:pos="1880" w:val="left" w:leader="none"/>
          <w:tab w:pos="1881" w:val="left" w:leader="none"/>
        </w:tabs>
        <w:spacing w:line="240" w:lineRule="auto" w:before="0" w:after="0"/>
        <w:ind w:left="1880" w:right="0" w:hanging="711"/>
        <w:jc w:val="left"/>
        <w:rPr>
          <w:rFonts w:ascii="Symbol" w:hAnsi="Symbol"/>
          <w:sz w:val="20"/>
        </w:rPr>
      </w:pPr>
      <w:r>
        <w:rPr>
          <w:sz w:val="24"/>
        </w:rPr>
        <w:t>Decidir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proposta</w:t>
      </w:r>
      <w:r>
        <w:rPr>
          <w:spacing w:val="-2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vantajosa</w:t>
      </w:r>
      <w:r>
        <w:rPr>
          <w:spacing w:val="-1"/>
          <w:sz w:val="24"/>
        </w:rPr>
        <w:t> </w:t>
      </w:r>
      <w:r>
        <w:rPr>
          <w:sz w:val="24"/>
        </w:rPr>
        <w:t>dentre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três</w:t>
      </w:r>
      <w:r>
        <w:rPr>
          <w:spacing w:val="-1"/>
          <w:sz w:val="24"/>
        </w:rPr>
        <w:t> </w:t>
      </w:r>
      <w:r>
        <w:rPr>
          <w:sz w:val="24"/>
        </w:rPr>
        <w:t>fornecedores.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8"/>
        <w:ind w:left="462" w:right="777" w:firstLine="707"/>
        <w:jc w:val="both"/>
      </w:pPr>
      <w:r>
        <w:rPr/>
        <w:t>A expectativa é que os jogadores ao realizarem cada atividade acima, façam uma</w:t>
      </w:r>
      <w:r>
        <w:rPr>
          <w:spacing w:val="1"/>
        </w:rPr>
        <w:t> </w:t>
      </w:r>
      <w:r>
        <w:rPr/>
        <w:t>análise crítica em relação às decisões que deverão tomar. É importante que o jogador se</w:t>
      </w:r>
      <w:r>
        <w:rPr>
          <w:spacing w:val="1"/>
        </w:rPr>
        <w:t> </w:t>
      </w:r>
      <w:r>
        <w:rPr/>
        <w:t>questione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seguinte</w:t>
      </w:r>
      <w:r>
        <w:rPr>
          <w:spacing w:val="-1"/>
        </w:rPr>
        <w:t> </w:t>
      </w:r>
      <w:r>
        <w:rPr/>
        <w:t>forma:</w:t>
      </w:r>
    </w:p>
    <w:p>
      <w:pPr>
        <w:pStyle w:val="ListParagraph"/>
        <w:numPr>
          <w:ilvl w:val="3"/>
          <w:numId w:val="13"/>
        </w:numPr>
        <w:tabs>
          <w:tab w:pos="1881" w:val="left" w:leader="none"/>
        </w:tabs>
        <w:spacing w:line="357" w:lineRule="auto" w:before="0" w:after="0"/>
        <w:ind w:left="462" w:right="768" w:firstLine="707"/>
        <w:jc w:val="both"/>
        <w:rPr>
          <w:rFonts w:ascii="Symbol" w:hAnsi="Symbol"/>
          <w:sz w:val="24"/>
        </w:rPr>
      </w:pPr>
      <w:r>
        <w:rPr>
          <w:sz w:val="24"/>
        </w:rPr>
        <w:t>Qual a melhor escola para usar como referência para o cálculo do quantitativo?</w:t>
      </w:r>
      <w:r>
        <w:rPr>
          <w:spacing w:val="1"/>
          <w:sz w:val="24"/>
        </w:rPr>
        <w:t> </w:t>
      </w:r>
      <w:r>
        <w:rPr>
          <w:sz w:val="24"/>
        </w:rPr>
        <w:t>Levando em consideração que a Escola Pingo de Chuva não possui nenhuma política que</w:t>
      </w:r>
      <w:r>
        <w:rPr>
          <w:spacing w:val="1"/>
          <w:sz w:val="24"/>
        </w:rPr>
        <w:t> </w:t>
      </w:r>
      <w:r>
        <w:rPr>
          <w:sz w:val="24"/>
        </w:rPr>
        <w:t>incentive</w:t>
      </w:r>
      <w:r>
        <w:rPr>
          <w:spacing w:val="43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economia</w:t>
      </w:r>
      <w:r>
        <w:rPr>
          <w:spacing w:val="43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papel,</w:t>
      </w:r>
      <w:r>
        <w:rPr>
          <w:spacing w:val="44"/>
          <w:sz w:val="24"/>
        </w:rPr>
        <w:t> </w:t>
      </w:r>
      <w:r>
        <w:rPr>
          <w:sz w:val="24"/>
        </w:rPr>
        <w:t>que</w:t>
      </w:r>
      <w:r>
        <w:rPr>
          <w:spacing w:val="44"/>
          <w:sz w:val="24"/>
        </w:rPr>
        <w:t> </w:t>
      </w:r>
      <w:r>
        <w:rPr>
          <w:sz w:val="24"/>
        </w:rPr>
        <w:t>a</w:t>
      </w:r>
      <w:r>
        <w:rPr>
          <w:spacing w:val="43"/>
          <w:sz w:val="24"/>
        </w:rPr>
        <w:t> </w:t>
      </w:r>
      <w:r>
        <w:rPr>
          <w:sz w:val="24"/>
        </w:rPr>
        <w:t>Escola</w:t>
      </w:r>
      <w:r>
        <w:rPr>
          <w:spacing w:val="47"/>
          <w:sz w:val="24"/>
        </w:rPr>
        <w:t> </w:t>
      </w:r>
      <w:r>
        <w:rPr>
          <w:sz w:val="24"/>
        </w:rPr>
        <w:t>Margarida</w:t>
      </w:r>
      <w:r>
        <w:rPr>
          <w:spacing w:val="45"/>
          <w:sz w:val="24"/>
        </w:rPr>
        <w:t> </w:t>
      </w:r>
      <w:r>
        <w:rPr>
          <w:sz w:val="24"/>
        </w:rPr>
        <w:t>consome</w:t>
      </w:r>
      <w:r>
        <w:rPr>
          <w:spacing w:val="44"/>
          <w:sz w:val="24"/>
        </w:rPr>
        <w:t> </w:t>
      </w:r>
      <w:r>
        <w:rPr>
          <w:sz w:val="24"/>
        </w:rPr>
        <w:t>um</w:t>
      </w:r>
      <w:r>
        <w:rPr>
          <w:spacing w:val="44"/>
          <w:sz w:val="24"/>
        </w:rPr>
        <w:t> </w:t>
      </w:r>
      <w:r>
        <w:rPr>
          <w:sz w:val="24"/>
        </w:rPr>
        <w:t>quantitativo</w:t>
      </w:r>
      <w:r>
        <w:rPr>
          <w:spacing w:val="45"/>
          <w:sz w:val="24"/>
        </w:rPr>
        <w:t> </w:t>
      </w:r>
      <w:r>
        <w:rPr>
          <w:sz w:val="24"/>
        </w:rPr>
        <w:t>alto</w:t>
      </w:r>
      <w:r>
        <w:rPr>
          <w:spacing w:val="45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papel,</w:t>
      </w:r>
      <w:r>
        <w:rPr>
          <w:spacing w:val="1"/>
          <w:sz w:val="24"/>
        </w:rPr>
        <w:t> </w:t>
      </w:r>
      <w:r>
        <w:rPr>
          <w:sz w:val="24"/>
        </w:rPr>
        <w:t>pois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possui</w:t>
      </w:r>
      <w:r>
        <w:rPr>
          <w:spacing w:val="1"/>
          <w:sz w:val="24"/>
        </w:rPr>
        <w:t> </w:t>
      </w:r>
      <w:r>
        <w:rPr>
          <w:sz w:val="24"/>
        </w:rPr>
        <w:t>laboratório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informática,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Escola</w:t>
      </w:r>
      <w:r>
        <w:rPr>
          <w:spacing w:val="1"/>
          <w:sz w:val="24"/>
        </w:rPr>
        <w:t> </w:t>
      </w:r>
      <w:r>
        <w:rPr>
          <w:sz w:val="24"/>
        </w:rPr>
        <w:t>Alecrim</w:t>
      </w:r>
      <w:r>
        <w:rPr>
          <w:spacing w:val="1"/>
          <w:sz w:val="24"/>
        </w:rPr>
        <w:t> </w:t>
      </w:r>
      <w:r>
        <w:rPr>
          <w:sz w:val="24"/>
        </w:rPr>
        <w:t>incentiva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economia de papel por meio de ações como imprimir tudo o que for possível utilizando a</w:t>
      </w:r>
      <w:r>
        <w:rPr>
          <w:spacing w:val="1"/>
          <w:sz w:val="24"/>
        </w:rPr>
        <w:t> </w:t>
      </w:r>
      <w:r>
        <w:rPr>
          <w:sz w:val="24"/>
        </w:rPr>
        <w:t>frente e</w:t>
      </w:r>
      <w:r>
        <w:rPr>
          <w:spacing w:val="-1"/>
          <w:sz w:val="24"/>
        </w:rPr>
        <w:t> </w:t>
      </w:r>
      <w:r>
        <w:rPr>
          <w:sz w:val="24"/>
        </w:rPr>
        <w:t>o verso da</w:t>
      </w:r>
      <w:r>
        <w:rPr>
          <w:spacing w:val="-1"/>
          <w:sz w:val="24"/>
        </w:rPr>
        <w:t> </w:t>
      </w:r>
      <w:r>
        <w:rPr>
          <w:sz w:val="24"/>
        </w:rPr>
        <w:t>folha.</w:t>
      </w:r>
    </w:p>
    <w:p>
      <w:pPr>
        <w:pStyle w:val="ListParagraph"/>
        <w:numPr>
          <w:ilvl w:val="3"/>
          <w:numId w:val="13"/>
        </w:numPr>
        <w:tabs>
          <w:tab w:pos="1881" w:val="left" w:leader="none"/>
        </w:tabs>
        <w:spacing w:line="350" w:lineRule="auto" w:before="8" w:after="0"/>
        <w:ind w:left="462" w:right="774" w:firstLine="707"/>
        <w:jc w:val="both"/>
        <w:rPr>
          <w:rFonts w:ascii="Symbol" w:hAnsi="Symbol"/>
          <w:sz w:val="24"/>
        </w:rPr>
      </w:pPr>
      <w:r>
        <w:rPr>
          <w:sz w:val="24"/>
        </w:rPr>
        <w:t>Ao realizar uma pesquisa de mercado, é mais adequado fazer cotações com</w:t>
      </w:r>
      <w:r>
        <w:rPr>
          <w:spacing w:val="1"/>
          <w:sz w:val="24"/>
        </w:rPr>
        <w:t> </w:t>
      </w:r>
      <w:r>
        <w:rPr>
          <w:sz w:val="24"/>
        </w:rPr>
        <w:t>fornecedores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considerar</w:t>
      </w:r>
      <w:r>
        <w:rPr>
          <w:spacing w:val="-1"/>
          <w:sz w:val="24"/>
        </w:rPr>
        <w:t> </w:t>
      </w:r>
      <w:r>
        <w:rPr>
          <w:sz w:val="24"/>
        </w:rPr>
        <w:t>o preço unitário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outras Atas</w:t>
      </w:r>
      <w:r>
        <w:rPr>
          <w:spacing w:val="-1"/>
          <w:sz w:val="24"/>
        </w:rPr>
        <w:t> </w:t>
      </w:r>
      <w:r>
        <w:rPr>
          <w:sz w:val="24"/>
        </w:rPr>
        <w:t>de Registro de</w:t>
      </w:r>
      <w:r>
        <w:rPr>
          <w:spacing w:val="-2"/>
          <w:sz w:val="24"/>
        </w:rPr>
        <w:t> </w:t>
      </w:r>
      <w:r>
        <w:rPr>
          <w:sz w:val="24"/>
        </w:rPr>
        <w:t>Preços?</w:t>
      </w:r>
    </w:p>
    <w:p>
      <w:pPr>
        <w:pStyle w:val="ListParagraph"/>
        <w:numPr>
          <w:ilvl w:val="3"/>
          <w:numId w:val="13"/>
        </w:numPr>
        <w:tabs>
          <w:tab w:pos="1881" w:val="left" w:leader="none"/>
        </w:tabs>
        <w:spacing w:line="352" w:lineRule="auto" w:before="12" w:after="0"/>
        <w:ind w:left="462" w:right="774" w:firstLine="707"/>
        <w:jc w:val="both"/>
        <w:rPr>
          <w:rFonts w:ascii="Symbol" w:hAnsi="Symbol"/>
          <w:sz w:val="24"/>
        </w:rPr>
      </w:pPr>
      <w:r>
        <w:rPr>
          <w:sz w:val="24"/>
        </w:rPr>
        <w:t>Existe</w:t>
      </w:r>
      <w:r>
        <w:rPr>
          <w:spacing w:val="1"/>
          <w:sz w:val="24"/>
        </w:rPr>
        <w:t> </w:t>
      </w:r>
      <w:r>
        <w:rPr>
          <w:sz w:val="24"/>
        </w:rPr>
        <w:t>alguma</w:t>
      </w:r>
      <w:r>
        <w:rPr>
          <w:spacing w:val="1"/>
          <w:sz w:val="24"/>
        </w:rPr>
        <w:t> </w:t>
      </w:r>
      <w:r>
        <w:rPr>
          <w:sz w:val="24"/>
        </w:rPr>
        <w:t>Ata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Registro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Preço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vigor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tenha</w:t>
      </w:r>
      <w:r>
        <w:rPr>
          <w:spacing w:val="1"/>
          <w:sz w:val="24"/>
        </w:rPr>
        <w:t> </w:t>
      </w:r>
      <w:r>
        <w:rPr>
          <w:sz w:val="24"/>
        </w:rPr>
        <w:t>quantidades</w:t>
      </w:r>
      <w:r>
        <w:rPr>
          <w:spacing w:val="1"/>
          <w:sz w:val="24"/>
        </w:rPr>
        <w:t> </w:t>
      </w:r>
      <w:r>
        <w:rPr>
          <w:sz w:val="24"/>
        </w:rPr>
        <w:t>remanescentes</w:t>
      </w:r>
      <w:r>
        <w:rPr>
          <w:spacing w:val="-1"/>
          <w:sz w:val="24"/>
        </w:rPr>
        <w:t> </w:t>
      </w:r>
      <w:r>
        <w:rPr>
          <w:sz w:val="24"/>
        </w:rPr>
        <w:t>do item demandado com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mesma</w:t>
      </w:r>
      <w:r>
        <w:rPr>
          <w:spacing w:val="1"/>
          <w:sz w:val="24"/>
        </w:rPr>
        <w:t> </w:t>
      </w:r>
      <w:r>
        <w:rPr>
          <w:sz w:val="24"/>
        </w:rPr>
        <w:t>especificação?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spacing w:line="360" w:lineRule="auto"/>
        <w:ind w:left="462" w:right="771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é,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simplificada,</w:t>
      </w:r>
      <w:r>
        <w:rPr>
          <w:spacing w:val="1"/>
        </w:rPr>
        <w:t> </w:t>
      </w:r>
      <w:r>
        <w:rPr/>
        <w:t>mostrar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planejamento adequado, baseando-se em históricos plausíveis de consumo e levando em conta</w:t>
      </w:r>
      <w:r>
        <w:rPr>
          <w:spacing w:val="-57"/>
        </w:rPr>
        <w:t> </w:t>
      </w:r>
      <w:r>
        <w:rPr/>
        <w:t>diferentes perfis de referência. Este item também buscou chamar a atenção para uma pesquisa</w:t>
      </w:r>
      <w:r>
        <w:rPr>
          <w:spacing w:val="1"/>
        </w:rPr>
        <w:t> </w:t>
      </w:r>
      <w:r>
        <w:rPr/>
        <w:t>de mercado</w:t>
      </w:r>
      <w:r>
        <w:rPr>
          <w:spacing w:val="60"/>
        </w:rPr>
        <w:t> </w:t>
      </w:r>
      <w:r>
        <w:rPr/>
        <w:t>eficiente, não apenas conferindo os preços em</w:t>
      </w:r>
      <w:r>
        <w:rPr>
          <w:spacing w:val="60"/>
        </w:rPr>
        <w:t> </w:t>
      </w:r>
      <w:r>
        <w:rPr/>
        <w:t>atas anteriores (desde que os</w:t>
      </w:r>
      <w:r>
        <w:rPr>
          <w:spacing w:val="1"/>
        </w:rPr>
        <w:t> </w:t>
      </w:r>
      <w:r>
        <w:rPr/>
        <w:t>preços estejam compatíveis com os preços ofertados no mercado), mas também para busca de</w:t>
      </w:r>
      <w:r>
        <w:rPr>
          <w:spacing w:val="1"/>
        </w:rPr>
        <w:t> </w:t>
      </w:r>
      <w:r>
        <w:rPr/>
        <w:t>cotações junto aos fornecedores para que se tenha um preço mais condizente com a realidade</w:t>
      </w:r>
      <w:r>
        <w:rPr>
          <w:spacing w:val="1"/>
        </w:rPr>
        <w:t> </w:t>
      </w:r>
      <w:r>
        <w:rPr/>
        <w:t>na</w:t>
      </w:r>
      <w:r>
        <w:rPr>
          <w:spacing w:val="-2"/>
        </w:rPr>
        <w:t> </w:t>
      </w:r>
      <w:r>
        <w:rPr/>
        <w:t>hora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definir</w:t>
      </w:r>
      <w:r>
        <w:rPr>
          <w:spacing w:val="-1"/>
        </w:rPr>
        <w:t> </w:t>
      </w:r>
      <w:r>
        <w:rPr/>
        <w:t>o licitante</w:t>
      </w:r>
      <w:r>
        <w:rPr>
          <w:spacing w:val="-1"/>
        </w:rPr>
        <w:t> </w:t>
      </w:r>
      <w:r>
        <w:rPr/>
        <w:t>vencedor</w:t>
      </w:r>
      <w:r>
        <w:rPr>
          <w:spacing w:val="-1"/>
        </w:rPr>
        <w:t> </w:t>
      </w:r>
      <w:r>
        <w:rPr/>
        <w:t>do certame,</w:t>
      </w:r>
      <w:r>
        <w:rPr>
          <w:spacing w:val="1"/>
        </w:rPr>
        <w:t> </w:t>
      </w:r>
      <w:r>
        <w:rPr/>
        <w:t>evitando licitações</w:t>
      </w:r>
      <w:r>
        <w:rPr>
          <w:spacing w:val="-1"/>
        </w:rPr>
        <w:t> </w:t>
      </w:r>
      <w:r>
        <w:rPr/>
        <w:t>desertas</w:t>
      </w:r>
      <w:r>
        <w:rPr>
          <w:spacing w:val="1"/>
        </w:rPr>
        <w:t> </w:t>
      </w:r>
      <w:r>
        <w:rPr/>
        <w:t>(Apêndice</w:t>
      </w:r>
      <w:r>
        <w:rPr>
          <w:spacing w:val="-1"/>
        </w:rPr>
        <w:t> </w:t>
      </w:r>
      <w:r>
        <w:rPr/>
        <w:t>Q).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2"/>
          <w:numId w:val="13"/>
        </w:numPr>
        <w:tabs>
          <w:tab w:pos="1065" w:val="left" w:leader="none"/>
        </w:tabs>
        <w:spacing w:line="240" w:lineRule="auto" w:before="0" w:after="0"/>
        <w:ind w:left="1064" w:right="0" w:hanging="603"/>
        <w:jc w:val="left"/>
        <w:rPr>
          <w:sz w:val="24"/>
        </w:rPr>
      </w:pPr>
      <w:bookmarkStart w:name="_bookmark34" w:id="62"/>
      <w:bookmarkEnd w:id="62"/>
      <w:r>
        <w:rPr/>
      </w:r>
      <w:bookmarkStart w:name="_bookmark34" w:id="63"/>
      <w:bookmarkEnd w:id="63"/>
      <w:r>
        <w:rPr>
          <w:sz w:val="24"/>
          <w:u w:val="single"/>
        </w:rPr>
        <w:t>I</w:t>
      </w:r>
      <w:r>
        <w:rPr>
          <w:sz w:val="24"/>
          <w:u w:val="single"/>
        </w:rPr>
        <w:t>tem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2: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Galão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Água.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/>
        <w:ind w:left="462" w:right="774" w:firstLine="707"/>
        <w:jc w:val="both"/>
      </w:pPr>
      <w:r>
        <w:rPr/>
        <w:t>Neste item, o jogador irá receber o Termo de Referência (Apêndice H) contendo as</w:t>
      </w:r>
      <w:r>
        <w:rPr>
          <w:spacing w:val="1"/>
        </w:rPr>
        <w:t> </w:t>
      </w:r>
      <w:r>
        <w:rPr/>
        <w:t>especificações mínimas necessárias para a compra do galão de água e o preço unitário médio</w:t>
      </w:r>
      <w:r>
        <w:rPr>
          <w:spacing w:val="1"/>
        </w:rPr>
        <w:t> </w:t>
      </w:r>
      <w:r>
        <w:rPr/>
        <w:t>obtido</w:t>
      </w:r>
      <w:r>
        <w:rPr>
          <w:spacing w:val="-1"/>
        </w:rPr>
        <w:t> </w:t>
      </w:r>
      <w:r>
        <w:rPr/>
        <w:t>pela Pesquisa de Mercado.</w:t>
      </w:r>
    </w:p>
    <w:p>
      <w:pPr>
        <w:pStyle w:val="BodyText"/>
        <w:spacing w:line="360" w:lineRule="auto" w:before="2"/>
        <w:ind w:left="462" w:right="773" w:firstLine="707"/>
        <w:jc w:val="both"/>
      </w:pPr>
      <w:r>
        <w:rPr/>
        <w:t>Este cenário</w:t>
      </w:r>
      <w:r>
        <w:rPr>
          <w:spacing w:val="1"/>
        </w:rPr>
        <w:t> </w:t>
      </w:r>
      <w:r>
        <w:rPr/>
        <w:t>consiste na</w:t>
      </w:r>
      <w:r>
        <w:rPr>
          <w:spacing w:val="1"/>
        </w:rPr>
        <w:t> </w:t>
      </w:r>
      <w:r>
        <w:rPr/>
        <w:t>necessidade de</w:t>
      </w:r>
      <w:r>
        <w:rPr>
          <w:spacing w:val="1"/>
        </w:rPr>
        <w:t> </w:t>
      </w:r>
      <w:r>
        <w:rPr/>
        <w:t>comprar</w:t>
      </w:r>
      <w:r>
        <w:rPr>
          <w:spacing w:val="1"/>
        </w:rPr>
        <w:t> </w:t>
      </w:r>
      <w:r>
        <w:rPr/>
        <w:t>galão de</w:t>
      </w:r>
      <w:r>
        <w:rPr>
          <w:spacing w:val="1"/>
        </w:rPr>
        <w:t> </w:t>
      </w:r>
      <w:r>
        <w:rPr/>
        <w:t>água, uma vez</w:t>
      </w:r>
      <w:r>
        <w:rPr>
          <w:spacing w:val="60"/>
        </w:rPr>
        <w:t> </w:t>
      </w:r>
      <w:r>
        <w:rPr/>
        <w:t>que houve</w:t>
      </w:r>
      <w:r>
        <w:rPr>
          <w:spacing w:val="-57"/>
        </w:rPr>
        <w:t> </w:t>
      </w:r>
      <w:r>
        <w:rPr/>
        <w:t>um alagamento na cidade e foi levantada a suspeita de que a água que abastece os bebedouros</w:t>
      </w:r>
      <w:r>
        <w:rPr>
          <w:spacing w:val="1"/>
        </w:rPr>
        <w:t> </w:t>
      </w:r>
      <w:r>
        <w:rPr/>
        <w:t>pudesse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contaminada,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estudantes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Escola</w:t>
      </w:r>
      <w:r>
        <w:rPr>
          <w:spacing w:val="1"/>
        </w:rPr>
        <w:t> </w:t>
      </w:r>
      <w:r>
        <w:rPr/>
        <w:t>Severino</w:t>
      </w:r>
      <w:r>
        <w:rPr>
          <w:spacing w:val="1"/>
        </w:rPr>
        <w:t> </w:t>
      </w:r>
      <w:r>
        <w:rPr/>
        <w:t>Oliveira</w:t>
      </w:r>
      <w:r>
        <w:rPr>
          <w:spacing w:val="1"/>
        </w:rPr>
        <w:t> </w:t>
      </w:r>
      <w:r>
        <w:rPr/>
        <w:t>Duim</w:t>
      </w:r>
      <w:r>
        <w:rPr>
          <w:spacing w:val="1"/>
        </w:rPr>
        <w:t> </w:t>
      </w:r>
      <w:r>
        <w:rPr/>
        <w:t>relataram sintomas como febre, diarréia e dor no corpo. O diretor, sempre preocupado com o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visitantes,</w:t>
      </w:r>
      <w:r>
        <w:rPr>
          <w:spacing w:val="1"/>
        </w:rPr>
        <w:t> </w:t>
      </w:r>
      <w:r>
        <w:rPr/>
        <w:t>decidiu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bebedouros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pressão</w:t>
      </w:r>
      <w:r>
        <w:rPr>
          <w:spacing w:val="60"/>
        </w:rPr>
        <w:t> </w:t>
      </w:r>
      <w:r>
        <w:rPr/>
        <w:t>seriam</w:t>
      </w:r>
      <w:r>
        <w:rPr>
          <w:spacing w:val="1"/>
        </w:rPr>
        <w:t> </w:t>
      </w:r>
      <w:r>
        <w:rPr/>
        <w:t>interditados</w:t>
      </w:r>
      <w:r>
        <w:rPr>
          <w:spacing w:val="46"/>
        </w:rPr>
        <w:t> </w:t>
      </w:r>
      <w:r>
        <w:rPr/>
        <w:t>temporariamente</w:t>
      </w:r>
      <w:r>
        <w:rPr>
          <w:spacing w:val="46"/>
        </w:rPr>
        <w:t> </w:t>
      </w:r>
      <w:r>
        <w:rPr/>
        <w:t>até</w:t>
      </w:r>
      <w:r>
        <w:rPr>
          <w:spacing w:val="49"/>
        </w:rPr>
        <w:t> </w:t>
      </w:r>
      <w:r>
        <w:rPr/>
        <w:t>que</w:t>
      </w:r>
      <w:r>
        <w:rPr>
          <w:spacing w:val="49"/>
        </w:rPr>
        <w:t> </w:t>
      </w:r>
      <w:r>
        <w:rPr/>
        <w:t>fosse</w:t>
      </w:r>
      <w:r>
        <w:rPr>
          <w:spacing w:val="48"/>
        </w:rPr>
        <w:t> </w:t>
      </w:r>
      <w:r>
        <w:rPr/>
        <w:t>averiguado</w:t>
      </w:r>
      <w:r>
        <w:rPr>
          <w:spacing w:val="47"/>
        </w:rPr>
        <w:t> </w:t>
      </w:r>
      <w:r>
        <w:rPr/>
        <w:t>se</w:t>
      </w:r>
      <w:r>
        <w:rPr>
          <w:spacing w:val="46"/>
        </w:rPr>
        <w:t> </w:t>
      </w:r>
      <w:r>
        <w:rPr/>
        <w:t>houve</w:t>
      </w:r>
      <w:r>
        <w:rPr>
          <w:spacing w:val="48"/>
        </w:rPr>
        <w:t> </w:t>
      </w:r>
      <w:r>
        <w:rPr/>
        <w:t>ou</w:t>
      </w:r>
      <w:r>
        <w:rPr>
          <w:spacing w:val="47"/>
        </w:rPr>
        <w:t> </w:t>
      </w:r>
      <w:r>
        <w:rPr/>
        <w:t>não</w:t>
      </w:r>
      <w:r>
        <w:rPr>
          <w:spacing w:val="46"/>
        </w:rPr>
        <w:t> </w:t>
      </w:r>
      <w:r>
        <w:rPr/>
        <w:t>contaminação</w:t>
      </w:r>
      <w:r>
        <w:rPr>
          <w:spacing w:val="47"/>
        </w:rPr>
        <w:t> </w:t>
      </w:r>
      <w:r>
        <w:rPr/>
        <w:t>da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6"/>
        <w:jc w:val="both"/>
      </w:pPr>
      <w:r>
        <w:rPr/>
        <w:t>água. Alexandre prevê que cinco dias seja o tempo suficiente para investigar se houve a</w:t>
      </w:r>
      <w:r>
        <w:rPr>
          <w:spacing w:val="1"/>
        </w:rPr>
        <w:t> </w:t>
      </w:r>
      <w:r>
        <w:rPr/>
        <w:t>contaminação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reparos</w:t>
      </w:r>
      <w:r>
        <w:rPr>
          <w:spacing w:val="1"/>
        </w:rPr>
        <w:t> </w:t>
      </w:r>
      <w:r>
        <w:rPr/>
        <w:t>necessários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possa</w:t>
      </w:r>
      <w:r>
        <w:rPr>
          <w:spacing w:val="1"/>
        </w:rPr>
        <w:t> </w:t>
      </w:r>
      <w:r>
        <w:rPr/>
        <w:t>voltar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bebedouros</w:t>
      </w:r>
      <w:r>
        <w:rPr>
          <w:spacing w:val="-1"/>
        </w:rPr>
        <w:t> </w:t>
      </w:r>
      <w:r>
        <w:rPr/>
        <w:t>de pressão</w:t>
      </w:r>
      <w:r>
        <w:rPr>
          <w:spacing w:val="2"/>
        </w:rPr>
        <w:t> </w:t>
      </w:r>
      <w:r>
        <w:rPr/>
        <w:t>(Apêndice</w:t>
      </w:r>
      <w:r>
        <w:rPr>
          <w:spacing w:val="-2"/>
        </w:rPr>
        <w:t> </w:t>
      </w:r>
      <w:r>
        <w:rPr/>
        <w:t>C).</w:t>
      </w:r>
    </w:p>
    <w:p>
      <w:pPr>
        <w:pStyle w:val="BodyText"/>
        <w:spacing w:line="275" w:lineRule="exact"/>
        <w:ind w:left="1170"/>
      </w:pPr>
      <w:r>
        <w:rPr/>
        <w:t>Desta</w:t>
      </w:r>
      <w:r>
        <w:rPr>
          <w:spacing w:val="-2"/>
        </w:rPr>
        <w:t> </w:t>
      </w:r>
      <w:r>
        <w:rPr/>
        <w:t>forma, o</w:t>
      </w:r>
      <w:r>
        <w:rPr>
          <w:spacing w:val="-1"/>
        </w:rPr>
        <w:t> </w:t>
      </w:r>
      <w:r>
        <w:rPr/>
        <w:t>jogador</w:t>
      </w:r>
      <w:r>
        <w:rPr>
          <w:spacing w:val="-3"/>
        </w:rPr>
        <w:t> </w:t>
      </w:r>
      <w:r>
        <w:rPr/>
        <w:t>deverá</w:t>
      </w:r>
      <w:r>
        <w:rPr>
          <w:spacing w:val="-1"/>
        </w:rPr>
        <w:t> </w:t>
      </w:r>
      <w:r>
        <w:rPr/>
        <w:t>realizar,</w:t>
      </w:r>
      <w:r>
        <w:rPr>
          <w:spacing w:val="-2"/>
        </w:rPr>
        <w:t> </w:t>
      </w:r>
      <w:r>
        <w:rPr/>
        <w:t>respectivamente,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seguintes</w:t>
      </w:r>
      <w:r>
        <w:rPr>
          <w:spacing w:val="-1"/>
        </w:rPr>
        <w:t> </w:t>
      </w:r>
      <w:r>
        <w:rPr/>
        <w:t>atividades:</w:t>
      </w:r>
    </w:p>
    <w:p>
      <w:pPr>
        <w:pStyle w:val="ListParagraph"/>
        <w:numPr>
          <w:ilvl w:val="3"/>
          <w:numId w:val="13"/>
        </w:numPr>
        <w:tabs>
          <w:tab w:pos="1880" w:val="left" w:leader="none"/>
          <w:tab w:pos="1881" w:val="left" w:leader="none"/>
        </w:tabs>
        <w:spacing w:line="240" w:lineRule="auto" w:before="138" w:after="0"/>
        <w:ind w:left="1880" w:right="0" w:hanging="711"/>
        <w:jc w:val="left"/>
        <w:rPr>
          <w:rFonts w:ascii="Symbol" w:hAnsi="Symbol"/>
          <w:sz w:val="24"/>
        </w:rPr>
      </w:pPr>
      <w:r>
        <w:rPr>
          <w:sz w:val="24"/>
        </w:rPr>
        <w:t>Definir</w:t>
      </w:r>
      <w:r>
        <w:rPr>
          <w:spacing w:val="-1"/>
          <w:sz w:val="24"/>
        </w:rPr>
        <w:t> </w:t>
      </w:r>
      <w:r>
        <w:rPr>
          <w:sz w:val="24"/>
        </w:rPr>
        <w:t>o quantitativo que</w:t>
      </w:r>
      <w:r>
        <w:rPr>
          <w:spacing w:val="-1"/>
          <w:sz w:val="24"/>
        </w:rPr>
        <w:t> </w:t>
      </w:r>
      <w:r>
        <w:rPr>
          <w:sz w:val="24"/>
        </w:rPr>
        <w:t>atenderá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sua</w:t>
      </w:r>
      <w:r>
        <w:rPr>
          <w:spacing w:val="-1"/>
          <w:sz w:val="24"/>
        </w:rPr>
        <w:t> </w:t>
      </w:r>
      <w:r>
        <w:rPr>
          <w:sz w:val="24"/>
        </w:rPr>
        <w:t>demanda;</w:t>
      </w:r>
    </w:p>
    <w:p>
      <w:pPr>
        <w:pStyle w:val="ListParagraph"/>
        <w:numPr>
          <w:ilvl w:val="3"/>
          <w:numId w:val="13"/>
        </w:numPr>
        <w:tabs>
          <w:tab w:pos="1880" w:val="left" w:leader="none"/>
          <w:tab w:pos="1881" w:val="left" w:leader="none"/>
        </w:tabs>
        <w:spacing w:line="352" w:lineRule="auto" w:before="136" w:after="0"/>
        <w:ind w:left="462" w:right="774" w:firstLine="707"/>
        <w:jc w:val="left"/>
        <w:rPr>
          <w:rFonts w:ascii="Symbol" w:hAnsi="Symbol"/>
          <w:sz w:val="24"/>
        </w:rPr>
      </w:pPr>
      <w:r>
        <w:rPr>
          <w:sz w:val="24"/>
        </w:rPr>
        <w:t>Optar</w:t>
      </w:r>
      <w:r>
        <w:rPr>
          <w:spacing w:val="5"/>
          <w:sz w:val="24"/>
        </w:rPr>
        <w:t> </w:t>
      </w:r>
      <w:r>
        <w:rPr>
          <w:sz w:val="24"/>
        </w:rPr>
        <w:t>pela</w:t>
      </w:r>
      <w:r>
        <w:rPr>
          <w:spacing w:val="5"/>
          <w:sz w:val="24"/>
        </w:rPr>
        <w:t> </w:t>
      </w:r>
      <w:r>
        <w:rPr>
          <w:sz w:val="24"/>
        </w:rPr>
        <w:t>modalidade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compra</w:t>
      </w:r>
      <w:r>
        <w:rPr>
          <w:spacing w:val="4"/>
          <w:sz w:val="24"/>
        </w:rPr>
        <w:t> </w:t>
      </w:r>
      <w:r>
        <w:rPr>
          <w:sz w:val="24"/>
        </w:rPr>
        <w:t>que</w:t>
      </w:r>
      <w:r>
        <w:rPr>
          <w:spacing w:val="5"/>
          <w:sz w:val="24"/>
        </w:rPr>
        <w:t> </w:t>
      </w:r>
      <w:r>
        <w:rPr>
          <w:sz w:val="24"/>
        </w:rPr>
        <w:t>julgar</w:t>
      </w:r>
      <w:r>
        <w:rPr>
          <w:spacing w:val="7"/>
          <w:sz w:val="24"/>
        </w:rPr>
        <w:t> </w:t>
      </w:r>
      <w:r>
        <w:rPr>
          <w:sz w:val="24"/>
        </w:rPr>
        <w:t>mais</w:t>
      </w:r>
      <w:r>
        <w:rPr>
          <w:spacing w:val="6"/>
          <w:sz w:val="24"/>
        </w:rPr>
        <w:t> </w:t>
      </w:r>
      <w:r>
        <w:rPr>
          <w:sz w:val="24"/>
        </w:rPr>
        <w:t>adequada,</w:t>
      </w:r>
      <w:r>
        <w:rPr>
          <w:spacing w:val="5"/>
          <w:sz w:val="24"/>
        </w:rPr>
        <w:t> </w:t>
      </w:r>
      <w:r>
        <w:rPr>
          <w:sz w:val="24"/>
        </w:rPr>
        <w:t>levando</w:t>
      </w:r>
      <w:r>
        <w:rPr>
          <w:spacing w:val="8"/>
          <w:sz w:val="24"/>
        </w:rPr>
        <w:t> </w:t>
      </w:r>
      <w:r>
        <w:rPr>
          <w:sz w:val="24"/>
        </w:rPr>
        <w:t>em</w:t>
      </w:r>
      <w:r>
        <w:rPr>
          <w:spacing w:val="-57"/>
          <w:sz w:val="24"/>
        </w:rPr>
        <w:t> </w:t>
      </w:r>
      <w:r>
        <w:rPr>
          <w:sz w:val="24"/>
        </w:rPr>
        <w:t>consideração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restrições de cada</w:t>
      </w:r>
      <w:r>
        <w:rPr>
          <w:spacing w:val="1"/>
          <w:sz w:val="24"/>
        </w:rPr>
        <w:t> </w:t>
      </w:r>
      <w:r>
        <w:rPr>
          <w:sz w:val="24"/>
        </w:rPr>
        <w:t>cenário;</w:t>
      </w:r>
    </w:p>
    <w:p>
      <w:pPr>
        <w:pStyle w:val="ListParagraph"/>
        <w:numPr>
          <w:ilvl w:val="3"/>
          <w:numId w:val="13"/>
        </w:numPr>
        <w:tabs>
          <w:tab w:pos="1880" w:val="left" w:leader="none"/>
          <w:tab w:pos="1881" w:val="left" w:leader="none"/>
        </w:tabs>
        <w:spacing w:line="240" w:lineRule="auto" w:before="9" w:after="0"/>
        <w:ind w:left="1880" w:right="0" w:hanging="711"/>
        <w:jc w:val="left"/>
        <w:rPr>
          <w:rFonts w:ascii="Symbol" w:hAnsi="Symbol"/>
          <w:sz w:val="24"/>
        </w:rPr>
      </w:pPr>
      <w:r>
        <w:rPr>
          <w:sz w:val="24"/>
        </w:rPr>
        <w:t>Decidir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proposta</w:t>
      </w:r>
      <w:r>
        <w:rPr>
          <w:spacing w:val="-2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vantajosa</w:t>
      </w:r>
      <w:r>
        <w:rPr>
          <w:spacing w:val="-1"/>
          <w:sz w:val="24"/>
        </w:rPr>
        <w:t> </w:t>
      </w:r>
      <w:r>
        <w:rPr>
          <w:sz w:val="24"/>
        </w:rPr>
        <w:t>dentre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três</w:t>
      </w:r>
      <w:r>
        <w:rPr>
          <w:spacing w:val="-1"/>
          <w:sz w:val="24"/>
        </w:rPr>
        <w:t> </w:t>
      </w:r>
      <w:r>
        <w:rPr>
          <w:sz w:val="24"/>
        </w:rPr>
        <w:t>fornecedores.</w:t>
      </w:r>
    </w:p>
    <w:p>
      <w:pPr>
        <w:pStyle w:val="BodyText"/>
        <w:spacing w:line="360" w:lineRule="auto" w:before="136"/>
        <w:ind w:left="462" w:right="771" w:firstLine="707"/>
        <w:jc w:val="both"/>
      </w:pPr>
      <w:r>
        <w:rPr/>
        <w:t>Neste cenário, de maneira simplificada, o objetivo é demonstrar uma condição de</w:t>
      </w:r>
      <w:r>
        <w:rPr>
          <w:spacing w:val="1"/>
        </w:rPr>
        <w:t> </w:t>
      </w:r>
      <w:r>
        <w:rPr/>
        <w:t>utilização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dispensa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licitação</w:t>
      </w:r>
      <w:r>
        <w:rPr>
          <w:spacing w:val="16"/>
        </w:rPr>
        <w:t> </w:t>
      </w:r>
      <w:r>
        <w:rPr/>
        <w:t>em</w:t>
      </w:r>
      <w:r>
        <w:rPr>
          <w:spacing w:val="14"/>
        </w:rPr>
        <w:t> </w:t>
      </w:r>
      <w:r>
        <w:rPr/>
        <w:t>situações</w:t>
      </w:r>
      <w:r>
        <w:rPr>
          <w:spacing w:val="13"/>
        </w:rPr>
        <w:t> </w:t>
      </w:r>
      <w:r>
        <w:rPr/>
        <w:t>emergenciais.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expectativa</w:t>
      </w:r>
      <w:r>
        <w:rPr>
          <w:spacing w:val="12"/>
        </w:rPr>
        <w:t> </w:t>
      </w:r>
      <w:r>
        <w:rPr/>
        <w:t>é</w:t>
      </w:r>
      <w:r>
        <w:rPr>
          <w:spacing w:val="15"/>
        </w:rPr>
        <w:t> </w:t>
      </w:r>
      <w:r>
        <w:rPr/>
        <w:t>que</w:t>
      </w:r>
      <w:r>
        <w:rPr>
          <w:spacing w:val="13"/>
        </w:rPr>
        <w:t> </w:t>
      </w:r>
      <w:r>
        <w:rPr/>
        <w:t>o</w:t>
      </w:r>
      <w:r>
        <w:rPr>
          <w:spacing w:val="15"/>
        </w:rPr>
        <w:t> </w:t>
      </w:r>
      <w:r>
        <w:rPr/>
        <w:t>jogador</w:t>
      </w:r>
      <w:r>
        <w:rPr>
          <w:spacing w:val="-57"/>
        </w:rPr>
        <w:t> </w:t>
      </w:r>
      <w:r>
        <w:rPr/>
        <w:t>se atente para o fato de que em casos de emergência ou calamidade pública, guerra ou grave</w:t>
      </w:r>
      <w:r>
        <w:rPr>
          <w:spacing w:val="1"/>
        </w:rPr>
        <w:t> </w:t>
      </w:r>
      <w:r>
        <w:rPr/>
        <w:t>perturbação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ordem,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nacional,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aquisição com valores até R$ 8.000,00 nos casos de bens e serviços e de até R$ 15.000,00 em</w:t>
      </w:r>
      <w:r>
        <w:rPr>
          <w:spacing w:val="1"/>
        </w:rPr>
        <w:t> </w:t>
      </w:r>
      <w:r>
        <w:rPr/>
        <w:t>obras</w:t>
      </w:r>
      <w:r>
        <w:rPr>
          <w:spacing w:val="-1"/>
        </w:rPr>
        <w:t> </w:t>
      </w:r>
      <w:r>
        <w:rPr/>
        <w:t>e serviços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engenharia</w:t>
      </w:r>
      <w:r>
        <w:rPr>
          <w:spacing w:val="-3"/>
        </w:rPr>
        <w:t> </w:t>
      </w:r>
      <w:r>
        <w:rPr/>
        <w:t>é</w:t>
      </w:r>
      <w:r>
        <w:rPr>
          <w:spacing w:val="-1"/>
        </w:rPr>
        <w:t> </w:t>
      </w:r>
      <w:r>
        <w:rPr/>
        <w:t>possível</w:t>
      </w:r>
      <w:r>
        <w:rPr>
          <w:spacing w:val="-1"/>
        </w:rPr>
        <w:t> </w:t>
      </w:r>
      <w:r>
        <w:rPr/>
        <w:t>utilizar a</w:t>
      </w:r>
      <w:r>
        <w:rPr>
          <w:spacing w:val="-1"/>
        </w:rPr>
        <w:t> </w:t>
      </w:r>
      <w:r>
        <w:rPr/>
        <w:t>dispensa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licitação</w:t>
      </w:r>
      <w:r>
        <w:rPr>
          <w:spacing w:val="5"/>
        </w:rPr>
        <w:t> </w:t>
      </w:r>
      <w:r>
        <w:rPr/>
        <w:t>(Apêndice</w:t>
      </w:r>
      <w:r>
        <w:rPr>
          <w:spacing w:val="-3"/>
        </w:rPr>
        <w:t> </w:t>
      </w:r>
      <w:r>
        <w:rPr/>
        <w:t>Q).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2"/>
          <w:numId w:val="13"/>
        </w:numPr>
        <w:tabs>
          <w:tab w:pos="1005" w:val="left" w:leader="none"/>
        </w:tabs>
        <w:spacing w:line="240" w:lineRule="auto" w:before="0" w:after="0"/>
        <w:ind w:left="1004" w:right="0" w:hanging="543"/>
        <w:jc w:val="both"/>
        <w:rPr>
          <w:sz w:val="24"/>
        </w:rPr>
      </w:pPr>
      <w:bookmarkStart w:name="_bookmark35" w:id="64"/>
      <w:bookmarkEnd w:id="64"/>
      <w:r>
        <w:rPr/>
      </w:r>
      <w:bookmarkStart w:name="_bookmark35" w:id="65"/>
      <w:bookmarkEnd w:id="65"/>
      <w:r>
        <w:rPr>
          <w:sz w:val="24"/>
          <w:u w:val="single"/>
        </w:rPr>
        <w:t>I</w:t>
      </w:r>
      <w:r>
        <w:rPr>
          <w:sz w:val="24"/>
          <w:u w:val="single"/>
        </w:rPr>
        <w:t>tem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3: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Pó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Café.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462" w:right="770" w:firstLine="707"/>
        <w:jc w:val="both"/>
      </w:pPr>
      <w:r>
        <w:rPr/>
        <w:t>Este cenário consiste na necessidade de comprar pó de café, pois a Escola Estadual</w:t>
      </w:r>
      <w:r>
        <w:rPr>
          <w:spacing w:val="1"/>
        </w:rPr>
        <w:t> </w:t>
      </w:r>
      <w:r>
        <w:rPr/>
        <w:t>Severino Oliveira Duim foi selecionada, entre muitas escolas estaduais, para realizar uma</w:t>
      </w:r>
      <w:r>
        <w:rPr>
          <w:spacing w:val="1"/>
        </w:rPr>
        <w:t> </w:t>
      </w:r>
      <w:r>
        <w:rPr/>
        <w:t>exposição cultural sobre o Brasil, denominada “Coração do Brasil”. O diretor sugeriu que ao</w:t>
      </w:r>
      <w:r>
        <w:rPr>
          <w:spacing w:val="1"/>
        </w:rPr>
        <w:t> </w:t>
      </w:r>
      <w:r>
        <w:rPr/>
        <w:t>final da exposição, houvesse um espaço reservado ao público para que pudessem apreciar o</w:t>
      </w:r>
      <w:r>
        <w:rPr>
          <w:spacing w:val="1"/>
        </w:rPr>
        <w:t> </w:t>
      </w:r>
      <w:r>
        <w:rPr/>
        <w:t>café como símbolo da história brasileira, além de distribuir pacotinhos de amostra grátis do</w:t>
      </w:r>
      <w:r>
        <w:rPr>
          <w:spacing w:val="1"/>
        </w:rPr>
        <w:t> </w:t>
      </w:r>
      <w:r>
        <w:rPr/>
        <w:t>produto.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necessária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café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boa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para</w:t>
      </w:r>
      <w:r>
        <w:rPr>
          <w:spacing w:val="-57"/>
        </w:rPr>
        <w:t> </w:t>
      </w:r>
      <w:r>
        <w:rPr/>
        <w:t>representação do país (Apêndice D). É importante lembrar que a Lei 8.666 de 21 de junho de</w:t>
      </w:r>
      <w:r>
        <w:rPr>
          <w:spacing w:val="1"/>
        </w:rPr>
        <w:t> </w:t>
      </w:r>
      <w:r>
        <w:rPr/>
        <w:t>1993 determina o critério de menor preço para aquisição de café nas licitações e tomadas de</w:t>
      </w:r>
      <w:r>
        <w:rPr>
          <w:spacing w:val="1"/>
        </w:rPr>
        <w:t> </w:t>
      </w:r>
      <w:r>
        <w:rPr/>
        <w:t>preço, porém isso acarreta, muitas vezes, em descuidos com a pureza e a qualidade do produto</w:t>
      </w:r>
      <w:r>
        <w:rPr>
          <w:spacing w:val="-57"/>
        </w:rPr>
        <w:t> </w:t>
      </w:r>
      <w:r>
        <w:rPr/>
        <w:t>adquirido. Devido à preocupação com a qualidade do café, o Alexandre realizou uma pesquisa</w:t>
      </w:r>
      <w:r>
        <w:rPr>
          <w:spacing w:val="-57"/>
        </w:rPr>
        <w:t> </w:t>
      </w:r>
      <w:r>
        <w:rPr/>
        <w:t>e descobriu que existe um programa chamado Programa de Qualidade do Café (PQC), onde a</w:t>
      </w:r>
      <w:r>
        <w:rPr>
          <w:spacing w:val="1"/>
        </w:rPr>
        <w:t> </w:t>
      </w:r>
      <w:r>
        <w:rPr/>
        <w:t>qualidade do café é avaliada e recebe uma nota de 0 a 10 por degustadores experientes e</w:t>
      </w:r>
      <w:r>
        <w:rPr>
          <w:spacing w:val="1"/>
        </w:rPr>
        <w:t> </w:t>
      </w:r>
      <w:r>
        <w:rPr/>
        <w:t>treinados,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quanto maior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nota, melhor</w:t>
      </w:r>
      <w:r>
        <w:rPr>
          <w:spacing w:val="-1"/>
        </w:rPr>
        <w:t> </w:t>
      </w:r>
      <w:r>
        <w:rPr/>
        <w:t>o café,</w:t>
      </w:r>
      <w:r>
        <w:rPr>
          <w:spacing w:val="2"/>
        </w:rPr>
        <w:t> </w:t>
      </w:r>
      <w:r>
        <w:rPr/>
        <w:t>conforme a</w:t>
      </w:r>
      <w:r>
        <w:rPr>
          <w:spacing w:val="-2"/>
        </w:rPr>
        <w:t> </w:t>
      </w:r>
      <w:r>
        <w:rPr/>
        <w:t>figura</w:t>
      </w:r>
      <w:r>
        <w:rPr>
          <w:spacing w:val="-2"/>
        </w:rPr>
        <w:t> </w:t>
      </w:r>
      <w:r>
        <w:rPr/>
        <w:t>abaixo: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462"/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1080135</wp:posOffset>
            </wp:positionH>
            <wp:positionV relativeFrom="paragraph">
              <wp:posOffset>308447</wp:posOffset>
            </wp:positionV>
            <wp:extent cx="5826132" cy="2619755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132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Figura</w:t>
      </w:r>
      <w:r>
        <w:rPr>
          <w:spacing w:val="-2"/>
        </w:rPr>
        <w:t> </w:t>
      </w:r>
      <w:r>
        <w:rPr/>
        <w:t>9: Escala de</w:t>
      </w:r>
      <w:r>
        <w:rPr>
          <w:spacing w:val="-2"/>
        </w:rPr>
        <w:t> </w:t>
      </w:r>
      <w:r>
        <w:rPr/>
        <w:t>Notas de Qualidade</w:t>
      </w:r>
      <w:r>
        <w:rPr>
          <w:spacing w:val="-1"/>
        </w:rPr>
        <w:t> </w:t>
      </w:r>
      <w:r>
        <w:rPr/>
        <w:t>do Café</w:t>
      </w:r>
    </w:p>
    <w:p>
      <w:pPr>
        <w:spacing w:before="0"/>
        <w:ind w:left="1028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ABIC,</w:t>
      </w:r>
      <w:r>
        <w:rPr>
          <w:spacing w:val="-2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18"/>
        </w:rPr>
      </w:pPr>
    </w:p>
    <w:p>
      <w:pPr>
        <w:pStyle w:val="BodyText"/>
        <w:ind w:left="1170"/>
      </w:pPr>
      <w:r>
        <w:rPr/>
        <w:t>Desta</w:t>
      </w:r>
      <w:r>
        <w:rPr>
          <w:spacing w:val="-2"/>
        </w:rPr>
        <w:t> </w:t>
      </w:r>
      <w:r>
        <w:rPr/>
        <w:t>forma, o</w:t>
      </w:r>
      <w:r>
        <w:rPr>
          <w:spacing w:val="-1"/>
        </w:rPr>
        <w:t> </w:t>
      </w:r>
      <w:r>
        <w:rPr/>
        <w:t>jogador</w:t>
      </w:r>
      <w:r>
        <w:rPr>
          <w:spacing w:val="-3"/>
        </w:rPr>
        <w:t> </w:t>
      </w:r>
      <w:r>
        <w:rPr/>
        <w:t>deverá</w:t>
      </w:r>
      <w:r>
        <w:rPr>
          <w:spacing w:val="-1"/>
        </w:rPr>
        <w:t> </w:t>
      </w:r>
      <w:r>
        <w:rPr/>
        <w:t>realizar,</w:t>
      </w:r>
      <w:r>
        <w:rPr>
          <w:spacing w:val="-2"/>
        </w:rPr>
        <w:t> </w:t>
      </w:r>
      <w:r>
        <w:rPr/>
        <w:t>respectivamente,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seguintes</w:t>
      </w:r>
      <w:r>
        <w:rPr>
          <w:spacing w:val="-1"/>
        </w:rPr>
        <w:t> </w:t>
      </w:r>
      <w:r>
        <w:rPr/>
        <w:t>atividades:</w:t>
      </w:r>
    </w:p>
    <w:p>
      <w:pPr>
        <w:pStyle w:val="ListParagraph"/>
        <w:numPr>
          <w:ilvl w:val="3"/>
          <w:numId w:val="13"/>
        </w:numPr>
        <w:tabs>
          <w:tab w:pos="1880" w:val="left" w:leader="none"/>
          <w:tab w:pos="1881" w:val="left" w:leader="none"/>
        </w:tabs>
        <w:spacing w:line="240" w:lineRule="auto" w:before="137" w:after="0"/>
        <w:ind w:left="1880" w:right="0" w:hanging="711"/>
        <w:jc w:val="left"/>
        <w:rPr>
          <w:rFonts w:ascii="Symbol" w:hAnsi="Symbol"/>
          <w:sz w:val="24"/>
        </w:rPr>
      </w:pPr>
      <w:r>
        <w:rPr>
          <w:sz w:val="24"/>
        </w:rPr>
        <w:t>Atentar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especificação</w:t>
      </w:r>
      <w:r>
        <w:rPr>
          <w:spacing w:val="-1"/>
          <w:sz w:val="24"/>
        </w:rPr>
        <w:t> </w:t>
      </w:r>
      <w:r>
        <w:rPr>
          <w:sz w:val="24"/>
        </w:rPr>
        <w:t>do pó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café;</w:t>
      </w:r>
    </w:p>
    <w:p>
      <w:pPr>
        <w:pStyle w:val="ListParagraph"/>
        <w:numPr>
          <w:ilvl w:val="3"/>
          <w:numId w:val="13"/>
        </w:numPr>
        <w:tabs>
          <w:tab w:pos="1880" w:val="left" w:leader="none"/>
          <w:tab w:pos="1881" w:val="left" w:leader="none"/>
        </w:tabs>
        <w:spacing w:line="352" w:lineRule="auto" w:before="138" w:after="0"/>
        <w:ind w:left="462" w:right="771" w:firstLine="707"/>
        <w:jc w:val="left"/>
        <w:rPr>
          <w:rFonts w:ascii="Symbol" w:hAnsi="Symbol"/>
          <w:sz w:val="24"/>
        </w:rPr>
      </w:pPr>
      <w:r>
        <w:rPr>
          <w:sz w:val="24"/>
        </w:rPr>
        <w:t>Averiguar</w:t>
      </w:r>
      <w:r>
        <w:rPr>
          <w:spacing w:val="4"/>
          <w:sz w:val="24"/>
        </w:rPr>
        <w:t> </w:t>
      </w:r>
      <w:r>
        <w:rPr>
          <w:sz w:val="24"/>
        </w:rPr>
        <w:t>se</w:t>
      </w:r>
      <w:r>
        <w:rPr>
          <w:spacing w:val="5"/>
          <w:sz w:val="24"/>
        </w:rPr>
        <w:t> </w:t>
      </w:r>
      <w:r>
        <w:rPr>
          <w:sz w:val="24"/>
        </w:rPr>
        <w:t>há</w:t>
      </w:r>
      <w:r>
        <w:rPr>
          <w:spacing w:val="5"/>
          <w:sz w:val="24"/>
        </w:rPr>
        <w:t> </w:t>
      </w:r>
      <w:r>
        <w:rPr>
          <w:sz w:val="24"/>
        </w:rPr>
        <w:t>alguma</w:t>
      </w:r>
      <w:r>
        <w:rPr>
          <w:spacing w:val="7"/>
          <w:sz w:val="24"/>
        </w:rPr>
        <w:t> </w:t>
      </w:r>
      <w:r>
        <w:rPr>
          <w:sz w:val="24"/>
        </w:rPr>
        <w:t>Ata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Registro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Preços</w:t>
      </w:r>
      <w:r>
        <w:rPr>
          <w:spacing w:val="5"/>
          <w:sz w:val="24"/>
        </w:rPr>
        <w:t> </w:t>
      </w:r>
      <w:r>
        <w:rPr>
          <w:sz w:val="24"/>
        </w:rPr>
        <w:t>em</w:t>
      </w:r>
      <w:r>
        <w:rPr>
          <w:spacing w:val="6"/>
          <w:sz w:val="24"/>
        </w:rPr>
        <w:t> </w:t>
      </w:r>
      <w:r>
        <w:rPr>
          <w:sz w:val="24"/>
        </w:rPr>
        <w:t>vigor</w:t>
      </w:r>
      <w:r>
        <w:rPr>
          <w:spacing w:val="5"/>
          <w:sz w:val="24"/>
        </w:rPr>
        <w:t> </w:t>
      </w:r>
      <w:r>
        <w:rPr>
          <w:sz w:val="24"/>
        </w:rPr>
        <w:t>com</w:t>
      </w:r>
      <w:r>
        <w:rPr>
          <w:spacing w:val="6"/>
          <w:sz w:val="24"/>
        </w:rPr>
        <w:t> </w:t>
      </w:r>
      <w:r>
        <w:rPr>
          <w:sz w:val="24"/>
        </w:rPr>
        <w:t>especificação</w:t>
      </w:r>
      <w:r>
        <w:rPr>
          <w:spacing w:val="-57"/>
          <w:sz w:val="24"/>
        </w:rPr>
        <w:t> </w:t>
      </w:r>
      <w:r>
        <w:rPr>
          <w:sz w:val="24"/>
        </w:rPr>
        <w:t>mínima</w:t>
      </w:r>
      <w:r>
        <w:rPr>
          <w:spacing w:val="-2"/>
          <w:sz w:val="24"/>
        </w:rPr>
        <w:t> </w:t>
      </w:r>
      <w:r>
        <w:rPr>
          <w:sz w:val="24"/>
        </w:rPr>
        <w:t>necessária;</w:t>
      </w:r>
    </w:p>
    <w:p>
      <w:pPr>
        <w:pStyle w:val="ListParagraph"/>
        <w:numPr>
          <w:ilvl w:val="3"/>
          <w:numId w:val="13"/>
        </w:numPr>
        <w:tabs>
          <w:tab w:pos="1880" w:val="left" w:leader="none"/>
          <w:tab w:pos="1881" w:val="left" w:leader="none"/>
        </w:tabs>
        <w:spacing w:line="240" w:lineRule="auto" w:before="6" w:after="0"/>
        <w:ind w:left="1880" w:right="0" w:hanging="711"/>
        <w:jc w:val="left"/>
        <w:rPr>
          <w:rFonts w:ascii="Symbol" w:hAnsi="Symbol"/>
          <w:sz w:val="24"/>
        </w:rPr>
      </w:pPr>
      <w:r>
        <w:rPr>
          <w:sz w:val="24"/>
        </w:rPr>
        <w:t>Definir</w:t>
      </w:r>
      <w:r>
        <w:rPr>
          <w:spacing w:val="-1"/>
          <w:sz w:val="24"/>
        </w:rPr>
        <w:t> </w:t>
      </w:r>
      <w:r>
        <w:rPr>
          <w:sz w:val="24"/>
        </w:rPr>
        <w:t>o quantitativo que</w:t>
      </w:r>
      <w:r>
        <w:rPr>
          <w:spacing w:val="-1"/>
          <w:sz w:val="24"/>
        </w:rPr>
        <w:t> </w:t>
      </w:r>
      <w:r>
        <w:rPr>
          <w:sz w:val="24"/>
        </w:rPr>
        <w:t>atenderá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sua</w:t>
      </w:r>
      <w:r>
        <w:rPr>
          <w:spacing w:val="-1"/>
          <w:sz w:val="24"/>
        </w:rPr>
        <w:t> </w:t>
      </w:r>
      <w:r>
        <w:rPr>
          <w:sz w:val="24"/>
        </w:rPr>
        <w:t>demanda;</w:t>
      </w:r>
    </w:p>
    <w:p>
      <w:pPr>
        <w:pStyle w:val="ListParagraph"/>
        <w:numPr>
          <w:ilvl w:val="3"/>
          <w:numId w:val="13"/>
        </w:numPr>
        <w:tabs>
          <w:tab w:pos="1880" w:val="left" w:leader="none"/>
          <w:tab w:pos="1881" w:val="left" w:leader="none"/>
        </w:tabs>
        <w:spacing w:line="350" w:lineRule="auto" w:before="138" w:after="0"/>
        <w:ind w:left="462" w:right="774" w:firstLine="707"/>
        <w:jc w:val="left"/>
        <w:rPr>
          <w:rFonts w:ascii="Symbol" w:hAnsi="Symbol"/>
          <w:sz w:val="24"/>
        </w:rPr>
      </w:pPr>
      <w:r>
        <w:rPr>
          <w:sz w:val="24"/>
        </w:rPr>
        <w:t>Optar</w:t>
      </w:r>
      <w:r>
        <w:rPr>
          <w:spacing w:val="5"/>
          <w:sz w:val="24"/>
        </w:rPr>
        <w:t> </w:t>
      </w:r>
      <w:r>
        <w:rPr>
          <w:sz w:val="24"/>
        </w:rPr>
        <w:t>pela</w:t>
      </w:r>
      <w:r>
        <w:rPr>
          <w:spacing w:val="5"/>
          <w:sz w:val="24"/>
        </w:rPr>
        <w:t> </w:t>
      </w:r>
      <w:r>
        <w:rPr>
          <w:sz w:val="24"/>
        </w:rPr>
        <w:t>modalidade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compra</w:t>
      </w:r>
      <w:r>
        <w:rPr>
          <w:spacing w:val="4"/>
          <w:sz w:val="24"/>
        </w:rPr>
        <w:t> </w:t>
      </w:r>
      <w:r>
        <w:rPr>
          <w:sz w:val="24"/>
        </w:rPr>
        <w:t>que</w:t>
      </w:r>
      <w:r>
        <w:rPr>
          <w:spacing w:val="5"/>
          <w:sz w:val="24"/>
        </w:rPr>
        <w:t> </w:t>
      </w:r>
      <w:r>
        <w:rPr>
          <w:sz w:val="24"/>
        </w:rPr>
        <w:t>julgar</w:t>
      </w:r>
      <w:r>
        <w:rPr>
          <w:spacing w:val="7"/>
          <w:sz w:val="24"/>
        </w:rPr>
        <w:t> </w:t>
      </w:r>
      <w:r>
        <w:rPr>
          <w:sz w:val="24"/>
        </w:rPr>
        <w:t>mais</w:t>
      </w:r>
      <w:r>
        <w:rPr>
          <w:spacing w:val="6"/>
          <w:sz w:val="24"/>
        </w:rPr>
        <w:t> </w:t>
      </w:r>
      <w:r>
        <w:rPr>
          <w:sz w:val="24"/>
        </w:rPr>
        <w:t>adequada,</w:t>
      </w:r>
      <w:r>
        <w:rPr>
          <w:spacing w:val="5"/>
          <w:sz w:val="24"/>
        </w:rPr>
        <w:t> </w:t>
      </w:r>
      <w:r>
        <w:rPr>
          <w:sz w:val="24"/>
        </w:rPr>
        <w:t>levando</w:t>
      </w:r>
      <w:r>
        <w:rPr>
          <w:spacing w:val="8"/>
          <w:sz w:val="24"/>
        </w:rPr>
        <w:t> </w:t>
      </w:r>
      <w:r>
        <w:rPr>
          <w:sz w:val="24"/>
        </w:rPr>
        <w:t>em</w:t>
      </w:r>
      <w:r>
        <w:rPr>
          <w:spacing w:val="-57"/>
          <w:sz w:val="24"/>
        </w:rPr>
        <w:t> </w:t>
      </w:r>
      <w:r>
        <w:rPr>
          <w:sz w:val="24"/>
        </w:rPr>
        <w:t>consideração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restrições de cada</w:t>
      </w:r>
      <w:r>
        <w:rPr>
          <w:spacing w:val="1"/>
          <w:sz w:val="24"/>
        </w:rPr>
        <w:t> </w:t>
      </w:r>
      <w:r>
        <w:rPr>
          <w:sz w:val="24"/>
        </w:rPr>
        <w:t>cenário;</w:t>
      </w:r>
    </w:p>
    <w:p>
      <w:pPr>
        <w:pStyle w:val="ListParagraph"/>
        <w:numPr>
          <w:ilvl w:val="3"/>
          <w:numId w:val="13"/>
        </w:numPr>
        <w:tabs>
          <w:tab w:pos="1880" w:val="left" w:leader="none"/>
          <w:tab w:pos="1881" w:val="left" w:leader="none"/>
        </w:tabs>
        <w:spacing w:line="240" w:lineRule="auto" w:before="13" w:after="0"/>
        <w:ind w:left="1880" w:right="0" w:hanging="711"/>
        <w:jc w:val="left"/>
        <w:rPr>
          <w:rFonts w:ascii="Symbol" w:hAnsi="Symbol"/>
          <w:sz w:val="24"/>
        </w:rPr>
      </w:pPr>
      <w:r>
        <w:rPr>
          <w:sz w:val="24"/>
        </w:rPr>
        <w:t>Decidir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proposta</w:t>
      </w:r>
      <w:r>
        <w:rPr>
          <w:spacing w:val="-2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vantajosa</w:t>
      </w:r>
      <w:r>
        <w:rPr>
          <w:spacing w:val="-1"/>
          <w:sz w:val="24"/>
        </w:rPr>
        <w:t> </w:t>
      </w:r>
      <w:r>
        <w:rPr>
          <w:sz w:val="24"/>
        </w:rPr>
        <w:t>dentre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três</w:t>
      </w:r>
      <w:r>
        <w:rPr>
          <w:spacing w:val="-1"/>
          <w:sz w:val="24"/>
        </w:rPr>
        <w:t> </w:t>
      </w:r>
      <w:r>
        <w:rPr>
          <w:sz w:val="24"/>
        </w:rPr>
        <w:t>fornecedores.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230"/>
        <w:ind w:left="462" w:right="767" w:firstLine="707"/>
        <w:jc w:val="both"/>
      </w:pPr>
      <w:r>
        <w:rPr/>
        <w:t>É de suma importância</w:t>
      </w:r>
      <w:r>
        <w:rPr>
          <w:spacing w:val="1"/>
        </w:rPr>
        <w:t> </w:t>
      </w:r>
      <w:r>
        <w:rPr/>
        <w:t>em um processo licitatório que a especificação</w:t>
      </w:r>
      <w:r>
        <w:rPr>
          <w:spacing w:val="60"/>
        </w:rPr>
        <w:t> </w:t>
      </w:r>
      <w:r>
        <w:rPr/>
        <w:t>do item seja</w:t>
      </w:r>
      <w:r>
        <w:rPr>
          <w:spacing w:val="1"/>
        </w:rPr>
        <w:t> </w:t>
      </w:r>
      <w:r>
        <w:rPr/>
        <w:t>bem</w:t>
      </w:r>
      <w:r>
        <w:rPr>
          <w:spacing w:val="19"/>
        </w:rPr>
        <w:t> </w:t>
      </w:r>
      <w:r>
        <w:rPr/>
        <w:t>detalhada.</w:t>
      </w:r>
      <w:r>
        <w:rPr>
          <w:spacing w:val="20"/>
        </w:rPr>
        <w:t> </w:t>
      </w:r>
      <w:r>
        <w:rPr/>
        <w:t>Desta</w:t>
      </w:r>
      <w:r>
        <w:rPr>
          <w:spacing w:val="20"/>
        </w:rPr>
        <w:t> </w:t>
      </w:r>
      <w:r>
        <w:rPr/>
        <w:t>maneira,</w:t>
      </w:r>
      <w:r>
        <w:rPr>
          <w:spacing w:val="20"/>
        </w:rPr>
        <w:t> </w:t>
      </w:r>
      <w:r>
        <w:rPr/>
        <w:t>o</w:t>
      </w:r>
      <w:r>
        <w:rPr>
          <w:spacing w:val="20"/>
        </w:rPr>
        <w:t> </w:t>
      </w:r>
      <w:r>
        <w:rPr/>
        <w:t>jogador</w:t>
      </w:r>
      <w:r>
        <w:rPr>
          <w:spacing w:val="19"/>
        </w:rPr>
        <w:t> </w:t>
      </w:r>
      <w:r>
        <w:rPr/>
        <w:t>precisará</w:t>
      </w:r>
      <w:r>
        <w:rPr>
          <w:spacing w:val="18"/>
        </w:rPr>
        <w:t> </w:t>
      </w:r>
      <w:r>
        <w:rPr/>
        <w:t>se</w:t>
      </w:r>
      <w:r>
        <w:rPr>
          <w:spacing w:val="19"/>
        </w:rPr>
        <w:t> </w:t>
      </w:r>
      <w:r>
        <w:rPr/>
        <w:t>atentar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/>
        <w:t>a</w:t>
      </w:r>
      <w:r>
        <w:rPr>
          <w:spacing w:val="21"/>
        </w:rPr>
        <w:t> </w:t>
      </w:r>
      <w:r>
        <w:rPr/>
        <w:t>composição</w:t>
      </w:r>
      <w:r>
        <w:rPr>
          <w:spacing w:val="20"/>
        </w:rPr>
        <w:t> </w:t>
      </w:r>
      <w:r>
        <w:rPr/>
        <w:t>química</w:t>
      </w:r>
      <w:r>
        <w:rPr>
          <w:spacing w:val="18"/>
        </w:rPr>
        <w:t> </w:t>
      </w:r>
      <w:r>
        <w:rPr/>
        <w:t>do</w:t>
      </w:r>
      <w:r>
        <w:rPr>
          <w:spacing w:val="-58"/>
        </w:rPr>
        <w:t> </w:t>
      </w:r>
      <w:r>
        <w:rPr/>
        <w:t>pó de café que consta na Ata de Registro de Preços que está em vigor e na qual a Escola</w:t>
      </w:r>
      <w:r>
        <w:rPr>
          <w:spacing w:val="1"/>
        </w:rPr>
        <w:t> </w:t>
      </w:r>
      <w:r>
        <w:rPr/>
        <w:t>Severino Oliveira Duim é o órgão participante (Apêndice O). A especificação mais adequada</w:t>
      </w:r>
      <w:r>
        <w:rPr>
          <w:spacing w:val="1"/>
        </w:rPr>
        <w:t> </w:t>
      </w:r>
      <w:r>
        <w:rPr/>
        <w:t>necessitará</w:t>
      </w:r>
      <w:r>
        <w:rPr>
          <w:spacing w:val="-2"/>
        </w:rPr>
        <w:t> </w:t>
      </w:r>
      <w:r>
        <w:rPr/>
        <w:t>atender aos seguintes</w:t>
      </w:r>
      <w:r>
        <w:rPr>
          <w:spacing w:val="2"/>
        </w:rPr>
        <w:t> </w:t>
      </w:r>
      <w:r>
        <w:rPr/>
        <w:t>requisitos químicos: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462"/>
      </w:pPr>
      <w:r>
        <w:rPr/>
        <w:t>Quadro</w:t>
      </w:r>
      <w:r>
        <w:rPr>
          <w:spacing w:val="-2"/>
        </w:rPr>
        <w:t> </w:t>
      </w:r>
      <w:r>
        <w:rPr/>
        <w:t>6: Pontos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Torra</w:t>
      </w:r>
      <w:r>
        <w:rPr>
          <w:spacing w:val="-2"/>
        </w:rPr>
        <w:t> </w:t>
      </w:r>
      <w:r>
        <w:rPr/>
        <w:t>do</w:t>
      </w:r>
      <w:r>
        <w:rPr>
          <w:spacing w:val="1"/>
        </w:rPr>
        <w:t> </w:t>
      </w:r>
      <w:r>
        <w:rPr/>
        <w:t>Pó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Café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1144739</wp:posOffset>
            </wp:positionH>
            <wp:positionV relativeFrom="paragraph">
              <wp:posOffset>124188</wp:posOffset>
            </wp:positionV>
            <wp:extent cx="5835168" cy="1636014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168" cy="163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"/>
        <w:ind w:left="1028" w:right="0" w:firstLine="0"/>
        <w:jc w:val="left"/>
        <w:rPr>
          <w:sz w:val="20"/>
        </w:rPr>
      </w:pPr>
      <w:r>
        <w:rPr>
          <w:sz w:val="20"/>
        </w:rPr>
        <w:t>Fonte: ABIC,</w:t>
      </w:r>
      <w:r>
        <w:rPr>
          <w:spacing w:val="-3"/>
          <w:sz w:val="20"/>
        </w:rPr>
        <w:t> </w:t>
      </w:r>
      <w:r>
        <w:rPr>
          <w:sz w:val="20"/>
        </w:rPr>
        <w:t>2016 –</w:t>
      </w:r>
      <w:r>
        <w:rPr>
          <w:spacing w:val="-1"/>
          <w:sz w:val="20"/>
        </w:rPr>
        <w:t> </w:t>
      </w:r>
      <w:r>
        <w:rPr>
          <w:sz w:val="20"/>
        </w:rPr>
        <w:t>NMQ,</w:t>
      </w:r>
      <w:r>
        <w:rPr>
          <w:spacing w:val="-3"/>
          <w:sz w:val="20"/>
        </w:rPr>
        <w:t> </w:t>
      </w:r>
      <w:r>
        <w:rPr>
          <w:sz w:val="20"/>
        </w:rPr>
        <w:t>Recomendações</w:t>
      </w:r>
      <w:r>
        <w:rPr>
          <w:spacing w:val="-4"/>
          <w:sz w:val="20"/>
        </w:rPr>
        <w:t> </w:t>
      </w:r>
      <w:r>
        <w:rPr>
          <w:sz w:val="20"/>
        </w:rPr>
        <w:t>Técnicas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2"/>
          <w:sz w:val="20"/>
        </w:rPr>
        <w:t> </w:t>
      </w:r>
      <w:r>
        <w:rPr>
          <w:sz w:val="20"/>
        </w:rPr>
        <w:t>Café</w:t>
      </w:r>
      <w:r>
        <w:rPr>
          <w:spacing w:val="-2"/>
          <w:sz w:val="20"/>
        </w:rPr>
        <w:t> </w:t>
      </w:r>
      <w:r>
        <w:rPr>
          <w:sz w:val="20"/>
        </w:rPr>
        <w:t>Tradicional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462"/>
      </w:pPr>
      <w:r>
        <w:rPr/>
        <w:t>Quadro</w:t>
      </w:r>
      <w:r>
        <w:rPr>
          <w:spacing w:val="-1"/>
        </w:rPr>
        <w:t> </w:t>
      </w:r>
      <w:r>
        <w:rPr/>
        <w:t>7:</w:t>
      </w:r>
      <w:r>
        <w:rPr>
          <w:spacing w:val="-1"/>
        </w:rPr>
        <w:t> </w:t>
      </w:r>
      <w:r>
        <w:rPr/>
        <w:t>Composição</w:t>
      </w:r>
      <w:r>
        <w:rPr>
          <w:spacing w:val="1"/>
        </w:rPr>
        <w:t> </w:t>
      </w:r>
      <w:r>
        <w:rPr/>
        <w:t>Química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Pó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Café</w:t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1100098</wp:posOffset>
            </wp:positionH>
            <wp:positionV relativeFrom="paragraph">
              <wp:posOffset>101671</wp:posOffset>
            </wp:positionV>
            <wp:extent cx="5797299" cy="1783079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299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6"/>
        <w:ind w:left="1028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ABIC,</w:t>
      </w:r>
      <w:r>
        <w:rPr>
          <w:spacing w:val="-3"/>
          <w:sz w:val="20"/>
        </w:rPr>
        <w:t> </w:t>
      </w:r>
      <w:r>
        <w:rPr>
          <w:sz w:val="20"/>
        </w:rPr>
        <w:t>2016 –</w:t>
      </w:r>
      <w:r>
        <w:rPr>
          <w:spacing w:val="-1"/>
          <w:sz w:val="20"/>
        </w:rPr>
        <w:t> </w:t>
      </w:r>
      <w:r>
        <w:rPr>
          <w:sz w:val="20"/>
        </w:rPr>
        <w:t>NMQ,</w:t>
      </w:r>
      <w:r>
        <w:rPr>
          <w:spacing w:val="-3"/>
          <w:sz w:val="20"/>
        </w:rPr>
        <w:t> </w:t>
      </w:r>
      <w:r>
        <w:rPr>
          <w:sz w:val="20"/>
        </w:rPr>
        <w:t>Recomendações</w:t>
      </w:r>
      <w:r>
        <w:rPr>
          <w:spacing w:val="-4"/>
          <w:sz w:val="20"/>
        </w:rPr>
        <w:t> </w:t>
      </w:r>
      <w:r>
        <w:rPr>
          <w:sz w:val="20"/>
        </w:rPr>
        <w:t>Técnicas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2"/>
          <w:sz w:val="20"/>
        </w:rPr>
        <w:t> </w:t>
      </w:r>
      <w:r>
        <w:rPr>
          <w:sz w:val="20"/>
        </w:rPr>
        <w:t>Café</w:t>
      </w:r>
      <w:r>
        <w:rPr>
          <w:spacing w:val="-2"/>
          <w:sz w:val="20"/>
        </w:rPr>
        <w:t> </w:t>
      </w:r>
      <w:r>
        <w:rPr>
          <w:sz w:val="20"/>
        </w:rPr>
        <w:t>Tradicional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462" w:right="772" w:firstLine="707"/>
        <w:jc w:val="both"/>
      </w:pPr>
      <w:r>
        <w:rPr/>
        <w:t>Neste</w:t>
      </w:r>
      <w:r>
        <w:rPr>
          <w:spacing w:val="44"/>
        </w:rPr>
        <w:t> </w:t>
      </w:r>
      <w:r>
        <w:rPr/>
        <w:t>cenário,</w:t>
      </w:r>
      <w:r>
        <w:rPr>
          <w:spacing w:val="45"/>
        </w:rPr>
        <w:t> </w:t>
      </w:r>
      <w:r>
        <w:rPr/>
        <w:t>o</w:t>
      </w:r>
      <w:r>
        <w:rPr>
          <w:spacing w:val="44"/>
        </w:rPr>
        <w:t> </w:t>
      </w:r>
      <w:r>
        <w:rPr/>
        <w:t>objetivo</w:t>
      </w:r>
      <w:r>
        <w:rPr>
          <w:spacing w:val="44"/>
        </w:rPr>
        <w:t> </w:t>
      </w:r>
      <w:r>
        <w:rPr/>
        <w:t>é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o</w:t>
      </w:r>
      <w:r>
        <w:rPr>
          <w:spacing w:val="45"/>
        </w:rPr>
        <w:t> </w:t>
      </w:r>
      <w:r>
        <w:rPr/>
        <w:t>jogador</w:t>
      </w:r>
      <w:r>
        <w:rPr>
          <w:spacing w:val="43"/>
        </w:rPr>
        <w:t> </w:t>
      </w:r>
      <w:r>
        <w:rPr/>
        <w:t>confira</w:t>
      </w:r>
      <w:r>
        <w:rPr>
          <w:spacing w:val="43"/>
        </w:rPr>
        <w:t> </w:t>
      </w:r>
      <w:r>
        <w:rPr/>
        <w:t>o</w:t>
      </w:r>
      <w:r>
        <w:rPr>
          <w:spacing w:val="44"/>
        </w:rPr>
        <w:t> </w:t>
      </w:r>
      <w:r>
        <w:rPr/>
        <w:t>atendimento</w:t>
      </w:r>
      <w:r>
        <w:rPr>
          <w:spacing w:val="47"/>
        </w:rPr>
        <w:t> </w:t>
      </w:r>
      <w:r>
        <w:rPr/>
        <w:t>às</w:t>
      </w:r>
      <w:r>
        <w:rPr>
          <w:spacing w:val="44"/>
        </w:rPr>
        <w:t> </w:t>
      </w:r>
      <w:r>
        <w:rPr/>
        <w:t>especificações</w:t>
      </w:r>
      <w:r>
        <w:rPr>
          <w:spacing w:val="-57"/>
        </w:rPr>
        <w:t> </w:t>
      </w:r>
      <w:r>
        <w:rPr/>
        <w:t>antes da tomada de decisão de aquisição. Além disso, é importante que o mesmo verifique se</w:t>
      </w:r>
      <w:r>
        <w:rPr>
          <w:spacing w:val="1"/>
        </w:rPr>
        <w:t> </w:t>
      </w:r>
      <w:r>
        <w:rPr/>
        <w:t>há uma Ata de Registro de Preços em vigor para o item que deseja adquirir em que seu órgão</w:t>
      </w:r>
      <w:r>
        <w:rPr>
          <w:spacing w:val="1"/>
        </w:rPr>
        <w:t> </w:t>
      </w:r>
      <w:r>
        <w:rPr/>
        <w:t>seja participante, evitando desta forma custos com um novo processo licitatório, maior tempo</w:t>
      </w:r>
      <w:r>
        <w:rPr>
          <w:spacing w:val="1"/>
        </w:rPr>
        <w:t> </w:t>
      </w:r>
      <w:r>
        <w:rPr/>
        <w:t>para recebimento do item e maior despesa com o valor da aquisição, uma vez que a uma ARP</w:t>
      </w:r>
      <w:r>
        <w:rPr>
          <w:spacing w:val="1"/>
        </w:rPr>
        <w:t> </w:t>
      </w:r>
      <w:r>
        <w:rPr/>
        <w:t>em vigor, pode possuir um valor unitário mais barato que o item comprado por dispensa</w:t>
      </w:r>
      <w:r>
        <w:rPr>
          <w:spacing w:val="1"/>
        </w:rPr>
        <w:t> </w:t>
      </w:r>
      <w:r>
        <w:rPr/>
        <w:t>(Apêndice</w:t>
      </w:r>
      <w:r>
        <w:rPr>
          <w:spacing w:val="-1"/>
        </w:rPr>
        <w:t> </w:t>
      </w:r>
      <w:r>
        <w:rPr/>
        <w:t>Q).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2"/>
          <w:numId w:val="13"/>
        </w:numPr>
        <w:tabs>
          <w:tab w:pos="1005" w:val="left" w:leader="none"/>
        </w:tabs>
        <w:spacing w:line="240" w:lineRule="auto" w:before="0" w:after="0"/>
        <w:ind w:left="1004" w:right="0" w:hanging="543"/>
        <w:jc w:val="left"/>
        <w:rPr>
          <w:sz w:val="24"/>
        </w:rPr>
      </w:pPr>
      <w:bookmarkStart w:name="_bookmark36" w:id="66"/>
      <w:bookmarkEnd w:id="66"/>
      <w:r>
        <w:rPr/>
      </w:r>
      <w:bookmarkStart w:name="_bookmark36" w:id="67"/>
      <w:bookmarkEnd w:id="67"/>
      <w:r>
        <w:rPr>
          <w:sz w:val="24"/>
          <w:u w:val="single"/>
        </w:rPr>
        <w:t>I</w:t>
      </w:r>
      <w:r>
        <w:rPr>
          <w:sz w:val="24"/>
          <w:u w:val="single"/>
        </w:rPr>
        <w:t>tem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4: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Computador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60" w:lineRule="auto" w:before="90"/>
        <w:ind w:left="462" w:right="770" w:firstLine="707"/>
        <w:jc w:val="both"/>
      </w:pPr>
      <w:r>
        <w:rPr/>
        <w:t>Este cenário explorou a necessidade de adquirir novos computadores para compor o</w:t>
      </w:r>
      <w:r>
        <w:rPr>
          <w:spacing w:val="1"/>
        </w:rPr>
        <w:t> </w:t>
      </w:r>
      <w:r>
        <w:rPr/>
        <w:t>novo laboratório de informática que será inaugurado no ano que vem na Escola Estadual</w:t>
      </w:r>
      <w:r>
        <w:rPr>
          <w:spacing w:val="1"/>
        </w:rPr>
        <w:t> </w:t>
      </w:r>
      <w:r>
        <w:rPr/>
        <w:t>Severino Oliveira Duim. O Alexandre trabalhou na Escola Estadual Alecrim durante seis anos</w:t>
      </w:r>
      <w:r>
        <w:rPr>
          <w:spacing w:val="-57"/>
        </w:rPr>
        <w:t> </w:t>
      </w:r>
      <w:r>
        <w:rPr/>
        <w:t>e com as experiências adquiridas, sugeriu que as características dos novos computadores</w:t>
      </w:r>
      <w:r>
        <w:rPr>
          <w:spacing w:val="1"/>
        </w:rPr>
        <w:t> </w:t>
      </w:r>
      <w:r>
        <w:rPr/>
        <w:t>fossem</w:t>
      </w:r>
      <w:r>
        <w:rPr>
          <w:spacing w:val="36"/>
        </w:rPr>
        <w:t> </w:t>
      </w:r>
      <w:r>
        <w:rPr/>
        <w:t>semelhantes</w:t>
      </w:r>
      <w:r>
        <w:rPr>
          <w:spacing w:val="36"/>
        </w:rPr>
        <w:t> </w:t>
      </w:r>
      <w:r>
        <w:rPr/>
        <w:t>às</w:t>
      </w:r>
      <w:r>
        <w:rPr>
          <w:spacing w:val="38"/>
        </w:rPr>
        <w:t> </w:t>
      </w:r>
      <w:r>
        <w:rPr/>
        <w:t>dos</w:t>
      </w:r>
      <w:r>
        <w:rPr>
          <w:spacing w:val="37"/>
        </w:rPr>
        <w:t> </w:t>
      </w:r>
      <w:r>
        <w:rPr/>
        <w:t>utilizados</w:t>
      </w:r>
      <w:r>
        <w:rPr>
          <w:spacing w:val="37"/>
        </w:rPr>
        <w:t> </w:t>
      </w:r>
      <w:r>
        <w:rPr/>
        <w:t>em</w:t>
      </w:r>
      <w:r>
        <w:rPr>
          <w:spacing w:val="36"/>
        </w:rPr>
        <w:t> </w:t>
      </w:r>
      <w:r>
        <w:rPr/>
        <w:t>sua</w:t>
      </w:r>
      <w:r>
        <w:rPr>
          <w:spacing w:val="36"/>
        </w:rPr>
        <w:t> </w:t>
      </w:r>
      <w:r>
        <w:rPr/>
        <w:t>antiga</w:t>
      </w:r>
      <w:r>
        <w:rPr>
          <w:spacing w:val="35"/>
        </w:rPr>
        <w:t> </w:t>
      </w:r>
      <w:r>
        <w:rPr/>
        <w:t>escola</w:t>
      </w:r>
      <w:r>
        <w:rPr>
          <w:spacing w:val="40"/>
        </w:rPr>
        <w:t> </w:t>
      </w:r>
      <w:r>
        <w:rPr/>
        <w:t>(Apêndice</w:t>
      </w:r>
      <w:r>
        <w:rPr>
          <w:spacing w:val="38"/>
        </w:rPr>
        <w:t> </w:t>
      </w:r>
      <w:r>
        <w:rPr/>
        <w:t>E).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descrição</w:t>
      </w:r>
      <w:r>
        <w:rPr>
          <w:spacing w:val="36"/>
        </w:rPr>
        <w:t> </w:t>
      </w:r>
      <w:r>
        <w:rPr/>
        <w:t>das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68"/>
        <w:jc w:val="both"/>
      </w:pPr>
      <w:r>
        <w:rPr/>
        <w:t>especificações dos computadores utilizados na Escola Alecrim é fornecida. Além disso, existe</w:t>
      </w:r>
      <w:r>
        <w:rPr>
          <w:spacing w:val="-57"/>
        </w:rPr>
        <w:t> </w:t>
      </w:r>
      <w:r>
        <w:rPr/>
        <w:t>uma</w:t>
      </w:r>
      <w:r>
        <w:rPr>
          <w:spacing w:val="1"/>
        </w:rPr>
        <w:t> </w:t>
      </w:r>
      <w:r>
        <w:rPr/>
        <w:t>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vigor</w:t>
      </w:r>
      <w:r>
        <w:rPr>
          <w:spacing w:val="1"/>
        </w:rPr>
        <w:t> </w:t>
      </w:r>
      <w:r>
        <w:rPr/>
        <w:t>(Apêndice</w:t>
      </w:r>
      <w:r>
        <w:rPr>
          <w:spacing w:val="1"/>
        </w:rPr>
        <w:t> </w:t>
      </w:r>
      <w:r>
        <w:rPr/>
        <w:t>N)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computadores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especificações semelhantes aos que o diretor deseja adquirir e na qual a SEPLAG é o órgão</w:t>
      </w:r>
      <w:r>
        <w:rPr>
          <w:spacing w:val="1"/>
        </w:rPr>
        <w:t> </w:t>
      </w:r>
      <w:r>
        <w:rPr/>
        <w:t>gerenciador.</w:t>
      </w:r>
    </w:p>
    <w:p>
      <w:pPr>
        <w:pStyle w:val="BodyText"/>
        <w:ind w:left="1170"/>
        <w:jc w:val="both"/>
      </w:pPr>
      <w:r>
        <w:rPr/>
        <w:t>Desta</w:t>
      </w:r>
      <w:r>
        <w:rPr>
          <w:spacing w:val="-2"/>
        </w:rPr>
        <w:t> </w:t>
      </w:r>
      <w:r>
        <w:rPr/>
        <w:t>forma, o</w:t>
      </w:r>
      <w:r>
        <w:rPr>
          <w:spacing w:val="-1"/>
        </w:rPr>
        <w:t> </w:t>
      </w:r>
      <w:r>
        <w:rPr/>
        <w:t>jogador</w:t>
      </w:r>
      <w:r>
        <w:rPr>
          <w:spacing w:val="-3"/>
        </w:rPr>
        <w:t> </w:t>
      </w:r>
      <w:r>
        <w:rPr/>
        <w:t>deverá</w:t>
      </w:r>
      <w:r>
        <w:rPr>
          <w:spacing w:val="-1"/>
        </w:rPr>
        <w:t> </w:t>
      </w:r>
      <w:r>
        <w:rPr/>
        <w:t>realizar,</w:t>
      </w:r>
      <w:r>
        <w:rPr>
          <w:spacing w:val="-2"/>
        </w:rPr>
        <w:t> </w:t>
      </w:r>
      <w:r>
        <w:rPr/>
        <w:t>respectivamente,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seguintes</w:t>
      </w:r>
      <w:r>
        <w:rPr>
          <w:spacing w:val="-1"/>
        </w:rPr>
        <w:t> </w:t>
      </w:r>
      <w:r>
        <w:rPr/>
        <w:t>atividades:</w:t>
      </w:r>
    </w:p>
    <w:p>
      <w:pPr>
        <w:pStyle w:val="ListParagraph"/>
        <w:numPr>
          <w:ilvl w:val="0"/>
          <w:numId w:val="14"/>
        </w:numPr>
        <w:tabs>
          <w:tab w:pos="1880" w:val="left" w:leader="none"/>
          <w:tab w:pos="1881" w:val="left" w:leader="none"/>
        </w:tabs>
        <w:spacing w:line="240" w:lineRule="auto" w:before="137" w:after="0"/>
        <w:ind w:left="1880" w:right="0" w:hanging="711"/>
        <w:jc w:val="both"/>
        <w:rPr>
          <w:sz w:val="24"/>
        </w:rPr>
      </w:pPr>
      <w:r>
        <w:rPr>
          <w:sz w:val="24"/>
        </w:rPr>
        <w:t>Atentar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ARP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vigor</w:t>
      </w:r>
      <w:r>
        <w:rPr>
          <w:spacing w:val="-1"/>
          <w:sz w:val="24"/>
        </w:rPr>
        <w:t> </w:t>
      </w:r>
      <w:r>
        <w:rPr>
          <w:sz w:val="24"/>
        </w:rPr>
        <w:t>cujo órgão</w:t>
      </w:r>
      <w:r>
        <w:rPr>
          <w:spacing w:val="1"/>
          <w:sz w:val="24"/>
        </w:rPr>
        <w:t> </w:t>
      </w:r>
      <w:r>
        <w:rPr>
          <w:sz w:val="24"/>
        </w:rPr>
        <w:t>gerenciador</w:t>
      </w:r>
      <w:r>
        <w:rPr>
          <w:spacing w:val="-1"/>
          <w:sz w:val="24"/>
        </w:rPr>
        <w:t> </w:t>
      </w:r>
      <w:r>
        <w:rPr>
          <w:sz w:val="24"/>
        </w:rPr>
        <w:t>é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SEPLAG;</w:t>
      </w:r>
    </w:p>
    <w:p>
      <w:pPr>
        <w:pStyle w:val="ListParagraph"/>
        <w:numPr>
          <w:ilvl w:val="0"/>
          <w:numId w:val="14"/>
        </w:numPr>
        <w:tabs>
          <w:tab w:pos="1880" w:val="left" w:leader="none"/>
          <w:tab w:pos="1881" w:val="left" w:leader="none"/>
        </w:tabs>
        <w:spacing w:line="240" w:lineRule="auto" w:before="139" w:after="0"/>
        <w:ind w:left="1880" w:right="0" w:hanging="711"/>
        <w:jc w:val="left"/>
        <w:rPr>
          <w:sz w:val="24"/>
        </w:rPr>
      </w:pPr>
      <w:r>
        <w:rPr>
          <w:sz w:val="24"/>
        </w:rPr>
        <w:t>Definir</w:t>
      </w:r>
      <w:r>
        <w:rPr>
          <w:spacing w:val="-1"/>
          <w:sz w:val="24"/>
        </w:rPr>
        <w:t> </w:t>
      </w:r>
      <w:r>
        <w:rPr>
          <w:sz w:val="24"/>
        </w:rPr>
        <w:t>o quantitativo que</w:t>
      </w:r>
      <w:r>
        <w:rPr>
          <w:spacing w:val="-1"/>
          <w:sz w:val="24"/>
        </w:rPr>
        <w:t> </w:t>
      </w:r>
      <w:r>
        <w:rPr>
          <w:sz w:val="24"/>
        </w:rPr>
        <w:t>atenderá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sua</w:t>
      </w:r>
      <w:r>
        <w:rPr>
          <w:spacing w:val="-1"/>
          <w:sz w:val="24"/>
        </w:rPr>
        <w:t> </w:t>
      </w:r>
      <w:r>
        <w:rPr>
          <w:sz w:val="24"/>
        </w:rPr>
        <w:t>demanda;</w:t>
      </w:r>
    </w:p>
    <w:p>
      <w:pPr>
        <w:pStyle w:val="ListParagraph"/>
        <w:numPr>
          <w:ilvl w:val="0"/>
          <w:numId w:val="14"/>
        </w:numPr>
        <w:tabs>
          <w:tab w:pos="1880" w:val="left" w:leader="none"/>
          <w:tab w:pos="1881" w:val="left" w:leader="none"/>
        </w:tabs>
        <w:spacing w:line="360" w:lineRule="auto" w:before="137" w:after="0"/>
        <w:ind w:left="462" w:right="774" w:firstLine="707"/>
        <w:jc w:val="left"/>
        <w:rPr>
          <w:sz w:val="24"/>
        </w:rPr>
      </w:pPr>
      <w:r>
        <w:rPr>
          <w:sz w:val="24"/>
        </w:rPr>
        <w:t>Optar</w:t>
      </w:r>
      <w:r>
        <w:rPr>
          <w:spacing w:val="5"/>
          <w:sz w:val="24"/>
        </w:rPr>
        <w:t> </w:t>
      </w:r>
      <w:r>
        <w:rPr>
          <w:sz w:val="24"/>
        </w:rPr>
        <w:t>pela</w:t>
      </w:r>
      <w:r>
        <w:rPr>
          <w:spacing w:val="5"/>
          <w:sz w:val="24"/>
        </w:rPr>
        <w:t> </w:t>
      </w:r>
      <w:r>
        <w:rPr>
          <w:sz w:val="24"/>
        </w:rPr>
        <w:t>modalidade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compra</w:t>
      </w:r>
      <w:r>
        <w:rPr>
          <w:spacing w:val="4"/>
          <w:sz w:val="24"/>
        </w:rPr>
        <w:t> </w:t>
      </w:r>
      <w:r>
        <w:rPr>
          <w:sz w:val="24"/>
        </w:rPr>
        <w:t>que</w:t>
      </w:r>
      <w:r>
        <w:rPr>
          <w:spacing w:val="5"/>
          <w:sz w:val="24"/>
        </w:rPr>
        <w:t> </w:t>
      </w:r>
      <w:r>
        <w:rPr>
          <w:sz w:val="24"/>
        </w:rPr>
        <w:t>julgar</w:t>
      </w:r>
      <w:r>
        <w:rPr>
          <w:spacing w:val="7"/>
          <w:sz w:val="24"/>
        </w:rPr>
        <w:t> </w:t>
      </w:r>
      <w:r>
        <w:rPr>
          <w:sz w:val="24"/>
        </w:rPr>
        <w:t>mais</w:t>
      </w:r>
      <w:r>
        <w:rPr>
          <w:spacing w:val="6"/>
          <w:sz w:val="24"/>
        </w:rPr>
        <w:t> </w:t>
      </w:r>
      <w:r>
        <w:rPr>
          <w:sz w:val="24"/>
        </w:rPr>
        <w:t>adequada,</w:t>
      </w:r>
      <w:r>
        <w:rPr>
          <w:spacing w:val="5"/>
          <w:sz w:val="24"/>
        </w:rPr>
        <w:t> </w:t>
      </w:r>
      <w:r>
        <w:rPr>
          <w:sz w:val="24"/>
        </w:rPr>
        <w:t>levando</w:t>
      </w:r>
      <w:r>
        <w:rPr>
          <w:spacing w:val="8"/>
          <w:sz w:val="24"/>
        </w:rPr>
        <w:t> </w:t>
      </w:r>
      <w:r>
        <w:rPr>
          <w:sz w:val="24"/>
        </w:rPr>
        <w:t>em</w:t>
      </w:r>
      <w:r>
        <w:rPr>
          <w:spacing w:val="-57"/>
          <w:sz w:val="24"/>
        </w:rPr>
        <w:t> </w:t>
      </w:r>
      <w:r>
        <w:rPr>
          <w:sz w:val="24"/>
        </w:rPr>
        <w:t>consideração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restrições de cada</w:t>
      </w:r>
      <w:r>
        <w:rPr>
          <w:spacing w:val="1"/>
          <w:sz w:val="24"/>
        </w:rPr>
        <w:t> </w:t>
      </w:r>
      <w:r>
        <w:rPr>
          <w:sz w:val="24"/>
        </w:rPr>
        <w:t>cenário;</w:t>
      </w:r>
    </w:p>
    <w:p>
      <w:pPr>
        <w:pStyle w:val="ListParagraph"/>
        <w:numPr>
          <w:ilvl w:val="0"/>
          <w:numId w:val="14"/>
        </w:numPr>
        <w:tabs>
          <w:tab w:pos="1880" w:val="left" w:leader="none"/>
          <w:tab w:pos="1881" w:val="left" w:leader="none"/>
        </w:tabs>
        <w:spacing w:line="240" w:lineRule="auto" w:before="0" w:after="0"/>
        <w:ind w:left="1880" w:right="0" w:hanging="711"/>
        <w:jc w:val="left"/>
        <w:rPr>
          <w:sz w:val="24"/>
        </w:rPr>
      </w:pPr>
      <w:r>
        <w:rPr>
          <w:sz w:val="24"/>
        </w:rPr>
        <w:t>Decidir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proposta</w:t>
      </w:r>
      <w:r>
        <w:rPr>
          <w:spacing w:val="-2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vantajosa</w:t>
      </w:r>
      <w:r>
        <w:rPr>
          <w:spacing w:val="-1"/>
          <w:sz w:val="24"/>
        </w:rPr>
        <w:t> </w:t>
      </w:r>
      <w:r>
        <w:rPr>
          <w:sz w:val="24"/>
        </w:rPr>
        <w:t>dentre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três</w:t>
      </w:r>
      <w:r>
        <w:rPr>
          <w:spacing w:val="-1"/>
          <w:sz w:val="24"/>
        </w:rPr>
        <w:t> </w:t>
      </w:r>
      <w:r>
        <w:rPr>
          <w:sz w:val="24"/>
        </w:rPr>
        <w:t>fornecedores;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462" w:right="767" w:firstLine="707"/>
      </w:pPr>
      <w:r>
        <w:rPr/>
        <w:t>A</w:t>
      </w:r>
      <w:r>
        <w:rPr>
          <w:spacing w:val="46"/>
        </w:rPr>
        <w:t> </w:t>
      </w:r>
      <w:r>
        <w:rPr/>
        <w:t>estratégia</w:t>
      </w:r>
      <w:r>
        <w:rPr>
          <w:spacing w:val="49"/>
        </w:rPr>
        <w:t> </w:t>
      </w:r>
      <w:r>
        <w:rPr/>
        <w:t>é</w:t>
      </w:r>
      <w:r>
        <w:rPr>
          <w:spacing w:val="46"/>
        </w:rPr>
        <w:t> </w:t>
      </w:r>
      <w:r>
        <w:rPr/>
        <w:t>que</w:t>
      </w:r>
      <w:r>
        <w:rPr>
          <w:spacing w:val="46"/>
        </w:rPr>
        <w:t> </w:t>
      </w:r>
      <w:r>
        <w:rPr/>
        <w:t>durante</w:t>
      </w:r>
      <w:r>
        <w:rPr>
          <w:spacing w:val="46"/>
        </w:rPr>
        <w:t> </w:t>
      </w:r>
      <w:r>
        <w:rPr/>
        <w:t>cada</w:t>
      </w:r>
      <w:r>
        <w:rPr>
          <w:spacing w:val="46"/>
        </w:rPr>
        <w:t> </w:t>
      </w:r>
      <w:r>
        <w:rPr/>
        <w:t>tomada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decisão</w:t>
      </w:r>
      <w:r>
        <w:rPr>
          <w:spacing w:val="46"/>
        </w:rPr>
        <w:t> </w:t>
      </w:r>
      <w:r>
        <w:rPr/>
        <w:t>acima,</w:t>
      </w:r>
      <w:r>
        <w:rPr>
          <w:spacing w:val="47"/>
        </w:rPr>
        <w:t> </w:t>
      </w:r>
      <w:r>
        <w:rPr/>
        <w:t>o</w:t>
      </w:r>
      <w:r>
        <w:rPr>
          <w:spacing w:val="47"/>
        </w:rPr>
        <w:t> </w:t>
      </w:r>
      <w:r>
        <w:rPr/>
        <w:t>jogador</w:t>
      </w:r>
      <w:r>
        <w:rPr>
          <w:spacing w:val="51"/>
        </w:rPr>
        <w:t> </w:t>
      </w:r>
      <w:r>
        <w:rPr/>
        <w:t>se</w:t>
      </w:r>
      <w:r>
        <w:rPr>
          <w:spacing w:val="45"/>
        </w:rPr>
        <w:t> </w:t>
      </w:r>
      <w:r>
        <w:rPr/>
        <w:t>questione</w:t>
      </w:r>
      <w:r>
        <w:rPr>
          <w:spacing w:val="-57"/>
        </w:rPr>
        <w:t> </w:t>
      </w:r>
      <w:r>
        <w:rPr/>
        <w:t>quanto</w:t>
      </w:r>
      <w:r>
        <w:rPr>
          <w:spacing w:val="-1"/>
        </w:rPr>
        <w:t> </w:t>
      </w:r>
      <w:r>
        <w:rPr/>
        <w:t>aos seguintes pontos:</w:t>
      </w:r>
    </w:p>
    <w:p>
      <w:pPr>
        <w:pStyle w:val="ListParagraph"/>
        <w:numPr>
          <w:ilvl w:val="3"/>
          <w:numId w:val="13"/>
        </w:numPr>
        <w:tabs>
          <w:tab w:pos="1880" w:val="left" w:leader="none"/>
          <w:tab w:pos="1881" w:val="left" w:leader="none"/>
        </w:tabs>
        <w:spacing w:line="352" w:lineRule="auto" w:before="0" w:after="0"/>
        <w:ind w:left="462" w:right="774" w:firstLine="707"/>
        <w:jc w:val="left"/>
        <w:rPr>
          <w:rFonts w:ascii="Symbol" w:hAnsi="Symbol"/>
          <w:sz w:val="24"/>
        </w:rPr>
      </w:pPr>
      <w:r>
        <w:rPr>
          <w:sz w:val="24"/>
        </w:rPr>
        <w:t>Há</w:t>
      </w:r>
      <w:r>
        <w:rPr>
          <w:spacing w:val="42"/>
          <w:sz w:val="24"/>
        </w:rPr>
        <w:t> </w:t>
      </w:r>
      <w:r>
        <w:rPr>
          <w:sz w:val="24"/>
        </w:rPr>
        <w:t>alguma</w:t>
      </w:r>
      <w:r>
        <w:rPr>
          <w:spacing w:val="46"/>
          <w:sz w:val="24"/>
        </w:rPr>
        <w:t> </w:t>
      </w:r>
      <w:r>
        <w:rPr>
          <w:sz w:val="24"/>
        </w:rPr>
        <w:t>Ata</w:t>
      </w:r>
      <w:r>
        <w:rPr>
          <w:spacing w:val="43"/>
          <w:sz w:val="24"/>
        </w:rPr>
        <w:t> </w:t>
      </w:r>
      <w:r>
        <w:rPr>
          <w:sz w:val="24"/>
        </w:rPr>
        <w:t>de</w:t>
      </w:r>
      <w:r>
        <w:rPr>
          <w:spacing w:val="45"/>
          <w:sz w:val="24"/>
        </w:rPr>
        <w:t> </w:t>
      </w:r>
      <w:r>
        <w:rPr>
          <w:sz w:val="24"/>
        </w:rPr>
        <w:t>Registro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3"/>
          <w:sz w:val="24"/>
        </w:rPr>
        <w:t> </w:t>
      </w:r>
      <w:r>
        <w:rPr>
          <w:sz w:val="24"/>
        </w:rPr>
        <w:t>Preços</w:t>
      </w:r>
      <w:r>
        <w:rPr>
          <w:spacing w:val="44"/>
          <w:sz w:val="24"/>
        </w:rPr>
        <w:t> </w:t>
      </w:r>
      <w:r>
        <w:rPr>
          <w:sz w:val="24"/>
        </w:rPr>
        <w:t>em</w:t>
      </w:r>
      <w:r>
        <w:rPr>
          <w:spacing w:val="44"/>
          <w:sz w:val="24"/>
        </w:rPr>
        <w:t> </w:t>
      </w:r>
      <w:r>
        <w:rPr>
          <w:sz w:val="24"/>
        </w:rPr>
        <w:t>vigor?</w:t>
      </w:r>
      <w:r>
        <w:rPr>
          <w:spacing w:val="48"/>
          <w:sz w:val="24"/>
        </w:rPr>
        <w:t> </w:t>
      </w:r>
      <w:r>
        <w:rPr>
          <w:sz w:val="24"/>
        </w:rPr>
        <w:t>É</w:t>
      </w:r>
      <w:r>
        <w:rPr>
          <w:spacing w:val="44"/>
          <w:sz w:val="24"/>
        </w:rPr>
        <w:t> </w:t>
      </w:r>
      <w:r>
        <w:rPr>
          <w:sz w:val="24"/>
        </w:rPr>
        <w:t>necessário</w:t>
      </w:r>
      <w:r>
        <w:rPr>
          <w:spacing w:val="44"/>
          <w:sz w:val="24"/>
        </w:rPr>
        <w:t> </w:t>
      </w:r>
      <w:r>
        <w:rPr>
          <w:sz w:val="24"/>
        </w:rPr>
        <w:t>elaborar</w:t>
      </w:r>
      <w:r>
        <w:rPr>
          <w:spacing w:val="45"/>
          <w:sz w:val="24"/>
        </w:rPr>
        <w:t> </w:t>
      </w:r>
      <w:r>
        <w:rPr>
          <w:sz w:val="24"/>
        </w:rPr>
        <w:t>um</w:t>
      </w:r>
      <w:r>
        <w:rPr>
          <w:spacing w:val="-57"/>
          <w:sz w:val="24"/>
        </w:rPr>
        <w:t> </w:t>
      </w:r>
      <w:r>
        <w:rPr>
          <w:sz w:val="24"/>
        </w:rPr>
        <w:t>Termo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Adesão?</w:t>
      </w:r>
    </w:p>
    <w:p>
      <w:pPr>
        <w:pStyle w:val="ListParagraph"/>
        <w:numPr>
          <w:ilvl w:val="3"/>
          <w:numId w:val="13"/>
        </w:numPr>
        <w:tabs>
          <w:tab w:pos="1880" w:val="left" w:leader="none"/>
          <w:tab w:pos="1881" w:val="left" w:leader="none"/>
        </w:tabs>
        <w:spacing w:line="240" w:lineRule="auto" w:before="7" w:after="0"/>
        <w:ind w:left="1880" w:right="0" w:hanging="711"/>
        <w:jc w:val="left"/>
        <w:rPr>
          <w:rFonts w:ascii="Symbol" w:hAnsi="Symbol"/>
          <w:sz w:val="24"/>
        </w:rPr>
      </w:pPr>
      <w:r>
        <w:rPr>
          <w:sz w:val="24"/>
        </w:rPr>
        <w:t>Caso</w:t>
      </w:r>
      <w:r>
        <w:rPr>
          <w:spacing w:val="-3"/>
          <w:sz w:val="24"/>
        </w:rPr>
        <w:t> </w:t>
      </w:r>
      <w:r>
        <w:rPr>
          <w:sz w:val="24"/>
        </w:rPr>
        <w:t>opte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pegar</w:t>
      </w:r>
      <w:r>
        <w:rPr>
          <w:spacing w:val="-1"/>
          <w:sz w:val="24"/>
        </w:rPr>
        <w:t> </w:t>
      </w:r>
      <w:r>
        <w:rPr>
          <w:sz w:val="24"/>
        </w:rPr>
        <w:t>“carona”,</w:t>
      </w:r>
      <w:r>
        <w:rPr>
          <w:spacing w:val="-1"/>
          <w:sz w:val="24"/>
        </w:rPr>
        <w:t> </w:t>
      </w:r>
      <w:r>
        <w:rPr>
          <w:sz w:val="24"/>
        </w:rPr>
        <w:t>é</w:t>
      </w:r>
      <w:r>
        <w:rPr>
          <w:spacing w:val="-2"/>
          <w:sz w:val="24"/>
        </w:rPr>
        <w:t> </w:t>
      </w:r>
      <w:r>
        <w:rPr>
          <w:sz w:val="24"/>
        </w:rPr>
        <w:t>preciso</w:t>
      </w:r>
      <w:r>
        <w:rPr>
          <w:spacing w:val="-1"/>
          <w:sz w:val="24"/>
        </w:rPr>
        <w:t> </w:t>
      </w:r>
      <w:r>
        <w:rPr>
          <w:sz w:val="24"/>
        </w:rPr>
        <w:t>pedir autorização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algum</w:t>
      </w:r>
      <w:r>
        <w:rPr>
          <w:spacing w:val="3"/>
          <w:sz w:val="24"/>
        </w:rPr>
        <w:t> </w:t>
      </w:r>
      <w:r>
        <w:rPr>
          <w:sz w:val="24"/>
        </w:rPr>
        <w:t>órgão?</w:t>
      </w:r>
    </w:p>
    <w:p>
      <w:pPr>
        <w:pStyle w:val="ListParagraph"/>
        <w:numPr>
          <w:ilvl w:val="3"/>
          <w:numId w:val="13"/>
        </w:numPr>
        <w:tabs>
          <w:tab w:pos="1880" w:val="left" w:leader="none"/>
          <w:tab w:pos="1881" w:val="left" w:leader="none"/>
        </w:tabs>
        <w:spacing w:line="352" w:lineRule="auto" w:before="138" w:after="0"/>
        <w:ind w:left="462" w:right="775" w:firstLine="707"/>
        <w:jc w:val="left"/>
        <w:rPr>
          <w:rFonts w:ascii="Symbol" w:hAnsi="Symbol"/>
          <w:sz w:val="24"/>
        </w:rPr>
      </w:pPr>
      <w:r>
        <w:rPr>
          <w:sz w:val="24"/>
        </w:rPr>
        <w:t>É</w:t>
      </w:r>
      <w:r>
        <w:rPr>
          <w:spacing w:val="23"/>
          <w:sz w:val="24"/>
        </w:rPr>
        <w:t> </w:t>
      </w:r>
      <w:r>
        <w:rPr>
          <w:sz w:val="24"/>
        </w:rPr>
        <w:t>possível</w:t>
      </w:r>
      <w:r>
        <w:rPr>
          <w:spacing w:val="26"/>
          <w:sz w:val="24"/>
        </w:rPr>
        <w:t> </w:t>
      </w:r>
      <w:r>
        <w:rPr>
          <w:sz w:val="24"/>
        </w:rPr>
        <w:t>solicitar</w:t>
      </w:r>
      <w:r>
        <w:rPr>
          <w:spacing w:val="24"/>
          <w:sz w:val="24"/>
        </w:rPr>
        <w:t> </w:t>
      </w:r>
      <w:r>
        <w:rPr>
          <w:sz w:val="24"/>
        </w:rPr>
        <w:t>qualquer</w:t>
      </w:r>
      <w:r>
        <w:rPr>
          <w:spacing w:val="23"/>
          <w:sz w:val="24"/>
        </w:rPr>
        <w:t> </w:t>
      </w:r>
      <w:r>
        <w:rPr>
          <w:sz w:val="24"/>
        </w:rPr>
        <w:t>quantitativo</w:t>
      </w:r>
      <w:r>
        <w:rPr>
          <w:spacing w:val="24"/>
          <w:sz w:val="24"/>
        </w:rPr>
        <w:t> </w:t>
      </w:r>
      <w:r>
        <w:rPr>
          <w:sz w:val="24"/>
        </w:rPr>
        <w:t>ou</w:t>
      </w:r>
      <w:r>
        <w:rPr>
          <w:spacing w:val="25"/>
          <w:sz w:val="24"/>
        </w:rPr>
        <w:t> </w:t>
      </w:r>
      <w:r>
        <w:rPr>
          <w:sz w:val="24"/>
        </w:rPr>
        <w:t>o</w:t>
      </w:r>
      <w:r>
        <w:rPr>
          <w:spacing w:val="24"/>
          <w:sz w:val="24"/>
        </w:rPr>
        <w:t> </w:t>
      </w:r>
      <w:r>
        <w:rPr>
          <w:sz w:val="24"/>
        </w:rPr>
        <w:t>“carona”</w:t>
      </w:r>
      <w:r>
        <w:rPr>
          <w:spacing w:val="23"/>
          <w:sz w:val="24"/>
        </w:rPr>
        <w:t> </w:t>
      </w:r>
      <w:r>
        <w:rPr>
          <w:sz w:val="24"/>
        </w:rPr>
        <w:t>tem</w:t>
      </w:r>
      <w:r>
        <w:rPr>
          <w:spacing w:val="25"/>
          <w:sz w:val="24"/>
        </w:rPr>
        <w:t> </w:t>
      </w:r>
      <w:r>
        <w:rPr>
          <w:sz w:val="24"/>
        </w:rPr>
        <w:t>alguma</w:t>
      </w:r>
      <w:r>
        <w:rPr>
          <w:spacing w:val="23"/>
          <w:sz w:val="24"/>
        </w:rPr>
        <w:t> </w:t>
      </w:r>
      <w:r>
        <w:rPr>
          <w:sz w:val="24"/>
        </w:rPr>
        <w:t>restrição</w:t>
      </w:r>
      <w:r>
        <w:rPr>
          <w:spacing w:val="-57"/>
          <w:sz w:val="24"/>
        </w:rPr>
        <w:t> </w:t>
      </w:r>
      <w:r>
        <w:rPr>
          <w:sz w:val="24"/>
        </w:rPr>
        <w:t>referente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quantidade?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spacing w:line="360" w:lineRule="auto"/>
        <w:ind w:left="462" w:right="769" w:firstLine="707"/>
        <w:jc w:val="both"/>
      </w:pPr>
      <w:r>
        <w:rPr/>
        <w:t>O objetivo deste item é mostrar a condição da Adesão em uma Ata de Registro de</w:t>
      </w:r>
      <w:r>
        <w:rPr>
          <w:spacing w:val="1"/>
        </w:rPr>
        <w:t> </w:t>
      </w:r>
      <w:r>
        <w:rPr/>
        <w:t>Preços. Para que um</w:t>
      </w:r>
      <w:r>
        <w:rPr>
          <w:spacing w:val="1"/>
        </w:rPr>
        <w:t> </w:t>
      </w:r>
      <w:r>
        <w:rPr/>
        <w:t>órgão pegue “carona” em</w:t>
      </w:r>
      <w:r>
        <w:rPr>
          <w:spacing w:val="1"/>
        </w:rPr>
        <w:t> </w:t>
      </w:r>
      <w:r>
        <w:rPr/>
        <w:t>uma ARP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vigor é preciso</w:t>
      </w:r>
      <w:r>
        <w:rPr>
          <w:spacing w:val="60"/>
        </w:rPr>
        <w:t> </w:t>
      </w:r>
      <w:r>
        <w:rPr/>
        <w:t>que tanto o</w:t>
      </w:r>
      <w:r>
        <w:rPr>
          <w:spacing w:val="1"/>
        </w:rPr>
        <w:t> </w:t>
      </w:r>
      <w:r>
        <w:rPr/>
        <w:t>Órgão</w:t>
      </w:r>
      <w:r>
        <w:rPr>
          <w:spacing w:val="1"/>
        </w:rPr>
        <w:t> </w:t>
      </w:r>
      <w:r>
        <w:rPr/>
        <w:t>gerenciador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Ata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fornecedor</w:t>
      </w:r>
      <w:r>
        <w:rPr>
          <w:spacing w:val="1"/>
        </w:rPr>
        <w:t> </w:t>
      </w:r>
      <w:r>
        <w:rPr/>
        <w:t>beneficiário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desejado</w:t>
      </w:r>
      <w:r>
        <w:rPr>
          <w:spacing w:val="60"/>
        </w:rPr>
        <w:t> </w:t>
      </w:r>
      <w:r>
        <w:rPr/>
        <w:t>na</w:t>
      </w:r>
      <w:r>
        <w:rPr>
          <w:spacing w:val="60"/>
        </w:rPr>
        <w:t> </w:t>
      </w:r>
      <w:r>
        <w:rPr/>
        <w:t>ARP</w:t>
      </w:r>
      <w:r>
        <w:rPr>
          <w:spacing w:val="1"/>
        </w:rPr>
        <w:t> </w:t>
      </w:r>
      <w:r>
        <w:rPr/>
        <w:t>aprovem sua adesão. Esta aprovação depende de fatores como: O quantitativo desejado pelo</w:t>
      </w:r>
      <w:r>
        <w:rPr>
          <w:spacing w:val="1"/>
        </w:rPr>
        <w:t> </w:t>
      </w:r>
      <w:r>
        <w:rPr/>
        <w:t>órgão que irá aderir não poderá ser superior a cinco vezes o quantitativo total solicitado pelo</w:t>
      </w:r>
      <w:r>
        <w:rPr>
          <w:spacing w:val="1"/>
        </w:rPr>
        <w:t> </w:t>
      </w:r>
      <w:r>
        <w:rPr/>
        <w:t>Órgão gerenciador e os demais participantes. E que o preço proposto na Ata ainda esteja</w:t>
      </w:r>
      <w:r>
        <w:rPr>
          <w:spacing w:val="1"/>
        </w:rPr>
        <w:t> </w:t>
      </w:r>
      <w:r>
        <w:rPr/>
        <w:t>condizente com o praticado no mercado para que o fornecedor não tenha prejuízo (Apêndice</w:t>
      </w:r>
      <w:r>
        <w:rPr>
          <w:spacing w:val="1"/>
        </w:rPr>
        <w:t> </w:t>
      </w:r>
      <w:r>
        <w:rPr/>
        <w:t>Q).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2"/>
          <w:numId w:val="13"/>
        </w:numPr>
        <w:tabs>
          <w:tab w:pos="1005" w:val="left" w:leader="none"/>
        </w:tabs>
        <w:spacing w:line="240" w:lineRule="auto" w:before="0" w:after="0"/>
        <w:ind w:left="1004" w:right="0" w:hanging="543"/>
        <w:jc w:val="both"/>
        <w:rPr>
          <w:sz w:val="24"/>
        </w:rPr>
      </w:pPr>
      <w:bookmarkStart w:name="_bookmark37" w:id="68"/>
      <w:bookmarkEnd w:id="68"/>
      <w:r>
        <w:rPr/>
      </w:r>
      <w:bookmarkStart w:name="_bookmark37" w:id="69"/>
      <w:bookmarkEnd w:id="69"/>
      <w:r>
        <w:rPr>
          <w:sz w:val="24"/>
          <w:u w:val="single"/>
        </w:rPr>
        <w:t>I</w:t>
      </w:r>
      <w:r>
        <w:rPr>
          <w:sz w:val="24"/>
          <w:u w:val="single"/>
        </w:rPr>
        <w:t>tem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5: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Quadro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branco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 w:before="1"/>
        <w:ind w:left="462" w:right="774" w:firstLine="707"/>
        <w:jc w:val="both"/>
      </w:pPr>
      <w:r>
        <w:rPr/>
        <w:t>Este cenário consiste na necessidade de aquisição de um quadro branco, pois o quadro</w:t>
      </w:r>
      <w:r>
        <w:rPr>
          <w:spacing w:val="1"/>
        </w:rPr>
        <w:t> </w:t>
      </w:r>
      <w:r>
        <w:rPr/>
        <w:t>branco da classe do 3º ano está manchado devido ao uso indevido de produtos de limpeza no</w:t>
      </w:r>
      <w:r>
        <w:rPr>
          <w:spacing w:val="1"/>
        </w:rPr>
        <w:t> </w:t>
      </w:r>
      <w:r>
        <w:rPr/>
        <w:t>mesmo.</w:t>
      </w:r>
      <w:r>
        <w:rPr>
          <w:spacing w:val="48"/>
        </w:rPr>
        <w:t> </w:t>
      </w:r>
      <w:r>
        <w:rPr/>
        <w:t>Os</w:t>
      </w:r>
      <w:r>
        <w:rPr>
          <w:spacing w:val="48"/>
        </w:rPr>
        <w:t> </w:t>
      </w:r>
      <w:r>
        <w:rPr/>
        <w:t>professores</w:t>
      </w:r>
      <w:r>
        <w:rPr>
          <w:spacing w:val="51"/>
        </w:rPr>
        <w:t> </w:t>
      </w:r>
      <w:r>
        <w:rPr/>
        <w:t>alertaram</w:t>
      </w:r>
      <w:r>
        <w:rPr>
          <w:spacing w:val="49"/>
        </w:rPr>
        <w:t> </w:t>
      </w:r>
      <w:r>
        <w:rPr/>
        <w:t>ao</w:t>
      </w:r>
      <w:r>
        <w:rPr>
          <w:spacing w:val="49"/>
        </w:rPr>
        <w:t> </w:t>
      </w:r>
      <w:r>
        <w:rPr/>
        <w:t>diretor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há</w:t>
      </w:r>
      <w:r>
        <w:rPr>
          <w:spacing w:val="48"/>
        </w:rPr>
        <w:t> </w:t>
      </w:r>
      <w:r>
        <w:rPr/>
        <w:t>necessidade</w:t>
      </w:r>
      <w:r>
        <w:rPr>
          <w:spacing w:val="48"/>
        </w:rPr>
        <w:t> </w:t>
      </w:r>
      <w:r>
        <w:rPr/>
        <w:t>de</w:t>
      </w:r>
      <w:r>
        <w:rPr>
          <w:spacing w:val="50"/>
        </w:rPr>
        <w:t> </w:t>
      </w:r>
      <w:r>
        <w:rPr/>
        <w:t>comprar</w:t>
      </w:r>
      <w:r>
        <w:rPr>
          <w:spacing w:val="48"/>
        </w:rPr>
        <w:t> </w:t>
      </w:r>
      <w:r>
        <w:rPr/>
        <w:t>um</w:t>
      </w:r>
      <w:r>
        <w:rPr>
          <w:spacing w:val="49"/>
        </w:rPr>
        <w:t> </w:t>
      </w:r>
      <w:r>
        <w:rPr/>
        <w:t>novo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67"/>
      </w:pPr>
      <w:r>
        <w:rPr/>
        <w:t>quadro</w:t>
      </w:r>
      <w:r>
        <w:rPr>
          <w:spacing w:val="51"/>
        </w:rPr>
        <w:t> </w:t>
      </w:r>
      <w:r>
        <w:rPr/>
        <w:t>o</w:t>
      </w:r>
      <w:r>
        <w:rPr>
          <w:spacing w:val="51"/>
        </w:rPr>
        <w:t> </w:t>
      </w:r>
      <w:r>
        <w:rPr/>
        <w:t>quanto</w:t>
      </w:r>
      <w:r>
        <w:rPr>
          <w:spacing w:val="52"/>
        </w:rPr>
        <w:t> </w:t>
      </w:r>
      <w:r>
        <w:rPr/>
        <w:t>antes,</w:t>
      </w:r>
      <w:r>
        <w:rPr>
          <w:spacing w:val="51"/>
        </w:rPr>
        <w:t> </w:t>
      </w:r>
      <w:r>
        <w:rPr/>
        <w:t>pois</w:t>
      </w:r>
      <w:r>
        <w:rPr>
          <w:spacing w:val="52"/>
        </w:rPr>
        <w:t> </w:t>
      </w:r>
      <w:r>
        <w:rPr/>
        <w:t>o</w:t>
      </w:r>
      <w:r>
        <w:rPr>
          <w:spacing w:val="51"/>
        </w:rPr>
        <w:t> </w:t>
      </w:r>
      <w:r>
        <w:rPr/>
        <w:t>período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vestibular</w:t>
      </w:r>
      <w:r>
        <w:rPr>
          <w:spacing w:val="51"/>
        </w:rPr>
        <w:t> </w:t>
      </w:r>
      <w:r>
        <w:rPr/>
        <w:t>está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/>
        <w:t>aproximando</w:t>
      </w:r>
      <w:r>
        <w:rPr>
          <w:spacing w:val="51"/>
        </w:rPr>
        <w:t> </w:t>
      </w:r>
      <w:r>
        <w:rPr/>
        <w:t>e</w:t>
      </w:r>
      <w:r>
        <w:rPr>
          <w:spacing w:val="50"/>
        </w:rPr>
        <w:t> </w:t>
      </w:r>
      <w:r>
        <w:rPr/>
        <w:t>está</w:t>
      </w:r>
      <w:r>
        <w:rPr>
          <w:spacing w:val="51"/>
        </w:rPr>
        <w:t> </w:t>
      </w:r>
      <w:r>
        <w:rPr/>
        <w:t>inviável</w:t>
      </w:r>
      <w:r>
        <w:rPr>
          <w:spacing w:val="-57"/>
        </w:rPr>
        <w:t> </w:t>
      </w:r>
      <w:r>
        <w:rPr/>
        <w:t>utilizar</w:t>
      </w:r>
      <w:r>
        <w:rPr>
          <w:spacing w:val="-1"/>
        </w:rPr>
        <w:t> </w:t>
      </w:r>
      <w:r>
        <w:rPr/>
        <w:t>o quadro no estado em que se</w:t>
      </w:r>
      <w:r>
        <w:rPr>
          <w:spacing w:val="-2"/>
        </w:rPr>
        <w:t> </w:t>
      </w:r>
      <w:r>
        <w:rPr/>
        <w:t>encontra</w:t>
      </w:r>
      <w:r>
        <w:rPr>
          <w:spacing w:val="1"/>
        </w:rPr>
        <w:t> </w:t>
      </w:r>
      <w:r>
        <w:rPr/>
        <w:t>(Apêndice</w:t>
      </w:r>
      <w:r>
        <w:rPr>
          <w:spacing w:val="-1"/>
        </w:rPr>
        <w:t> </w:t>
      </w:r>
      <w:r>
        <w:rPr/>
        <w:t>F).</w:t>
      </w:r>
    </w:p>
    <w:p>
      <w:pPr>
        <w:pStyle w:val="BodyText"/>
        <w:ind w:left="1170"/>
      </w:pPr>
      <w:r>
        <w:rPr/>
        <w:t>Desta</w:t>
      </w:r>
      <w:r>
        <w:rPr>
          <w:spacing w:val="-2"/>
        </w:rPr>
        <w:t> </w:t>
      </w:r>
      <w:r>
        <w:rPr/>
        <w:t>forma, o</w:t>
      </w:r>
      <w:r>
        <w:rPr>
          <w:spacing w:val="-1"/>
        </w:rPr>
        <w:t> </w:t>
      </w:r>
      <w:r>
        <w:rPr/>
        <w:t>jogador</w:t>
      </w:r>
      <w:r>
        <w:rPr>
          <w:spacing w:val="-3"/>
        </w:rPr>
        <w:t> </w:t>
      </w:r>
      <w:r>
        <w:rPr/>
        <w:t>deverá</w:t>
      </w:r>
      <w:r>
        <w:rPr>
          <w:spacing w:val="-1"/>
        </w:rPr>
        <w:t> </w:t>
      </w:r>
      <w:r>
        <w:rPr/>
        <w:t>realizar,</w:t>
      </w:r>
      <w:r>
        <w:rPr>
          <w:spacing w:val="-2"/>
        </w:rPr>
        <w:t> </w:t>
      </w:r>
      <w:r>
        <w:rPr/>
        <w:t>respectivamente,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seguintes</w:t>
      </w:r>
      <w:r>
        <w:rPr>
          <w:spacing w:val="-1"/>
        </w:rPr>
        <w:t> </w:t>
      </w:r>
      <w:r>
        <w:rPr/>
        <w:t>atividades:</w:t>
      </w:r>
    </w:p>
    <w:p>
      <w:pPr>
        <w:pStyle w:val="ListParagraph"/>
        <w:numPr>
          <w:ilvl w:val="0"/>
          <w:numId w:val="15"/>
        </w:numPr>
        <w:tabs>
          <w:tab w:pos="1880" w:val="left" w:leader="none"/>
          <w:tab w:pos="1881" w:val="left" w:leader="none"/>
        </w:tabs>
        <w:spacing w:line="240" w:lineRule="auto" w:before="137" w:after="0"/>
        <w:ind w:left="1880" w:right="0" w:hanging="711"/>
        <w:jc w:val="left"/>
        <w:rPr>
          <w:sz w:val="24"/>
        </w:rPr>
      </w:pPr>
      <w:r>
        <w:rPr>
          <w:sz w:val="24"/>
        </w:rPr>
        <w:t>Atentar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a ARP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vigor;</w:t>
      </w:r>
    </w:p>
    <w:p>
      <w:pPr>
        <w:pStyle w:val="ListParagraph"/>
        <w:numPr>
          <w:ilvl w:val="0"/>
          <w:numId w:val="15"/>
        </w:numPr>
        <w:tabs>
          <w:tab w:pos="1880" w:val="left" w:leader="none"/>
          <w:tab w:pos="1881" w:val="left" w:leader="none"/>
        </w:tabs>
        <w:spacing w:line="240" w:lineRule="auto" w:before="139" w:after="0"/>
        <w:ind w:left="1880" w:right="0" w:hanging="711"/>
        <w:jc w:val="left"/>
        <w:rPr>
          <w:sz w:val="24"/>
        </w:rPr>
      </w:pPr>
      <w:r>
        <w:rPr>
          <w:sz w:val="24"/>
        </w:rPr>
        <w:t>Atentar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as dimensões</w:t>
      </w:r>
      <w:r>
        <w:rPr>
          <w:spacing w:val="1"/>
          <w:sz w:val="24"/>
        </w:rPr>
        <w:t> </w:t>
      </w:r>
      <w:r>
        <w:rPr>
          <w:sz w:val="24"/>
        </w:rPr>
        <w:t>do item;</w:t>
      </w:r>
    </w:p>
    <w:p>
      <w:pPr>
        <w:pStyle w:val="ListParagraph"/>
        <w:numPr>
          <w:ilvl w:val="0"/>
          <w:numId w:val="15"/>
        </w:numPr>
        <w:tabs>
          <w:tab w:pos="1880" w:val="left" w:leader="none"/>
          <w:tab w:pos="1881" w:val="left" w:leader="none"/>
        </w:tabs>
        <w:spacing w:line="240" w:lineRule="auto" w:before="137" w:after="0"/>
        <w:ind w:left="1880" w:right="0" w:hanging="711"/>
        <w:jc w:val="left"/>
        <w:rPr>
          <w:sz w:val="24"/>
        </w:rPr>
      </w:pPr>
      <w:r>
        <w:rPr>
          <w:sz w:val="24"/>
        </w:rPr>
        <w:t>Definir o quantitativo que</w:t>
      </w:r>
      <w:r>
        <w:rPr>
          <w:spacing w:val="-1"/>
          <w:sz w:val="24"/>
        </w:rPr>
        <w:t> </w:t>
      </w:r>
      <w:r>
        <w:rPr>
          <w:sz w:val="24"/>
        </w:rPr>
        <w:t>atenderá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sua</w:t>
      </w:r>
      <w:r>
        <w:rPr>
          <w:spacing w:val="-1"/>
          <w:sz w:val="24"/>
        </w:rPr>
        <w:t> </w:t>
      </w:r>
      <w:r>
        <w:rPr>
          <w:sz w:val="24"/>
        </w:rPr>
        <w:t>demanda;</w:t>
      </w:r>
    </w:p>
    <w:p>
      <w:pPr>
        <w:pStyle w:val="ListParagraph"/>
        <w:numPr>
          <w:ilvl w:val="0"/>
          <w:numId w:val="15"/>
        </w:numPr>
        <w:tabs>
          <w:tab w:pos="1880" w:val="left" w:leader="none"/>
          <w:tab w:pos="1881" w:val="left" w:leader="none"/>
        </w:tabs>
        <w:spacing w:line="360" w:lineRule="auto" w:before="139" w:after="0"/>
        <w:ind w:left="462" w:right="774" w:firstLine="707"/>
        <w:jc w:val="left"/>
        <w:rPr>
          <w:sz w:val="24"/>
        </w:rPr>
      </w:pPr>
      <w:r>
        <w:rPr>
          <w:sz w:val="24"/>
        </w:rPr>
        <w:t>Optar</w:t>
      </w:r>
      <w:r>
        <w:rPr>
          <w:spacing w:val="5"/>
          <w:sz w:val="24"/>
        </w:rPr>
        <w:t> </w:t>
      </w:r>
      <w:r>
        <w:rPr>
          <w:sz w:val="24"/>
        </w:rPr>
        <w:t>pela</w:t>
      </w:r>
      <w:r>
        <w:rPr>
          <w:spacing w:val="5"/>
          <w:sz w:val="24"/>
        </w:rPr>
        <w:t> </w:t>
      </w:r>
      <w:r>
        <w:rPr>
          <w:sz w:val="24"/>
        </w:rPr>
        <w:t>modalidade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compra</w:t>
      </w:r>
      <w:r>
        <w:rPr>
          <w:spacing w:val="4"/>
          <w:sz w:val="24"/>
        </w:rPr>
        <w:t> </w:t>
      </w:r>
      <w:r>
        <w:rPr>
          <w:sz w:val="24"/>
        </w:rPr>
        <w:t>que</w:t>
      </w:r>
      <w:r>
        <w:rPr>
          <w:spacing w:val="5"/>
          <w:sz w:val="24"/>
        </w:rPr>
        <w:t> </w:t>
      </w:r>
      <w:r>
        <w:rPr>
          <w:sz w:val="24"/>
        </w:rPr>
        <w:t>julgar</w:t>
      </w:r>
      <w:r>
        <w:rPr>
          <w:spacing w:val="7"/>
          <w:sz w:val="24"/>
        </w:rPr>
        <w:t> </w:t>
      </w:r>
      <w:r>
        <w:rPr>
          <w:sz w:val="24"/>
        </w:rPr>
        <w:t>mais</w:t>
      </w:r>
      <w:r>
        <w:rPr>
          <w:spacing w:val="6"/>
          <w:sz w:val="24"/>
        </w:rPr>
        <w:t> </w:t>
      </w:r>
      <w:r>
        <w:rPr>
          <w:sz w:val="24"/>
        </w:rPr>
        <w:t>adequada,</w:t>
      </w:r>
      <w:r>
        <w:rPr>
          <w:spacing w:val="5"/>
          <w:sz w:val="24"/>
        </w:rPr>
        <w:t> </w:t>
      </w:r>
      <w:r>
        <w:rPr>
          <w:sz w:val="24"/>
        </w:rPr>
        <w:t>levando</w:t>
      </w:r>
      <w:r>
        <w:rPr>
          <w:spacing w:val="8"/>
          <w:sz w:val="24"/>
        </w:rPr>
        <w:t> </w:t>
      </w:r>
      <w:r>
        <w:rPr>
          <w:sz w:val="24"/>
        </w:rPr>
        <w:t>em</w:t>
      </w:r>
      <w:r>
        <w:rPr>
          <w:spacing w:val="-57"/>
          <w:sz w:val="24"/>
        </w:rPr>
        <w:t> </w:t>
      </w:r>
      <w:r>
        <w:rPr>
          <w:sz w:val="24"/>
        </w:rPr>
        <w:t>consideração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restrições de cada</w:t>
      </w:r>
      <w:r>
        <w:rPr>
          <w:spacing w:val="1"/>
          <w:sz w:val="24"/>
        </w:rPr>
        <w:t> </w:t>
      </w:r>
      <w:r>
        <w:rPr>
          <w:sz w:val="24"/>
        </w:rPr>
        <w:t>cenário;</w:t>
      </w:r>
    </w:p>
    <w:p>
      <w:pPr>
        <w:pStyle w:val="ListParagraph"/>
        <w:numPr>
          <w:ilvl w:val="0"/>
          <w:numId w:val="15"/>
        </w:numPr>
        <w:tabs>
          <w:tab w:pos="1880" w:val="left" w:leader="none"/>
          <w:tab w:pos="1881" w:val="left" w:leader="none"/>
        </w:tabs>
        <w:spacing w:line="240" w:lineRule="auto" w:before="0" w:after="0"/>
        <w:ind w:left="1880" w:right="0" w:hanging="711"/>
        <w:jc w:val="left"/>
        <w:rPr>
          <w:sz w:val="24"/>
        </w:rPr>
      </w:pPr>
      <w:r>
        <w:rPr>
          <w:sz w:val="24"/>
        </w:rPr>
        <w:t>Decidir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proposta</w:t>
      </w:r>
      <w:r>
        <w:rPr>
          <w:spacing w:val="-2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vantajosa</w:t>
      </w:r>
      <w:r>
        <w:rPr>
          <w:spacing w:val="-1"/>
          <w:sz w:val="24"/>
        </w:rPr>
        <w:t> </w:t>
      </w:r>
      <w:r>
        <w:rPr>
          <w:sz w:val="24"/>
        </w:rPr>
        <w:t>dentre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três</w:t>
      </w:r>
      <w:r>
        <w:rPr>
          <w:spacing w:val="-1"/>
          <w:sz w:val="24"/>
        </w:rPr>
        <w:t> </w:t>
      </w:r>
      <w:r>
        <w:rPr>
          <w:sz w:val="24"/>
        </w:rPr>
        <w:t>fornecedores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462" w:right="774" w:firstLine="707"/>
        <w:jc w:val="both"/>
      </w:pPr>
      <w:r>
        <w:rPr/>
        <w:t>A expectativa é que o jogador tenha a idéia de negociar junto ao diretor o tamanho do</w:t>
      </w:r>
      <w:r>
        <w:rPr>
          <w:spacing w:val="1"/>
        </w:rPr>
        <w:t> </w:t>
      </w:r>
      <w:r>
        <w:rPr/>
        <w:t>quadro que será solicitado, pois há na Ata de Registro de Preços em vigor (Apêndice O), um</w:t>
      </w:r>
      <w:r>
        <w:rPr>
          <w:spacing w:val="1"/>
        </w:rPr>
        <w:t> </w:t>
      </w:r>
      <w:r>
        <w:rPr/>
        <w:t>quadro com metade das</w:t>
      </w:r>
      <w:r>
        <w:rPr>
          <w:spacing w:val="60"/>
        </w:rPr>
        <w:t> </w:t>
      </w:r>
      <w:r>
        <w:rPr/>
        <w:t>dimensões que o quadro que será comprado deverá ter. É esperado</w:t>
      </w:r>
      <w:r>
        <w:rPr>
          <w:spacing w:val="1"/>
        </w:rPr>
        <w:t> </w:t>
      </w:r>
      <w:r>
        <w:rPr/>
        <w:t>que o jogador tenha o pensamento crítico quanto ao item que será adquirido de maneira que</w:t>
      </w:r>
      <w:r>
        <w:rPr>
          <w:spacing w:val="1"/>
        </w:rPr>
        <w:t> </w:t>
      </w:r>
      <w:r>
        <w:rPr/>
        <w:t>poderão</w:t>
      </w:r>
      <w:r>
        <w:rPr>
          <w:spacing w:val="-1"/>
        </w:rPr>
        <w:t> </w:t>
      </w:r>
      <w:r>
        <w:rPr/>
        <w:t>ser utilizados dois items da</w:t>
      </w:r>
      <w:r>
        <w:rPr>
          <w:spacing w:val="-1"/>
        </w:rPr>
        <w:t> </w:t>
      </w:r>
      <w:r>
        <w:rPr/>
        <w:t>ARP em vigor.</w:t>
      </w:r>
    </w:p>
    <w:p>
      <w:pPr>
        <w:pStyle w:val="BodyText"/>
        <w:spacing w:line="360" w:lineRule="auto"/>
        <w:ind w:left="462" w:right="774" w:firstLine="707"/>
        <w:jc w:val="both"/>
      </w:pPr>
      <w:r>
        <w:rPr/>
        <w:t>O objetivo deste item é chamar atenção para a possibilidade de negociar o que se têm</w:t>
      </w:r>
      <w:r>
        <w:rPr>
          <w:spacing w:val="1"/>
        </w:rPr>
        <w:t> </w:t>
      </w:r>
      <w:r>
        <w:rPr/>
        <w:t>disponível em atas em vigor, evitando-se os custos, a burocracia e o tempo demandado para</w:t>
      </w:r>
      <w:r>
        <w:rPr>
          <w:spacing w:val="1"/>
        </w:rPr>
        <w:t> </w:t>
      </w:r>
      <w:r>
        <w:rPr/>
        <w:t>dar</w:t>
      </w:r>
      <w:r>
        <w:rPr>
          <w:spacing w:val="-1"/>
        </w:rPr>
        <w:t> </w:t>
      </w:r>
      <w:r>
        <w:rPr/>
        <w:t>início a um processo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licitação.</w:t>
      </w:r>
    </w:p>
    <w:p>
      <w:pPr>
        <w:pStyle w:val="BodyText"/>
        <w:spacing w:line="360" w:lineRule="auto"/>
        <w:ind w:left="462" w:right="771" w:firstLine="707"/>
        <w:jc w:val="both"/>
      </w:pPr>
      <w:r>
        <w:rPr/>
        <w:t>No caso do quadro, a escola precisa de apenas um item não sendo justificável, apesar</w:t>
      </w:r>
      <w:r>
        <w:rPr>
          <w:spacing w:val="1"/>
        </w:rPr>
        <w:t> </w:t>
      </w:r>
      <w:r>
        <w:rPr/>
        <w:t>das especificações serem diferentes, realizar um novo processo licitatório ou ainda comprar</w:t>
      </w:r>
      <w:r>
        <w:rPr>
          <w:spacing w:val="1"/>
        </w:rPr>
        <w:t> </w:t>
      </w:r>
      <w:r>
        <w:rPr/>
        <w:t>por dispensa se o preço</w:t>
      </w:r>
      <w:r>
        <w:rPr>
          <w:spacing w:val="1"/>
        </w:rPr>
        <w:t> </w:t>
      </w:r>
      <w:r>
        <w:rPr/>
        <w:t>da ata</w:t>
      </w:r>
      <w:r>
        <w:rPr>
          <w:spacing w:val="1"/>
        </w:rPr>
        <w:t> </w:t>
      </w:r>
      <w:r>
        <w:rPr/>
        <w:t>em vigor</w:t>
      </w:r>
      <w:r>
        <w:rPr>
          <w:spacing w:val="60"/>
        </w:rPr>
        <w:t> </w:t>
      </w:r>
      <w:r>
        <w:rPr/>
        <w:t>apresentar vantagens sobre o preço atual praticado.</w:t>
      </w:r>
      <w:r>
        <w:rPr>
          <w:spacing w:val="1"/>
        </w:rPr>
        <w:t> </w:t>
      </w:r>
      <w:r>
        <w:rPr/>
        <w:t>Em certos casos, quando alguma característica do produto não impacta o resultado do que ele</w:t>
      </w:r>
      <w:r>
        <w:rPr>
          <w:spacing w:val="1"/>
        </w:rPr>
        <w:t> </w:t>
      </w:r>
      <w:r>
        <w:rPr/>
        <w:t>se propõe, podem ser aceitas sugestões de substituição</w:t>
      </w:r>
      <w:r>
        <w:rPr>
          <w:spacing w:val="60"/>
        </w:rPr>
        <w:t> </w:t>
      </w:r>
      <w:r>
        <w:rPr/>
        <w:t>para se evitar outros custos. Neste</w:t>
      </w:r>
      <w:r>
        <w:rPr>
          <w:spacing w:val="1"/>
        </w:rPr>
        <w:t> </w:t>
      </w:r>
      <w:r>
        <w:rPr/>
        <w:t>caso,</w:t>
      </w:r>
      <w:r>
        <w:rPr>
          <w:spacing w:val="-1"/>
        </w:rPr>
        <w:t> </w:t>
      </w:r>
      <w:r>
        <w:rPr/>
        <w:t>dois</w:t>
      </w:r>
      <w:r>
        <w:rPr>
          <w:spacing w:val="-1"/>
        </w:rPr>
        <w:t> </w:t>
      </w:r>
      <w:r>
        <w:rPr/>
        <w:t>itens</w:t>
      </w:r>
      <w:r>
        <w:rPr>
          <w:spacing w:val="-1"/>
        </w:rPr>
        <w:t> </w:t>
      </w:r>
      <w:r>
        <w:rPr/>
        <w:t>menores</w:t>
      </w:r>
      <w:r>
        <w:rPr>
          <w:spacing w:val="1"/>
        </w:rPr>
        <w:t> </w:t>
      </w:r>
      <w:r>
        <w:rPr/>
        <w:t>juntos surtem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mesmo</w:t>
      </w:r>
      <w:r>
        <w:rPr>
          <w:spacing w:val="-1"/>
        </w:rPr>
        <w:t> </w:t>
      </w:r>
      <w:r>
        <w:rPr/>
        <w:t>efeito de</w:t>
      </w:r>
      <w:r>
        <w:rPr>
          <w:spacing w:val="-2"/>
        </w:rPr>
        <w:t> </w:t>
      </w:r>
      <w:r>
        <w:rPr/>
        <w:t>um</w:t>
      </w:r>
      <w:r>
        <w:rPr>
          <w:spacing w:val="-1"/>
        </w:rPr>
        <w:t> </w:t>
      </w:r>
      <w:r>
        <w:rPr/>
        <w:t>maior</w:t>
      </w:r>
      <w:r>
        <w:rPr>
          <w:spacing w:val="-1"/>
        </w:rPr>
        <w:t> </w:t>
      </w:r>
      <w:r>
        <w:rPr/>
        <w:t>sozinho</w:t>
      </w:r>
      <w:r>
        <w:rPr>
          <w:spacing w:val="3"/>
        </w:rPr>
        <w:t> </w:t>
      </w:r>
      <w:r>
        <w:rPr/>
        <w:t>(Apêndice Q).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1"/>
          <w:numId w:val="1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r>
        <w:rPr/>
        <w:t>Aplicação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Jogo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6"/>
        <w:ind w:left="462" w:right="770" w:firstLine="707"/>
        <w:jc w:val="both"/>
      </w:pPr>
      <w:r>
        <w:rPr/>
        <w:t>Com o intuito de testar a efetividade do jogo, o mesmo foi aplicado em uma turma da</w:t>
      </w:r>
      <w:r>
        <w:rPr>
          <w:spacing w:val="1"/>
        </w:rPr>
        <w:t> </w:t>
      </w:r>
      <w:r>
        <w:rPr/>
        <w:t>disciplina de logística da UERJ, para alunos em uma faixa etária de 20 a 30 anos de idade,</w:t>
      </w:r>
      <w:r>
        <w:rPr>
          <w:spacing w:val="1"/>
        </w:rPr>
        <w:t> </w:t>
      </w:r>
      <w:r>
        <w:rPr/>
        <w:t>contendo pessoas tanto do sexo masculino quanto do sexo feminino. O tempo disponível para</w:t>
      </w:r>
      <w:r>
        <w:rPr>
          <w:spacing w:val="1"/>
        </w:rPr>
        <w:t> </w:t>
      </w:r>
      <w:r>
        <w:rPr/>
        <w:t>aplicação do jogo era o tempo da aula, em torno de duas horas e meia, e por este motivo,</w:t>
      </w:r>
      <w:r>
        <w:rPr>
          <w:spacing w:val="1"/>
        </w:rPr>
        <w:t> </w:t>
      </w:r>
      <w:r>
        <w:rPr/>
        <w:t>optou-se pelo envio antecipado do </w:t>
      </w:r>
      <w:r>
        <w:rPr>
          <w:i/>
        </w:rPr>
        <w:t>PowerPoint </w:t>
      </w:r>
      <w:r>
        <w:rPr/>
        <w:t>conceitual aos estudantes, conforme sugerido</w:t>
      </w:r>
      <w:r>
        <w:rPr>
          <w:spacing w:val="1"/>
        </w:rPr>
        <w:t> </w:t>
      </w:r>
      <w:r>
        <w:rPr/>
        <w:t>pelo Manual de Aplicação (Apêndice U). Todas as etapas seguiram conforme instrução do</w:t>
      </w:r>
      <w:r>
        <w:rPr>
          <w:spacing w:val="1"/>
        </w:rPr>
        <w:t> </w:t>
      </w:r>
      <w:r>
        <w:rPr/>
        <w:t>manual,</w:t>
      </w:r>
      <w:r>
        <w:rPr>
          <w:spacing w:val="30"/>
        </w:rPr>
        <w:t> </w:t>
      </w:r>
      <w:r>
        <w:rPr/>
        <w:t>com</w:t>
      </w:r>
      <w:r>
        <w:rPr>
          <w:spacing w:val="30"/>
        </w:rPr>
        <w:t> </w:t>
      </w:r>
      <w:r>
        <w:rPr/>
        <w:t>as</w:t>
      </w:r>
      <w:r>
        <w:rPr>
          <w:spacing w:val="30"/>
        </w:rPr>
        <w:t> </w:t>
      </w:r>
      <w:r>
        <w:rPr/>
        <w:t>exceções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não</w:t>
      </w:r>
      <w:r>
        <w:rPr>
          <w:spacing w:val="30"/>
        </w:rPr>
        <w:t> </w:t>
      </w:r>
      <w:r>
        <w:rPr/>
        <w:t>foram</w:t>
      </w:r>
      <w:r>
        <w:rPr>
          <w:spacing w:val="30"/>
        </w:rPr>
        <w:t> </w:t>
      </w:r>
      <w:r>
        <w:rPr/>
        <w:t>aplicados</w:t>
      </w:r>
      <w:r>
        <w:rPr>
          <w:spacing w:val="30"/>
        </w:rPr>
        <w:t> </w:t>
      </w:r>
      <w:r>
        <w:rPr/>
        <w:t>todos</w:t>
      </w:r>
      <w:r>
        <w:rPr>
          <w:spacing w:val="30"/>
        </w:rPr>
        <w:t> </w:t>
      </w:r>
      <w:r>
        <w:rPr/>
        <w:t>os</w:t>
      </w:r>
      <w:r>
        <w:rPr>
          <w:spacing w:val="30"/>
        </w:rPr>
        <w:t> </w:t>
      </w:r>
      <w:r>
        <w:rPr/>
        <w:t>itens</w:t>
      </w:r>
      <w:r>
        <w:rPr>
          <w:spacing w:val="30"/>
        </w:rPr>
        <w:t> </w:t>
      </w:r>
      <w:r>
        <w:rPr/>
        <w:t>elaborados,</w:t>
      </w:r>
      <w:r>
        <w:rPr>
          <w:spacing w:val="31"/>
        </w:rPr>
        <w:t> </w:t>
      </w:r>
      <w:r>
        <w:rPr/>
        <w:t>utilizando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5"/>
        <w:jc w:val="both"/>
      </w:pPr>
      <w:r>
        <w:rPr/>
        <w:t>somente alguns dos que requeriam menos tempo para resolução, e neste caso os escolhidos</w:t>
      </w:r>
      <w:r>
        <w:rPr>
          <w:spacing w:val="1"/>
        </w:rPr>
        <w:t> </w:t>
      </w:r>
      <w:r>
        <w:rPr/>
        <w:t>foram o galão de água e o computador (nesta ordem de aplicação) e de que o desfecho</w:t>
      </w:r>
      <w:r>
        <w:rPr>
          <w:spacing w:val="1"/>
        </w:rPr>
        <w:t> </w:t>
      </w:r>
      <w:r>
        <w:rPr/>
        <w:t>(apresentação da solução mais adequada) foi aplicado antes do segundo mapa conceitual,</w:t>
      </w:r>
      <w:r>
        <w:rPr>
          <w:spacing w:val="1"/>
        </w:rPr>
        <w:t> </w:t>
      </w:r>
      <w:r>
        <w:rPr/>
        <w:t>invertendo</w:t>
      </w:r>
      <w:r>
        <w:rPr>
          <w:spacing w:val="54"/>
        </w:rPr>
        <w:t> </w:t>
      </w:r>
      <w:r>
        <w:rPr/>
        <w:t>somente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ordem</w:t>
      </w:r>
      <w:r>
        <w:rPr>
          <w:spacing w:val="56"/>
        </w:rPr>
        <w:t> </w:t>
      </w:r>
      <w:r>
        <w:rPr/>
        <w:t>de</w:t>
      </w:r>
      <w:r>
        <w:rPr>
          <w:spacing w:val="54"/>
        </w:rPr>
        <w:t> </w:t>
      </w:r>
      <w:r>
        <w:rPr/>
        <w:t>aplicação</w:t>
      </w:r>
      <w:r>
        <w:rPr>
          <w:spacing w:val="56"/>
        </w:rPr>
        <w:t> </w:t>
      </w:r>
      <w:r>
        <w:rPr/>
        <w:t>proposta</w:t>
      </w:r>
      <w:r>
        <w:rPr>
          <w:spacing w:val="56"/>
        </w:rPr>
        <w:t> </w:t>
      </w:r>
      <w:r>
        <w:rPr/>
        <w:t>pelo</w:t>
      </w:r>
      <w:r>
        <w:rPr>
          <w:spacing w:val="56"/>
        </w:rPr>
        <w:t> </w:t>
      </w:r>
      <w:r>
        <w:rPr/>
        <w:t>manual</w:t>
      </w:r>
      <w:r>
        <w:rPr>
          <w:spacing w:val="55"/>
        </w:rPr>
        <w:t> </w:t>
      </w:r>
      <w:r>
        <w:rPr/>
        <w:t>para</w:t>
      </w:r>
      <w:r>
        <w:rPr>
          <w:spacing w:val="54"/>
        </w:rPr>
        <w:t> </w:t>
      </w:r>
      <w:r>
        <w:rPr/>
        <w:t>essas</w:t>
      </w:r>
      <w:r>
        <w:rPr>
          <w:spacing w:val="56"/>
        </w:rPr>
        <w:t> </w:t>
      </w:r>
      <w:r>
        <w:rPr/>
        <w:t>duas</w:t>
      </w:r>
      <w:r>
        <w:rPr>
          <w:spacing w:val="56"/>
        </w:rPr>
        <w:t> </w:t>
      </w:r>
      <w:r>
        <w:rPr/>
        <w:t>últimas</w:t>
      </w:r>
      <w:r>
        <w:rPr>
          <w:spacing w:val="-58"/>
        </w:rPr>
        <w:t> </w:t>
      </w:r>
      <w:r>
        <w:rPr/>
        <w:t>etapas.</w:t>
      </w:r>
    </w:p>
    <w:p>
      <w:pPr>
        <w:pStyle w:val="BodyText"/>
        <w:spacing w:line="360" w:lineRule="auto"/>
        <w:ind w:left="462" w:right="769" w:firstLine="707"/>
        <w:jc w:val="both"/>
      </w:pPr>
      <w:r>
        <w:rPr/>
        <w:t>Sendo assim, iniciou-se a dinâmica por meio da apresentação do </w:t>
      </w:r>
      <w:r>
        <w:rPr>
          <w:i/>
        </w:rPr>
        <w:t>PowerPoint </w:t>
      </w:r>
      <w:r>
        <w:rPr/>
        <w:t>síntese</w:t>
      </w:r>
      <w:r>
        <w:rPr>
          <w:spacing w:val="1"/>
        </w:rPr>
        <w:t> </w:t>
      </w:r>
      <w:r>
        <w:rPr/>
        <w:t>(Apêndice</w:t>
      </w:r>
      <w:r>
        <w:rPr>
          <w:spacing w:val="1"/>
        </w:rPr>
        <w:t> </w:t>
      </w:r>
      <w:r>
        <w:rPr/>
        <w:t>T),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jogadores</w:t>
      </w:r>
      <w:r>
        <w:rPr>
          <w:spacing w:val="1"/>
        </w:rPr>
        <w:t> </w:t>
      </w:r>
      <w:r>
        <w:rPr/>
        <w:t>relembrassem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leram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>
          <w:i/>
        </w:rPr>
        <w:t>PowerPoint</w:t>
      </w:r>
      <w:r>
        <w:rPr>
          <w:i/>
          <w:spacing w:val="1"/>
        </w:rPr>
        <w:t> </w:t>
      </w:r>
      <w:r>
        <w:rPr/>
        <w:t>conceitual, o qual foi enviado aos jogadores com três dias de antecedência à etapa presencial.</w:t>
      </w:r>
      <w:r>
        <w:rPr>
          <w:spacing w:val="1"/>
        </w:rPr>
        <w:t> </w:t>
      </w:r>
      <w:r>
        <w:rPr/>
        <w:t>Durante esta apresentação, os jogadores fizeram perguntas sobre os pontos que não foram</w:t>
      </w:r>
      <w:r>
        <w:rPr>
          <w:spacing w:val="1"/>
        </w:rPr>
        <w:t> </w:t>
      </w:r>
      <w:r>
        <w:rPr/>
        <w:t>entendidos para sanar todas as dúvidas antes dos itens serem aplicados.</w:t>
      </w:r>
      <w:r>
        <w:rPr>
          <w:spacing w:val="1"/>
        </w:rPr>
        <w:t> </w:t>
      </w:r>
      <w:r>
        <w:rPr/>
        <w:t>Além disso, foi</w:t>
      </w:r>
      <w:r>
        <w:rPr>
          <w:spacing w:val="1"/>
        </w:rPr>
        <w:t> </w:t>
      </w:r>
      <w:r>
        <w:rPr/>
        <w:t>mencionada a forma como a dinâmica iria funcionar, ou seja, os jogadores ficaram cientes de</w:t>
      </w:r>
      <w:r>
        <w:rPr>
          <w:spacing w:val="1"/>
        </w:rPr>
        <w:t> </w:t>
      </w:r>
      <w:r>
        <w:rPr/>
        <w:t>que fariam o papel de compradores da escola fictícia, necessitando calcular a quantidade dos</w:t>
      </w:r>
      <w:r>
        <w:rPr>
          <w:spacing w:val="1"/>
        </w:rPr>
        <w:t> </w:t>
      </w:r>
      <w:r>
        <w:rPr/>
        <w:t>itens que desejariam adquirir, atendendo aos requisitos e restrições mencionados, e tendo que</w:t>
      </w:r>
      <w:r>
        <w:rPr>
          <w:spacing w:val="1"/>
        </w:rPr>
        <w:t> </w:t>
      </w:r>
      <w:r>
        <w:rPr/>
        <w:t>negociar diretamente com os fornecedores para tomarem a decisão sobre o modo de aquisição</w:t>
      </w:r>
      <w:r>
        <w:rPr>
          <w:spacing w:val="1"/>
        </w:rPr>
        <w:t> </w:t>
      </w:r>
      <w:r>
        <w:rPr/>
        <w:t>mais</w:t>
      </w:r>
      <w:r>
        <w:rPr>
          <w:spacing w:val="-1"/>
        </w:rPr>
        <w:t> </w:t>
      </w:r>
      <w:r>
        <w:rPr/>
        <w:t>adequado e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escolha</w:t>
      </w:r>
      <w:r>
        <w:rPr>
          <w:spacing w:val="-1"/>
        </w:rPr>
        <w:t> </w:t>
      </w:r>
      <w:r>
        <w:rPr/>
        <w:t>do melhor fornecedor para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cenário em questão.</w:t>
      </w:r>
    </w:p>
    <w:p>
      <w:pPr>
        <w:pStyle w:val="BodyText"/>
        <w:spacing w:line="360" w:lineRule="auto"/>
        <w:ind w:left="462" w:right="771" w:firstLine="707"/>
        <w:jc w:val="both"/>
      </w:pPr>
      <w:r>
        <w:rPr/>
        <w:t>Após</w:t>
      </w:r>
      <w:r>
        <w:rPr>
          <w:spacing w:val="36"/>
        </w:rPr>
        <w:t> </w:t>
      </w:r>
      <w:r>
        <w:rPr/>
        <w:t>esta</w:t>
      </w:r>
      <w:r>
        <w:rPr>
          <w:spacing w:val="36"/>
        </w:rPr>
        <w:t> </w:t>
      </w:r>
      <w:r>
        <w:rPr/>
        <w:t>introdução,</w:t>
      </w:r>
      <w:r>
        <w:rPr>
          <w:spacing w:val="38"/>
        </w:rPr>
        <w:t> </w:t>
      </w:r>
      <w:r>
        <w:rPr/>
        <w:t>aplicou-se</w:t>
      </w:r>
      <w:r>
        <w:rPr>
          <w:spacing w:val="36"/>
        </w:rPr>
        <w:t> </w:t>
      </w:r>
      <w:r>
        <w:rPr/>
        <w:t>o</w:t>
      </w:r>
      <w:r>
        <w:rPr>
          <w:spacing w:val="38"/>
        </w:rPr>
        <w:t> </w:t>
      </w:r>
      <w:r>
        <w:rPr/>
        <w:t>mapa</w:t>
      </w:r>
      <w:r>
        <w:rPr>
          <w:spacing w:val="35"/>
        </w:rPr>
        <w:t> </w:t>
      </w:r>
      <w:r>
        <w:rPr/>
        <w:t>conceitual.</w:t>
      </w:r>
      <w:r>
        <w:rPr>
          <w:spacing w:val="38"/>
        </w:rPr>
        <w:t> </w:t>
      </w:r>
      <w:r>
        <w:rPr/>
        <w:t>Explicou-se</w:t>
      </w:r>
      <w:r>
        <w:rPr>
          <w:spacing w:val="36"/>
        </w:rPr>
        <w:t> </w:t>
      </w:r>
      <w:r>
        <w:rPr/>
        <w:t>aos</w:t>
      </w:r>
      <w:r>
        <w:rPr>
          <w:spacing w:val="38"/>
        </w:rPr>
        <w:t> </w:t>
      </w:r>
      <w:r>
        <w:rPr/>
        <w:t>jogadores</w:t>
      </w:r>
      <w:r>
        <w:rPr>
          <w:spacing w:val="37"/>
        </w:rPr>
        <w:t> </w:t>
      </w:r>
      <w:r>
        <w:rPr/>
        <w:t>que</w:t>
      </w:r>
      <w:r>
        <w:rPr>
          <w:spacing w:val="-57"/>
        </w:rPr>
        <w:t> </w:t>
      </w:r>
      <w:r>
        <w:rPr/>
        <w:t>este mapa seria aplicado</w:t>
      </w:r>
      <w:r>
        <w:rPr>
          <w:spacing w:val="60"/>
        </w:rPr>
        <w:t> </w:t>
      </w:r>
      <w:r>
        <w:rPr/>
        <w:t>duas vezes (uma antes</w:t>
      </w:r>
      <w:r>
        <w:rPr>
          <w:spacing w:val="60"/>
        </w:rPr>
        <w:t> </w:t>
      </w:r>
      <w:r>
        <w:rPr/>
        <w:t>e outra depois da resolução dos itens) para</w:t>
      </w:r>
      <w:r>
        <w:rPr>
          <w:spacing w:val="1"/>
        </w:rPr>
        <w:t> </w:t>
      </w:r>
      <w:r>
        <w:rPr/>
        <w:t>que posteriormente pudéssemos avaliar a efetividade da dinâmica, esclarecendo também a</w:t>
      </w:r>
      <w:r>
        <w:rPr>
          <w:spacing w:val="1"/>
        </w:rPr>
        <w:t> </w:t>
      </w:r>
      <w:r>
        <w:rPr/>
        <w:t>forma de preenchimento do mesmo para que não houvessem erros. Os jogadores receberam a</w:t>
      </w:r>
      <w:r>
        <w:rPr>
          <w:spacing w:val="1"/>
        </w:rPr>
        <w:t> </w:t>
      </w:r>
      <w:r>
        <w:rPr/>
        <w:t>instrução de que deveriam conectar todas as caixas de conceitos presentes no mapa conceitual</w:t>
      </w:r>
      <w:r>
        <w:rPr>
          <w:spacing w:val="1"/>
        </w:rPr>
        <w:t> </w:t>
      </w:r>
      <w:r>
        <w:rPr/>
        <w:t>pelo menos uma vez, usando a respectiva numeração dos verbos sugeridos logo acima do</w:t>
      </w:r>
      <w:r>
        <w:rPr>
          <w:spacing w:val="1"/>
        </w:rPr>
        <w:t> </w:t>
      </w:r>
      <w:r>
        <w:rPr/>
        <w:t>desenho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setas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ligariam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conceitos,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desenhadas</w:t>
      </w:r>
      <w:r>
        <w:rPr>
          <w:spacing w:val="1"/>
        </w:rPr>
        <w:t> </w:t>
      </w:r>
      <w:r>
        <w:rPr/>
        <w:t>apontando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direções que fizessem sentido aos jogadores. Também foi explicado que o mesmo conceito</w:t>
      </w:r>
      <w:r>
        <w:rPr>
          <w:spacing w:val="1"/>
        </w:rPr>
        <w:t> </w:t>
      </w:r>
      <w:r>
        <w:rPr/>
        <w:t>poderia se conectar aos outros mais de uma vez, caso houvesse necessidade. Abaixo o modelo</w:t>
      </w:r>
      <w:r>
        <w:rPr>
          <w:spacing w:val="-57"/>
        </w:rPr>
        <w:t> </w:t>
      </w:r>
      <w:r>
        <w:rPr/>
        <w:t>disponibilizado</w:t>
      </w:r>
      <w:r>
        <w:rPr>
          <w:spacing w:val="-1"/>
        </w:rPr>
        <w:t> </w:t>
      </w:r>
      <w:r>
        <w:rPr/>
        <w:t>aos jogadores para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pudessem</w:t>
      </w:r>
      <w:r>
        <w:rPr>
          <w:spacing w:val="-1"/>
        </w:rPr>
        <w:t> </w:t>
      </w:r>
      <w:r>
        <w:rPr/>
        <w:t>relacionar</w:t>
      </w:r>
      <w:r>
        <w:rPr>
          <w:spacing w:val="-2"/>
        </w:rPr>
        <w:t> </w:t>
      </w:r>
      <w:r>
        <w:rPr/>
        <w:t>os</w:t>
      </w:r>
      <w:r>
        <w:rPr>
          <w:spacing w:val="2"/>
        </w:rPr>
        <w:t> </w:t>
      </w:r>
      <w:r>
        <w:rPr/>
        <w:t>conceitos.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462"/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1377043</wp:posOffset>
            </wp:positionH>
            <wp:positionV relativeFrom="paragraph">
              <wp:posOffset>313475</wp:posOffset>
            </wp:positionV>
            <wp:extent cx="5284612" cy="3657600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61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Figura</w:t>
      </w:r>
      <w:r>
        <w:rPr>
          <w:spacing w:val="-3"/>
        </w:rPr>
        <w:t> </w:t>
      </w:r>
      <w:r>
        <w:rPr/>
        <w:t>10:</w:t>
      </w:r>
      <w:r>
        <w:rPr>
          <w:spacing w:val="-1"/>
        </w:rPr>
        <w:t> </w:t>
      </w:r>
      <w:r>
        <w:rPr/>
        <w:t>Mapa</w:t>
      </w:r>
      <w:r>
        <w:rPr>
          <w:spacing w:val="-1"/>
        </w:rPr>
        <w:t> </w:t>
      </w:r>
      <w:r>
        <w:rPr/>
        <w:t>Conceitual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Jogo</w:t>
      </w:r>
      <w:r>
        <w:rPr>
          <w:spacing w:val="1"/>
        </w:rPr>
        <w:t> </w:t>
      </w:r>
      <w:r>
        <w:rPr/>
        <w:t>(em</w:t>
      </w:r>
      <w:r>
        <w:rPr>
          <w:spacing w:val="-1"/>
        </w:rPr>
        <w:t> </w:t>
      </w:r>
      <w:r>
        <w:rPr/>
        <w:t>branco).</w:t>
      </w:r>
    </w:p>
    <w:p>
      <w:pPr>
        <w:spacing w:before="116"/>
        <w:ind w:left="1028" w:right="0" w:firstLine="0"/>
        <w:jc w:val="left"/>
        <w:rPr>
          <w:sz w:val="20"/>
        </w:rPr>
      </w:pPr>
      <w:r>
        <w:rPr>
          <w:sz w:val="20"/>
        </w:rPr>
        <w:t>Fonte: 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462" w:right="771" w:firstLine="707"/>
        <w:jc w:val="both"/>
      </w:pPr>
      <w:r>
        <w:rPr/>
        <w:t>Depois dessa primeira aplicação do mapa conceitual, a turma foi dividida em três</w:t>
      </w:r>
      <w:r>
        <w:rPr>
          <w:spacing w:val="1"/>
        </w:rPr>
        <w:t> </w:t>
      </w:r>
      <w:r>
        <w:rPr/>
        <w:t>grupos, sendo dois</w:t>
      </w:r>
      <w:r>
        <w:rPr>
          <w:spacing w:val="1"/>
        </w:rPr>
        <w:t> </w:t>
      </w:r>
      <w:r>
        <w:rPr/>
        <w:t>grupos de seis pessoas e um grupo</w:t>
      </w:r>
      <w:r>
        <w:rPr>
          <w:spacing w:val="1"/>
        </w:rPr>
        <w:t> </w:t>
      </w:r>
      <w:r>
        <w:rPr/>
        <w:t>de cinco pessoas, totalizando 17</w:t>
      </w:r>
      <w:r>
        <w:rPr>
          <w:spacing w:val="1"/>
        </w:rPr>
        <w:t> </w:t>
      </w:r>
      <w:r>
        <w:rPr/>
        <w:t>pessoas, para os quais foram distribuídos os materiais relativos ao item do galão de água. Com</w:t>
      </w:r>
      <w:r>
        <w:rPr>
          <w:spacing w:val="-57"/>
        </w:rPr>
        <w:t> </w:t>
      </w:r>
      <w:r>
        <w:rPr/>
        <w:t>os materiais em mãos, foi mencionado por quais folhas seria mais indicado iniciarem a leitura,</w:t>
      </w:r>
      <w:r>
        <w:rPr>
          <w:spacing w:val="-57"/>
        </w:rPr>
        <w:t> </w:t>
      </w:r>
      <w:r>
        <w:rPr/>
        <w:t>quais folhas seriam fontes de consulta e mais uma vez foram relembrados</w:t>
      </w:r>
      <w:r>
        <w:rPr>
          <w:spacing w:val="60"/>
        </w:rPr>
        <w:t> </w:t>
      </w:r>
      <w:r>
        <w:rPr/>
        <w:t>os pontos chave,</w:t>
      </w:r>
      <w:r>
        <w:rPr>
          <w:spacing w:val="1"/>
        </w:rPr>
        <w:t> </w:t>
      </w:r>
      <w:r>
        <w:rPr/>
        <w:t>nos</w:t>
      </w:r>
      <w:r>
        <w:rPr>
          <w:spacing w:val="-1"/>
        </w:rPr>
        <w:t> </w:t>
      </w:r>
      <w:r>
        <w:rPr/>
        <w:t>quais a atenção deveria ser redobrada.</w:t>
      </w:r>
    </w:p>
    <w:p>
      <w:pPr>
        <w:pStyle w:val="BodyText"/>
        <w:spacing w:line="360" w:lineRule="auto" w:before="1"/>
        <w:ind w:left="462" w:right="771" w:firstLine="707"/>
        <w:jc w:val="both"/>
      </w:pPr>
      <w:r>
        <w:rPr/>
        <w:t>Como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fornecedores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representados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próprios</w:t>
      </w:r>
      <w:r>
        <w:rPr>
          <w:spacing w:val="1"/>
        </w:rPr>
        <w:t> </w:t>
      </w:r>
      <w:r>
        <w:rPr/>
        <w:t>condutores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dinâmica, não foi preciso distribuir o material para cada fornecedor, uma vez que cada um já</w:t>
      </w:r>
      <w:r>
        <w:rPr>
          <w:spacing w:val="1"/>
        </w:rPr>
        <w:t> </w:t>
      </w:r>
      <w:r>
        <w:rPr/>
        <w:t>sabia qual fornecedor iria representar, possuindo em mãos as folhas necessárias para consulta</w:t>
      </w:r>
      <w:r>
        <w:rPr>
          <w:spacing w:val="1"/>
        </w:rPr>
        <w:t> </w:t>
      </w:r>
      <w:r>
        <w:rPr/>
        <w:t>(Apêndice R). Feito isto, os jogadores começaram a debater em equipe qual a forma que iriam</w:t>
      </w:r>
      <w:r>
        <w:rPr>
          <w:spacing w:val="-57"/>
        </w:rPr>
        <w:t> </w:t>
      </w:r>
      <w:r>
        <w:rPr/>
        <w:t>solucionar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questão,</w:t>
      </w:r>
      <w:r>
        <w:rPr>
          <w:spacing w:val="1"/>
        </w:rPr>
        <w:t> </w:t>
      </w:r>
      <w:r>
        <w:rPr/>
        <w:t>recorrendo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fornecedores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momentos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precisaram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questionando aos órgãos (SEPLAG e fornecedor beneficiário da ata da SEPLAG) sobre uma</w:t>
      </w:r>
      <w:r>
        <w:rPr>
          <w:spacing w:val="1"/>
        </w:rPr>
        <w:t> </w:t>
      </w:r>
      <w:r>
        <w:rPr/>
        <w:t>possível carona, quando pensado nesta opção. Estes dois órgãos também foram representados</w:t>
      </w:r>
      <w:r>
        <w:rPr>
          <w:spacing w:val="1"/>
        </w:rPr>
        <w:t> </w:t>
      </w:r>
      <w:r>
        <w:rPr/>
        <w:t>pelos condutores da dinâmica. Quando todos os grupos concluíram o item, todos informaram</w:t>
      </w:r>
      <w:r>
        <w:rPr>
          <w:spacing w:val="1"/>
        </w:rPr>
        <w:t> </w:t>
      </w:r>
      <w:r>
        <w:rPr/>
        <w:t>suas soluções (modo de adquirir o item e fornecedor com o qual comprarão) e os resultados</w:t>
      </w:r>
      <w:r>
        <w:rPr>
          <w:spacing w:val="1"/>
        </w:rPr>
        <w:t> </w:t>
      </w:r>
      <w:r>
        <w:rPr/>
        <w:t>foram</w:t>
      </w:r>
      <w:r>
        <w:rPr>
          <w:spacing w:val="-1"/>
        </w:rPr>
        <w:t> </w:t>
      </w:r>
      <w:r>
        <w:rPr/>
        <w:t>anotados no</w:t>
      </w:r>
      <w:r>
        <w:rPr>
          <w:spacing w:val="-1"/>
        </w:rPr>
        <w:t> </w:t>
      </w:r>
      <w:r>
        <w:rPr/>
        <w:t>quadro. O mesmo</w:t>
      </w:r>
      <w:r>
        <w:rPr>
          <w:spacing w:val="-1"/>
        </w:rPr>
        <w:t> </w:t>
      </w:r>
      <w:r>
        <w:rPr/>
        <w:t>processo se</w:t>
      </w:r>
      <w:r>
        <w:rPr>
          <w:spacing w:val="1"/>
        </w:rPr>
        <w:t> </w:t>
      </w:r>
      <w:r>
        <w:rPr/>
        <w:t>repetiu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o item</w:t>
      </w:r>
      <w:r>
        <w:rPr>
          <w:spacing w:val="-1"/>
        </w:rPr>
        <w:t> </w:t>
      </w:r>
      <w:r>
        <w:rPr/>
        <w:t>do computador.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2" w:firstLine="707"/>
        <w:jc w:val="both"/>
      </w:pPr>
      <w:r>
        <w:rPr/>
        <w:t>Concluídos os dois itens, foi o momento de comparar se os resultados obtidos pelos</w:t>
      </w:r>
      <w:r>
        <w:rPr>
          <w:spacing w:val="1"/>
        </w:rPr>
        <w:t> </w:t>
      </w:r>
      <w:r>
        <w:rPr/>
        <w:t>grupos estavam de acordo com o resultado esperado. Importante notar que nesta etapa ficou</w:t>
      </w:r>
      <w:r>
        <w:rPr>
          <w:spacing w:val="1"/>
        </w:rPr>
        <w:t> </w:t>
      </w:r>
      <w:r>
        <w:rPr/>
        <w:t>clara a competição entre as equipes, que sempre ficavam atentas para saber se acertaram ou</w:t>
      </w:r>
      <w:r>
        <w:rPr>
          <w:spacing w:val="1"/>
        </w:rPr>
        <w:t> </w:t>
      </w:r>
      <w:r>
        <w:rPr/>
        <w:t>não na solução proposta pelo</w:t>
      </w:r>
      <w:r>
        <w:rPr>
          <w:spacing w:val="1"/>
        </w:rPr>
        <w:t> </w:t>
      </w:r>
      <w:r>
        <w:rPr/>
        <w:t>grupo. E quando</w:t>
      </w:r>
      <w:r>
        <w:rPr>
          <w:spacing w:val="1"/>
        </w:rPr>
        <w:t> </w:t>
      </w:r>
      <w:r>
        <w:rPr/>
        <w:t>os condutores</w:t>
      </w:r>
      <w:r>
        <w:rPr>
          <w:spacing w:val="1"/>
        </w:rPr>
        <w:t> </w:t>
      </w:r>
      <w:r>
        <w:rPr/>
        <w:t>apresentavam as melhores</w:t>
      </w:r>
      <w:r>
        <w:rPr>
          <w:spacing w:val="1"/>
        </w:rPr>
        <w:t> </w:t>
      </w:r>
      <w:r>
        <w:rPr/>
        <w:t>soluções para cada item, estes buscavam sempre justificar a escolha, mencionando as razões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levavam</w:t>
      </w:r>
      <w:r>
        <w:rPr>
          <w:spacing w:val="2"/>
        </w:rPr>
        <w:t> </w:t>
      </w:r>
      <w:r>
        <w:rPr/>
        <w:t>à</w:t>
      </w:r>
      <w:r>
        <w:rPr>
          <w:spacing w:val="-1"/>
        </w:rPr>
        <w:t> </w:t>
      </w:r>
      <w:r>
        <w:rPr/>
        <w:t>resposta.</w:t>
      </w:r>
    </w:p>
    <w:p>
      <w:pPr>
        <w:pStyle w:val="BodyText"/>
        <w:spacing w:line="360" w:lineRule="auto"/>
        <w:ind w:left="462" w:right="770" w:firstLine="707"/>
        <w:jc w:val="both"/>
      </w:pPr>
      <w:r>
        <w:rPr/>
        <w:t>A fase final consistiu na reaplicação do mapa conceitual, conforme já havia sido</w:t>
      </w:r>
      <w:r>
        <w:rPr>
          <w:spacing w:val="1"/>
        </w:rPr>
        <w:t> </w:t>
      </w:r>
      <w:r>
        <w:rPr/>
        <w:t>mencionado aos jogadores. Os jogadores já estavam familiarizados com o mapa e com o</w:t>
      </w:r>
      <w:r>
        <w:rPr>
          <w:spacing w:val="1"/>
        </w:rPr>
        <w:t> </w:t>
      </w:r>
      <w:r>
        <w:rPr/>
        <w:t>processo de preenchimento do mesmo, o que facilitou a aplicação. Abaixo segue o gabarito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correção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mapas</w:t>
      </w:r>
      <w:r>
        <w:rPr>
          <w:spacing w:val="1"/>
        </w:rPr>
        <w:t> </w:t>
      </w:r>
      <w:r>
        <w:rPr/>
        <w:t>conceituais.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exemplificação,</w:t>
      </w:r>
      <w:r>
        <w:rPr>
          <w:spacing w:val="1"/>
        </w:rPr>
        <w:t> </w:t>
      </w:r>
      <w:r>
        <w:rPr/>
        <w:t>temos</w:t>
      </w:r>
      <w:r>
        <w:rPr>
          <w:spacing w:val="1"/>
        </w:rPr>
        <w:t> </w:t>
      </w:r>
      <w:r>
        <w:rPr/>
        <w:t>que:</w:t>
      </w:r>
      <w:r>
        <w:rPr>
          <w:spacing w:val="1"/>
        </w:rPr>
        <w:t> </w:t>
      </w:r>
      <w:r>
        <w:rPr/>
        <w:t>Pregão</w:t>
      </w:r>
      <w:r>
        <w:rPr>
          <w:spacing w:val="1"/>
        </w:rPr>
        <w:t> </w:t>
      </w:r>
      <w:r>
        <w:rPr/>
        <w:t>compra Bens Comuns, pois a seta está desenhada apontando para a caixa de Bens Comuns e o</w:t>
      </w:r>
      <w:r>
        <w:rPr>
          <w:spacing w:val="-57"/>
        </w:rPr>
        <w:t> </w:t>
      </w:r>
      <w:r>
        <w:rPr/>
        <w:t>verbo utilizado é o de número 2, que representa o verbo compra. Em um caso apresentado, a</w:t>
      </w:r>
      <w:r>
        <w:rPr>
          <w:spacing w:val="1"/>
        </w:rPr>
        <w:t> </w:t>
      </w:r>
      <w:r>
        <w:rPr/>
        <w:t>seta</w:t>
      </w:r>
      <w:r>
        <w:rPr>
          <w:spacing w:val="7"/>
        </w:rPr>
        <w:t> </w:t>
      </w:r>
      <w:r>
        <w:rPr/>
        <w:t>pode</w:t>
      </w:r>
      <w:r>
        <w:rPr>
          <w:spacing w:val="8"/>
        </w:rPr>
        <w:t> </w:t>
      </w:r>
      <w:r>
        <w:rPr/>
        <w:t>ser</w:t>
      </w:r>
      <w:r>
        <w:rPr>
          <w:spacing w:val="7"/>
        </w:rPr>
        <w:t> </w:t>
      </w:r>
      <w:r>
        <w:rPr/>
        <w:t>desenhada</w:t>
      </w:r>
      <w:r>
        <w:rPr>
          <w:spacing w:val="10"/>
        </w:rPr>
        <w:t> </w:t>
      </w:r>
      <w:r>
        <w:rPr/>
        <w:t>para</w:t>
      </w:r>
      <w:r>
        <w:rPr>
          <w:spacing w:val="7"/>
        </w:rPr>
        <w:t> </w:t>
      </w:r>
      <w:r>
        <w:rPr/>
        <w:t>qualquer</w:t>
      </w:r>
      <w:r>
        <w:rPr>
          <w:spacing w:val="7"/>
        </w:rPr>
        <w:t> </w:t>
      </w:r>
      <w:r>
        <w:rPr/>
        <w:t>um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lados</w:t>
      </w:r>
      <w:r>
        <w:rPr>
          <w:spacing w:val="8"/>
        </w:rPr>
        <w:t> </w:t>
      </w:r>
      <w:r>
        <w:rPr/>
        <w:t>desde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seja</w:t>
      </w:r>
      <w:r>
        <w:rPr>
          <w:spacing w:val="7"/>
        </w:rPr>
        <w:t> </w:t>
      </w:r>
      <w:r>
        <w:rPr/>
        <w:t>utilizado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verbo</w:t>
      </w:r>
      <w:r>
        <w:rPr>
          <w:spacing w:val="10"/>
        </w:rPr>
        <w:t> </w:t>
      </w:r>
      <w:r>
        <w:rPr/>
        <w:t>correto,</w:t>
      </w:r>
      <w:r>
        <w:rPr>
          <w:spacing w:val="-57"/>
        </w:rPr>
        <w:t> </w:t>
      </w:r>
      <w:r>
        <w:rPr/>
        <w:t>é o que acontece com a ligação dos conceitos “Histórico Efetivo de Consumo” e “Plano de</w:t>
      </w:r>
      <w:r>
        <w:rPr>
          <w:spacing w:val="1"/>
        </w:rPr>
        <w:t> </w:t>
      </w:r>
      <w:r>
        <w:rPr/>
        <w:t>Suprimentos”, ou seja, os jogadores poderiam responder que o Histórico Efetivo de Consumo</w:t>
      </w:r>
      <w:r>
        <w:rPr>
          <w:spacing w:val="1"/>
        </w:rPr>
        <w:t> </w:t>
      </w:r>
      <w:r>
        <w:rPr/>
        <w:t>gera Plano de Suprimentos ou Plano de Suprimentos usa Histórico Efetivo de Consumo. Basta</w:t>
      </w:r>
      <w:r>
        <w:rPr>
          <w:spacing w:val="-57"/>
        </w:rPr>
        <w:t> </w:t>
      </w:r>
      <w:r>
        <w:rPr/>
        <w:t>que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dessas</w:t>
      </w:r>
      <w:r>
        <w:rPr>
          <w:spacing w:val="1"/>
        </w:rPr>
        <w:t> </w:t>
      </w:r>
      <w:r>
        <w:rPr/>
        <w:t>duas</w:t>
      </w:r>
      <w:r>
        <w:rPr>
          <w:spacing w:val="1"/>
        </w:rPr>
        <w:t> </w:t>
      </w:r>
      <w:r>
        <w:rPr/>
        <w:t>conexões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feita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jogador</w:t>
      </w:r>
      <w:r>
        <w:rPr>
          <w:spacing w:val="1"/>
        </w:rPr>
        <w:t> </w:t>
      </w:r>
      <w:r>
        <w:rPr/>
        <w:t>acerte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ligação.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mencionar que todos estes conceitos se relacionam de alguma forma dentro do processo de</w:t>
      </w:r>
      <w:r>
        <w:rPr>
          <w:spacing w:val="1"/>
        </w:rPr>
        <w:t> </w:t>
      </w:r>
      <w:r>
        <w:rPr/>
        <w:t>compras e a forma como estes se ligam fica a critério do aplicador, contudo, na elaboração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mapa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ligações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representam</w:t>
      </w:r>
      <w:r>
        <w:rPr>
          <w:spacing w:val="60"/>
        </w:rPr>
        <w:t> </w:t>
      </w:r>
      <w:r>
        <w:rPr/>
        <w:t>os</w:t>
      </w:r>
      <w:r>
        <w:rPr>
          <w:spacing w:val="60"/>
        </w:rPr>
        <w:t> </w:t>
      </w:r>
      <w:r>
        <w:rPr/>
        <w:t>demais</w:t>
      </w:r>
      <w:r>
        <w:rPr>
          <w:spacing w:val="1"/>
        </w:rPr>
        <w:t> </w:t>
      </w:r>
      <w:r>
        <w:rPr/>
        <w:t>conceitos.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exemplo: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modalidades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compra</w:t>
      </w:r>
      <w:r>
        <w:rPr>
          <w:spacing w:val="1"/>
        </w:rPr>
        <w:t> </w:t>
      </w:r>
      <w:r>
        <w:rPr/>
        <w:t>devem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Mercado, mas em vez de ligar cada modalidade individualmente à caixinha de Pesquisa de</w:t>
      </w:r>
      <w:r>
        <w:rPr>
          <w:spacing w:val="1"/>
        </w:rPr>
        <w:t> </w:t>
      </w:r>
      <w:r>
        <w:rPr/>
        <w:t>Mercado, basta ligar a caixinha “Compras Públicas” à “Pesquisa de mercado”, que todas</w:t>
      </w:r>
      <w:r>
        <w:rPr>
          <w:spacing w:val="1"/>
        </w:rPr>
        <w:t> </w:t>
      </w:r>
      <w:r>
        <w:rPr/>
        <w:t>estarão</w:t>
      </w:r>
      <w:r>
        <w:rPr>
          <w:spacing w:val="1"/>
        </w:rPr>
        <w:t> </w:t>
      </w:r>
      <w:r>
        <w:rPr/>
        <w:t>contempladas.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462"/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1312836</wp:posOffset>
            </wp:positionH>
            <wp:positionV relativeFrom="paragraph">
              <wp:posOffset>313475</wp:posOffset>
            </wp:positionV>
            <wp:extent cx="5626498" cy="3872484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498" cy="387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Figura</w:t>
      </w:r>
      <w:r>
        <w:rPr>
          <w:spacing w:val="-3"/>
        </w:rPr>
        <w:t> </w:t>
      </w:r>
      <w:r>
        <w:rPr/>
        <w:t>11:</w:t>
      </w:r>
      <w:r>
        <w:rPr>
          <w:spacing w:val="-1"/>
        </w:rPr>
        <w:t> </w:t>
      </w:r>
      <w:r>
        <w:rPr/>
        <w:t>Mapa</w:t>
      </w:r>
      <w:r>
        <w:rPr>
          <w:spacing w:val="-2"/>
        </w:rPr>
        <w:t> </w:t>
      </w:r>
      <w:r>
        <w:rPr/>
        <w:t>Conceitual do</w:t>
      </w:r>
      <w:r>
        <w:rPr>
          <w:spacing w:val="-1"/>
        </w:rPr>
        <w:t> </w:t>
      </w:r>
      <w:r>
        <w:rPr/>
        <w:t>Jogo preenchido</w:t>
      </w:r>
      <w:r>
        <w:rPr>
          <w:spacing w:val="-1"/>
        </w:rPr>
        <w:t> </w:t>
      </w:r>
      <w:r>
        <w:rPr/>
        <w:t>(gabarito).</w:t>
      </w:r>
    </w:p>
    <w:p>
      <w:pPr>
        <w:spacing w:before="107"/>
        <w:ind w:left="1028" w:right="0" w:firstLine="0"/>
        <w:jc w:val="left"/>
        <w:rPr>
          <w:sz w:val="20"/>
        </w:rPr>
      </w:pPr>
      <w:r>
        <w:rPr>
          <w:sz w:val="20"/>
        </w:rPr>
        <w:t>Fonte: 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462" w:right="770" w:firstLine="707"/>
        <w:jc w:val="both"/>
      </w:pPr>
      <w:r>
        <w:rPr/>
        <w:t>Quando esta etapa foi concluída, houve agradecimento pela participação e empenho de</w:t>
      </w:r>
      <w:r>
        <w:rPr>
          <w:spacing w:val="-57"/>
        </w:rPr>
        <w:t> </w:t>
      </w:r>
      <w:r>
        <w:rPr/>
        <w:t>todos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distribuídos</w:t>
      </w:r>
      <w:r>
        <w:rPr>
          <w:spacing w:val="1"/>
        </w:rPr>
        <w:t> </w:t>
      </w:r>
      <w:r>
        <w:rPr/>
        <w:t>bombons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turma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gratidão.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0"/>
          <w:numId w:val="16"/>
        </w:numPr>
        <w:tabs>
          <w:tab w:pos="1169" w:val="left" w:leader="none"/>
          <w:tab w:pos="1170" w:val="left" w:leader="none"/>
        </w:tabs>
        <w:spacing w:line="240" w:lineRule="auto" w:before="90" w:after="0"/>
        <w:ind w:left="1170" w:right="0" w:hanging="708"/>
        <w:jc w:val="left"/>
      </w:pPr>
      <w:bookmarkStart w:name="_bookmark38" w:id="70"/>
      <w:bookmarkEnd w:id="70"/>
      <w:r>
        <w:rPr>
          <w:b w:val="0"/>
        </w:rPr>
      </w:r>
      <w:bookmarkStart w:name="_bookmark38" w:id="71"/>
      <w:bookmarkEnd w:id="71"/>
      <w:r>
        <w:rPr/>
        <w:t>A</w:t>
      </w:r>
      <w:r>
        <w:rPr/>
        <w:t>NÁLISE</w:t>
      </w:r>
      <w:r>
        <w:rPr>
          <w:spacing w:val="-3"/>
        </w:rPr>
        <w:t> </w:t>
      </w:r>
      <w:r>
        <w:rPr/>
        <w:t>DOS</w:t>
      </w:r>
      <w:r>
        <w:rPr>
          <w:spacing w:val="-2"/>
        </w:rPr>
        <w:t> </w:t>
      </w:r>
      <w:r>
        <w:rPr/>
        <w:t>RESULTADOS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3"/>
        <w:ind w:left="462" w:right="772" w:firstLine="707"/>
        <w:jc w:val="both"/>
      </w:pPr>
      <w:r>
        <w:rPr/>
        <w:t>Este capítulo possui como finalidade a análise dos resultados obtidos por meio da</w:t>
      </w:r>
      <w:r>
        <w:rPr>
          <w:spacing w:val="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questão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provenientes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mapas</w:t>
      </w:r>
      <w:r>
        <w:rPr>
          <w:spacing w:val="1"/>
        </w:rPr>
        <w:t> </w:t>
      </w:r>
      <w:r>
        <w:rPr/>
        <w:t>conceituais</w:t>
      </w:r>
      <w:r>
        <w:rPr>
          <w:spacing w:val="-1"/>
        </w:rPr>
        <w:t> </w:t>
      </w:r>
      <w:r>
        <w:rPr/>
        <w:t>em dois momentos</w:t>
      </w:r>
      <w:r>
        <w:rPr>
          <w:spacing w:val="-1"/>
        </w:rPr>
        <w:t> </w:t>
      </w:r>
      <w:r>
        <w:rPr/>
        <w:t>do jogo: antes</w:t>
      </w:r>
      <w:r>
        <w:rPr>
          <w:spacing w:val="2"/>
        </w:rPr>
        <w:t> </w:t>
      </w:r>
      <w:r>
        <w:rPr/>
        <w:t>e</w:t>
      </w:r>
      <w:r>
        <w:rPr>
          <w:spacing w:val="-2"/>
        </w:rPr>
        <w:t> </w:t>
      </w:r>
      <w:r>
        <w:rPr/>
        <w:t>depois da</w:t>
      </w:r>
      <w:r>
        <w:rPr>
          <w:spacing w:val="-1"/>
        </w:rPr>
        <w:t> </w:t>
      </w:r>
      <w:r>
        <w:rPr/>
        <w:t>resolução do</w:t>
      </w:r>
      <w:r>
        <w:rPr>
          <w:spacing w:val="5"/>
        </w:rPr>
        <w:t> </w:t>
      </w:r>
      <w:r>
        <w:rPr>
          <w:i/>
        </w:rPr>
        <w:t>case</w:t>
      </w:r>
      <w:r>
        <w:rPr/>
        <w:t>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1"/>
          <w:numId w:val="16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bookmarkStart w:name="_bookmark39" w:id="72"/>
      <w:bookmarkEnd w:id="72"/>
      <w:r>
        <w:rPr>
          <w:b w:val="0"/>
        </w:rPr>
      </w:r>
      <w:bookmarkStart w:name="_bookmark39" w:id="73"/>
      <w:bookmarkEnd w:id="73"/>
      <w:r>
        <w:rPr/>
        <w:t>Ap</w:t>
      </w:r>
      <w:r>
        <w:rPr/>
        <w:t>uração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Resultados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3"/>
        <w:ind w:left="462" w:right="770" w:firstLine="707"/>
        <w:jc w:val="both"/>
      </w:pPr>
      <w:r>
        <w:rPr/>
        <w:t>Conforme citado no capítulo anterior, o produto deste trabalho foi aplicado em uma</w:t>
      </w:r>
      <w:r>
        <w:rPr>
          <w:spacing w:val="1"/>
        </w:rPr>
        <w:t> </w:t>
      </w:r>
      <w:r>
        <w:rPr/>
        <w:t>turma da disciplina de logística da</w:t>
      </w:r>
      <w:r>
        <w:rPr>
          <w:spacing w:val="1"/>
        </w:rPr>
        <w:t> </w:t>
      </w:r>
      <w:r>
        <w:rPr/>
        <w:t>UERJ. E, para fins de</w:t>
      </w:r>
      <w:r>
        <w:rPr>
          <w:spacing w:val="1"/>
        </w:rPr>
        <w:t> </w:t>
      </w:r>
      <w:r>
        <w:rPr/>
        <w:t>análise,</w:t>
      </w:r>
      <w:r>
        <w:rPr>
          <w:spacing w:val="60"/>
        </w:rPr>
        <w:t> </w:t>
      </w:r>
      <w:r>
        <w:rPr/>
        <w:t>os resultados obtidos nos</w:t>
      </w:r>
      <w:r>
        <w:rPr>
          <w:spacing w:val="1"/>
        </w:rPr>
        <w:t> </w:t>
      </w:r>
      <w:r>
        <w:rPr/>
        <w:t>dois mapas conceituais respondidos pela turma foram compilados e comparados, de forma a</w:t>
      </w:r>
      <w:r>
        <w:rPr>
          <w:spacing w:val="1"/>
        </w:rPr>
        <w:t> </w:t>
      </w:r>
      <w:r>
        <w:rPr/>
        <w:t>avaliar se houve mudança na compreensão dos jogadores com relação aos temas relacionados</w:t>
      </w:r>
      <w:r>
        <w:rPr>
          <w:spacing w:val="1"/>
        </w:rPr>
        <w:t> </w:t>
      </w:r>
      <w:r>
        <w:rPr/>
        <w:t>às</w:t>
      </w:r>
      <w:r>
        <w:rPr>
          <w:spacing w:val="-1"/>
        </w:rPr>
        <w:t> </w:t>
      </w:r>
      <w:r>
        <w:rPr/>
        <w:t>compras públicas</w:t>
      </w:r>
      <w:r>
        <w:rPr>
          <w:spacing w:val="2"/>
        </w:rPr>
        <w:t> </w:t>
      </w:r>
      <w:r>
        <w:rPr/>
        <w:t>abordados na</w:t>
      </w:r>
      <w:r>
        <w:rPr>
          <w:spacing w:val="-1"/>
        </w:rPr>
        <w:t> </w:t>
      </w:r>
      <w:r>
        <w:rPr/>
        <w:t>dinâmica.</w:t>
      </w:r>
    </w:p>
    <w:p>
      <w:pPr>
        <w:pStyle w:val="BodyText"/>
        <w:spacing w:line="360" w:lineRule="auto" w:before="2"/>
        <w:ind w:left="462" w:right="769" w:firstLine="707"/>
        <w:jc w:val="both"/>
      </w:pPr>
      <w:r>
        <w:rPr/>
        <w:t>O critério escolhido para a análise foi o de avaliar se as caixas de conceitos estariam</w:t>
      </w:r>
      <w:r>
        <w:rPr>
          <w:spacing w:val="1"/>
        </w:rPr>
        <w:t> </w:t>
      </w:r>
      <w:r>
        <w:rPr/>
        <w:t>conectadas umas às outras de forma correta, ou seja, se a ligação estava correta e se o verbo</w:t>
      </w:r>
      <w:r>
        <w:rPr>
          <w:spacing w:val="1"/>
        </w:rPr>
        <w:t> </w:t>
      </w:r>
      <w:r>
        <w:rPr/>
        <w:t>utilizado para conectá-las também estava correto. Desta forma, para cada ligação os jogadores</w:t>
      </w:r>
      <w:r>
        <w:rPr>
          <w:spacing w:val="-57"/>
        </w:rPr>
        <w:t> </w:t>
      </w:r>
      <w:r>
        <w:rPr/>
        <w:t>poderiam somar dois pontos no total, já que um ponto era referente à ligação estar correta e o</w:t>
      </w:r>
      <w:r>
        <w:rPr>
          <w:spacing w:val="1"/>
        </w:rPr>
        <w:t> </w:t>
      </w:r>
      <w:r>
        <w:rPr/>
        <w:t>outro referente ao verbo utilizado ser o correto. Mas, além disso, todos os conceitos que</w:t>
      </w:r>
      <w:r>
        <w:rPr>
          <w:spacing w:val="1"/>
        </w:rPr>
        <w:t> </w:t>
      </w:r>
      <w:r>
        <w:rPr/>
        <w:t>fizessem conexão com o conceito “Sistema de Registro de Preços” receberiam peso dois. Esta</w:t>
      </w:r>
      <w:r>
        <w:rPr>
          <w:spacing w:val="1"/>
        </w:rPr>
        <w:t> </w:t>
      </w:r>
      <w:r>
        <w:rPr/>
        <w:t>escolha foi feita por se considerar que o Sistema de Registro de Preços seria o conceito mais</w:t>
      </w:r>
      <w:r>
        <w:rPr>
          <w:spacing w:val="1"/>
        </w:rPr>
        <w:t> </w:t>
      </w:r>
      <w:r>
        <w:rPr/>
        <w:t>importante dentre os abordados, por incentivar um planejamento adequado e o ganho de</w:t>
      </w:r>
      <w:r>
        <w:rPr>
          <w:spacing w:val="1"/>
        </w:rPr>
        <w:t> </w:t>
      </w:r>
      <w:r>
        <w:rPr/>
        <w:t>escala. Sendo assim, para as ligações que usassem esse conceito, a pontuação máxima por</w:t>
      </w:r>
      <w:r>
        <w:rPr>
          <w:spacing w:val="1"/>
        </w:rPr>
        <w:t> </w:t>
      </w:r>
      <w:r>
        <w:rPr/>
        <w:t>ligação que os jogadores poderiam receber seria de quatro pontos. Segue abaixo lista das</w:t>
      </w:r>
      <w:r>
        <w:rPr>
          <w:spacing w:val="1"/>
        </w:rPr>
        <w:t> </w:t>
      </w:r>
      <w:r>
        <w:rPr/>
        <w:t>ligações</w:t>
      </w:r>
      <w:r>
        <w:rPr>
          <w:spacing w:val="-1"/>
        </w:rPr>
        <w:t> </w:t>
      </w:r>
      <w:r>
        <w:rPr/>
        <w:t>consideradas,</w:t>
      </w:r>
      <w:r>
        <w:rPr>
          <w:spacing w:val="1"/>
        </w:rPr>
        <w:t> </w:t>
      </w:r>
      <w:r>
        <w:rPr/>
        <w:t>seus respectivos pesos</w:t>
      </w:r>
      <w:r>
        <w:rPr>
          <w:spacing w:val="1"/>
        </w:rPr>
        <w:t> </w:t>
      </w:r>
      <w:r>
        <w:rPr/>
        <w:t>e critérios.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462"/>
        <w:jc w:val="both"/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1080135</wp:posOffset>
            </wp:positionH>
            <wp:positionV relativeFrom="paragraph">
              <wp:posOffset>313475</wp:posOffset>
            </wp:positionV>
            <wp:extent cx="5763281" cy="3593782"/>
            <wp:effectExtent l="0" t="0" r="0" b="0"/>
            <wp:wrapTopAndBottom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281" cy="359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Tabela</w:t>
      </w:r>
      <w:r>
        <w:rPr>
          <w:spacing w:val="-3"/>
        </w:rPr>
        <w:t> </w:t>
      </w:r>
      <w:r>
        <w:rPr/>
        <w:t>1: Ligações</w:t>
      </w:r>
      <w:r>
        <w:rPr>
          <w:spacing w:val="-2"/>
        </w:rPr>
        <w:t> </w:t>
      </w:r>
      <w:r>
        <w:rPr/>
        <w:t>consideradas, respectivos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critérios.</w:t>
      </w:r>
    </w:p>
    <w:p>
      <w:pPr>
        <w:spacing w:before="0"/>
        <w:ind w:left="1028" w:right="0" w:firstLine="0"/>
        <w:jc w:val="left"/>
        <w:rPr>
          <w:sz w:val="20"/>
        </w:rPr>
      </w:pPr>
      <w:r>
        <w:rPr>
          <w:sz w:val="20"/>
        </w:rPr>
        <w:t>Fonte: 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60" w:lineRule="auto"/>
        <w:ind w:left="462" w:right="778" w:firstLine="707"/>
        <w:jc w:val="both"/>
      </w:pPr>
      <w:r>
        <w:rPr/>
        <w:t>Deste modo, os valores obtidos no Mapa Conceitual 1 (aplicado antes da resolução do</w:t>
      </w:r>
      <w:r>
        <w:rPr>
          <w:spacing w:val="1"/>
        </w:rPr>
        <w:t> </w:t>
      </w:r>
      <w:r>
        <w:rPr/>
        <w:t>Case) e no Mapa Conceitual 2 (aplicado depois da resolução do Case), considerando a forma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correção comentada</w:t>
      </w:r>
      <w:r>
        <w:rPr>
          <w:spacing w:val="-1"/>
        </w:rPr>
        <w:t> </w:t>
      </w:r>
      <w:r>
        <w:rPr/>
        <w:t>acima, constam abaixo.</w:t>
      </w:r>
    </w:p>
    <w:p>
      <w:pPr>
        <w:pStyle w:val="BodyText"/>
        <w:spacing w:before="117"/>
        <w:ind w:left="462"/>
        <w:jc w:val="both"/>
      </w:pPr>
      <w:r>
        <w:rPr/>
        <w:t>Tabela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obtidos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jogador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Mapa</w:t>
      </w:r>
      <w:r>
        <w:rPr>
          <w:spacing w:val="-2"/>
        </w:rPr>
        <w:t> </w:t>
      </w:r>
      <w:r>
        <w:rPr/>
        <w:t>Conceitual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</w:tblGrid>
      <w:tr>
        <w:trPr>
          <w:trHeight w:val="369" w:hRule="atLeast"/>
        </w:trPr>
        <w:tc>
          <w:tcPr>
            <w:tcW w:w="610" w:type="dxa"/>
          </w:tcPr>
          <w:p>
            <w:pPr>
              <w:pStyle w:val="TableParagraph"/>
              <w:spacing w:line="170" w:lineRule="atLeast" w:before="9"/>
              <w:ind w:left="241" w:hanging="183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w w:val="85"/>
                <w:sz w:val="13"/>
              </w:rPr>
              <w:t>Ligação</w:t>
            </w:r>
            <w:r>
              <w:rPr>
                <w:rFonts w:ascii="Calibri" w:hAnsi="Calibri"/>
                <w:b/>
                <w:spacing w:val="-1"/>
                <w:w w:val="85"/>
                <w:sz w:val="13"/>
              </w:rPr>
              <w:t> de</w:t>
            </w:r>
            <w:r>
              <w:rPr>
                <w:rFonts w:ascii="Calibri" w:hAnsi="Calibri"/>
                <w:b/>
                <w:spacing w:val="-22"/>
                <w:w w:val="85"/>
                <w:sz w:val="13"/>
              </w:rPr>
              <w:t> </w:t>
            </w:r>
            <w:r>
              <w:rPr>
                <w:rFonts w:ascii="Calibri" w:hAnsi="Calibri"/>
                <w:b/>
                <w:sz w:val="13"/>
              </w:rPr>
              <w:t>Nº</w:t>
            </w:r>
          </w:p>
        </w:tc>
        <w:tc>
          <w:tcPr>
            <w:tcW w:w="4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106" w:right="8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Jog1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70" w:right="4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Jog2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70" w:right="4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Jog3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70" w:right="4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Jog4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right="119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Jog5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70" w:right="4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Jog6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70" w:right="4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Jog7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70" w:right="4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Jog8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70" w:right="4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Jog9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70"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Jog10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70"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Jog11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70" w:right="5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Jog12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70" w:right="5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Jog13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70" w:right="5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Jog14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69" w:right="5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Jog15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69" w:right="5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Jog16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68" w:right="5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Jog17</w:t>
            </w:r>
          </w:p>
        </w:tc>
        <w:tc>
          <w:tcPr>
            <w:tcW w:w="488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  <w:tr>
        <w:trPr>
          <w:trHeight w:val="157" w:hRule="atLeast"/>
        </w:trPr>
        <w:tc>
          <w:tcPr>
            <w:tcW w:w="6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right="25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left="25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right="19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3" w:lineRule="exact" w:before="5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right="25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5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right="19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right="25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3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5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right="19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right="25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5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right="19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right="25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5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5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right="19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right="25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6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5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right="19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right="25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7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5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right="19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right="25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8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5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right="19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6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right="25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9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5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right="19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33" w:lineRule="exact" w:before="96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right="23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5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right="19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right="23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5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right="19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3" w:lineRule="exact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right="23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5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right="19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right="23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13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5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right="19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7" w:hRule="atLeast"/>
        </w:trPr>
        <w:tc>
          <w:tcPr>
            <w:tcW w:w="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8" w:lineRule="exact"/>
              <w:ind w:right="23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14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left="25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right="19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1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5" w:hRule="atLeast"/>
        </w:trPr>
        <w:tc>
          <w:tcPr>
            <w:tcW w:w="610" w:type="dxa"/>
          </w:tcPr>
          <w:p>
            <w:pPr>
              <w:pStyle w:val="TableParagraph"/>
              <w:spacing w:before="91"/>
              <w:ind w:right="165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Total</w:t>
            </w:r>
          </w:p>
        </w:tc>
        <w:tc>
          <w:tcPr>
            <w:tcW w:w="488" w:type="dxa"/>
            <w:tcBorders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7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26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3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25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8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8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right="19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6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70" w:right="45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18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70" w:right="45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10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70" w:right="4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21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6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2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8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9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4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3</w:t>
            </w:r>
          </w:p>
        </w:tc>
        <w:tc>
          <w:tcPr>
            <w:tcW w:w="488" w:type="dxa"/>
            <w:tcBorders>
              <w:lef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88"/>
                <w:sz w:val="13"/>
              </w:rPr>
              <w:t>7</w:t>
            </w:r>
          </w:p>
        </w:tc>
        <w:tc>
          <w:tcPr>
            <w:tcW w:w="488" w:type="dxa"/>
            <w:shd w:val="clear" w:color="auto" w:fill="DDD9C3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43" w:right="3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124</w:t>
            </w:r>
          </w:p>
        </w:tc>
      </w:tr>
      <w:tr>
        <w:trPr>
          <w:trHeight w:val="161" w:hRule="atLeast"/>
        </w:trPr>
        <w:tc>
          <w:tcPr>
            <w:tcW w:w="8906" w:type="dxa"/>
            <w:gridSpan w:val="18"/>
            <w:tcBorders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88" w:type="dxa"/>
            <w:shd w:val="clear" w:color="auto" w:fill="DDD9C3"/>
          </w:tcPr>
          <w:p>
            <w:pPr>
              <w:pStyle w:val="TableParagraph"/>
              <w:spacing w:line="137" w:lineRule="exact" w:before="5"/>
              <w:ind w:left="43" w:right="3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Global</w:t>
            </w:r>
          </w:p>
        </w:tc>
      </w:tr>
    </w:tbl>
    <w:p>
      <w:pPr>
        <w:spacing w:before="212"/>
        <w:ind w:left="1028" w:right="0" w:firstLine="0"/>
        <w:jc w:val="left"/>
        <w:rPr>
          <w:sz w:val="20"/>
        </w:rPr>
      </w:pPr>
      <w:r>
        <w:rPr>
          <w:sz w:val="20"/>
        </w:rPr>
        <w:t>Fonte: 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left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462"/>
      </w:pPr>
      <w:r>
        <w:rPr/>
        <w:t>Tabela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obtidos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jogador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Mapa</w:t>
      </w:r>
      <w:r>
        <w:rPr>
          <w:spacing w:val="-2"/>
        </w:rPr>
        <w:t> </w:t>
      </w:r>
      <w:r>
        <w:rPr/>
        <w:t>Conceitual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</w:tblGrid>
      <w:tr>
        <w:trPr>
          <w:trHeight w:val="325" w:hRule="atLeast"/>
        </w:trPr>
        <w:tc>
          <w:tcPr>
            <w:tcW w:w="610" w:type="dxa"/>
          </w:tcPr>
          <w:p>
            <w:pPr>
              <w:pStyle w:val="TableParagraph"/>
              <w:spacing w:before="2"/>
              <w:ind w:left="41" w:right="30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95"/>
                <w:sz w:val="12"/>
              </w:rPr>
              <w:t>Ligação</w:t>
            </w:r>
            <w:r>
              <w:rPr>
                <w:rFonts w:ascii="Calibri" w:hAnsi="Calibri"/>
                <w:b/>
                <w:spacing w:val="-3"/>
                <w:w w:val="95"/>
                <w:sz w:val="12"/>
              </w:rPr>
              <w:t> </w:t>
            </w:r>
            <w:r>
              <w:rPr>
                <w:rFonts w:ascii="Calibri" w:hAnsi="Calibri"/>
                <w:b/>
                <w:spacing w:val="-1"/>
                <w:w w:val="95"/>
                <w:sz w:val="12"/>
              </w:rPr>
              <w:t>de</w:t>
            </w:r>
          </w:p>
          <w:p>
            <w:pPr>
              <w:pStyle w:val="TableParagraph"/>
              <w:spacing w:line="135" w:lineRule="exact" w:before="22"/>
              <w:ind w:left="41" w:right="22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z w:val="12"/>
              </w:rPr>
              <w:t>Nº</w:t>
            </w:r>
          </w:p>
        </w:tc>
        <w:tc>
          <w:tcPr>
            <w:tcW w:w="4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left="106" w:right="8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Jog1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left="70" w:right="4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Jog2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left="70" w:right="4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Jog3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right="119"/>
              <w:jc w:val="righ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Jog4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right="119"/>
              <w:jc w:val="righ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Jog5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left="70" w:right="4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Jog6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left="70" w:right="4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Jog7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left="70" w:right="4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Jog8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left="70" w:right="4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Jog9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left="70" w:right="5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Jog10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left="70" w:right="5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Jog11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left="70" w:right="5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Jog12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left="70" w:right="5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Jog13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left="70" w:right="5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Jog14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left="69" w:right="5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Jog15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left="69" w:right="5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Jog16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35" w:lineRule="exact" w:before="1"/>
              <w:ind w:left="68" w:right="5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Jog17</w:t>
            </w:r>
          </w:p>
        </w:tc>
        <w:tc>
          <w:tcPr>
            <w:tcW w:w="488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152" w:hRule="atLeast"/>
        </w:trPr>
        <w:tc>
          <w:tcPr>
            <w:tcW w:w="6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right="25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left="25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left="23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10"/>
              <w:ind w:left="17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right="25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5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3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7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25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3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5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3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7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25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5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3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7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25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5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5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3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7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25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6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5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3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7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25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7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5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3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7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right="25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8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5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3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7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6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right="25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9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left="25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left="23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line="122" w:lineRule="exact" w:before="96"/>
              <w:ind w:left="17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right="232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5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3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7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right="232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5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3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22" w:lineRule="exact" w:before="6"/>
              <w:ind w:left="17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232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5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3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7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232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5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3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17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" w:hRule="atLeast"/>
        </w:trPr>
        <w:tc>
          <w:tcPr>
            <w:tcW w:w="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3" w:lineRule="exact"/>
              <w:ind w:right="232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14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left="25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right="19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left="23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left="19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6" w:lineRule="exact" w:before="6"/>
              <w:ind w:left="17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1</w:t>
            </w:r>
          </w:p>
        </w:tc>
        <w:tc>
          <w:tcPr>
            <w:tcW w:w="4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610" w:type="dxa"/>
          </w:tcPr>
          <w:p>
            <w:pPr>
              <w:pStyle w:val="TableParagraph"/>
              <w:spacing w:before="95"/>
              <w:ind w:right="165"/>
              <w:jc w:val="righ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Total</w:t>
            </w:r>
          </w:p>
        </w:tc>
        <w:tc>
          <w:tcPr>
            <w:tcW w:w="488" w:type="dxa"/>
            <w:tcBorders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left="106" w:right="82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16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left="26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5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left="70" w:right="42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right="16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14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right="17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left="23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6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left="70" w:right="45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18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left="70" w:right="45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31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left="70" w:right="4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23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9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9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left="20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9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left="70" w:right="4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30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left="70" w:right="4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8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left="70" w:right="49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</w:t>
            </w:r>
          </w:p>
        </w:tc>
        <w:tc>
          <w:tcPr>
            <w:tcW w:w="488" w:type="dxa"/>
            <w:tcBorders>
              <w:lef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left="22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9</w:t>
            </w:r>
          </w:p>
        </w:tc>
        <w:tc>
          <w:tcPr>
            <w:tcW w:w="488" w:type="dxa"/>
            <w:shd w:val="clear" w:color="auto" w:fill="DDD9C3"/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line="126" w:lineRule="exact"/>
              <w:ind w:left="43" w:right="3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232</w:t>
            </w:r>
          </w:p>
        </w:tc>
      </w:tr>
      <w:tr>
        <w:trPr>
          <w:trHeight w:val="157" w:hRule="atLeast"/>
        </w:trPr>
        <w:tc>
          <w:tcPr>
            <w:tcW w:w="8906" w:type="dxa"/>
            <w:gridSpan w:val="18"/>
            <w:tcBorders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88" w:type="dxa"/>
            <w:shd w:val="clear" w:color="auto" w:fill="DDD9C3"/>
          </w:tcPr>
          <w:p>
            <w:pPr>
              <w:pStyle w:val="TableParagraph"/>
              <w:spacing w:line="126" w:lineRule="exact" w:before="10"/>
              <w:ind w:left="43" w:right="3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Global</w:t>
            </w:r>
          </w:p>
        </w:tc>
      </w:tr>
    </w:tbl>
    <w:p>
      <w:pPr>
        <w:spacing w:before="162"/>
        <w:ind w:left="1028" w:right="0" w:firstLine="0"/>
        <w:jc w:val="left"/>
        <w:rPr>
          <w:sz w:val="20"/>
        </w:rPr>
      </w:pPr>
      <w:r>
        <w:rPr>
          <w:sz w:val="20"/>
        </w:rPr>
        <w:t>Fonte: 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462" w:right="772" w:firstLine="707"/>
        <w:jc w:val="both"/>
      </w:pPr>
      <w:r>
        <w:rPr/>
        <w:t>Podemos constatar que os resultados obtidos no primeiro Mapa Conceitual foram bem</w:t>
      </w:r>
      <w:r>
        <w:rPr>
          <w:spacing w:val="1"/>
        </w:rPr>
        <w:t> </w:t>
      </w:r>
      <w:r>
        <w:rPr/>
        <w:t>inferiores aos obtidos no segundo. Isto pode ser explicado pelo fato de que a maior parte dos</w:t>
      </w:r>
      <w:r>
        <w:rPr>
          <w:spacing w:val="1"/>
        </w:rPr>
        <w:t> </w:t>
      </w:r>
      <w:r>
        <w:rPr/>
        <w:t>jogadores não era familiarizada com o tema antes de realizar a dinâmica de grupo. E, como a</w:t>
      </w:r>
      <w:r>
        <w:rPr>
          <w:spacing w:val="1"/>
        </w:rPr>
        <w:t> </w:t>
      </w:r>
      <w:r>
        <w:rPr/>
        <w:t>dinâmica de grupo foi o instrumento utilizado para gerar, de certa forma, imersão no tema de</w:t>
      </w:r>
      <w:r>
        <w:rPr>
          <w:spacing w:val="1"/>
        </w:rPr>
        <w:t> </w:t>
      </w:r>
      <w:r>
        <w:rPr/>
        <w:t>processos de compras públicas, após esta vivência os jogadores conseguiram obter maior</w:t>
      </w:r>
      <w:r>
        <w:rPr>
          <w:spacing w:val="1"/>
        </w:rPr>
        <w:t> </w:t>
      </w:r>
      <w:r>
        <w:rPr/>
        <w:t>compreensão sobre o assunto. Abaixo seguem dois gráficos, um que compara o desempenho</w:t>
      </w:r>
      <w:r>
        <w:rPr>
          <w:spacing w:val="1"/>
        </w:rPr>
        <w:t> </w:t>
      </w:r>
      <w:r>
        <w:rPr/>
        <w:t>individual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jogadores</w:t>
      </w:r>
      <w:r>
        <w:rPr>
          <w:spacing w:val="2"/>
        </w:rPr>
        <w:t> </w:t>
      </w:r>
      <w:r>
        <w:rPr/>
        <w:t>(Gráfico</w:t>
      </w:r>
      <w:r>
        <w:rPr>
          <w:spacing w:val="-1"/>
        </w:rPr>
        <w:t> </w:t>
      </w:r>
      <w:r>
        <w:rPr/>
        <w:t>1)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outro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compara</w:t>
      </w:r>
      <w:r>
        <w:rPr>
          <w:spacing w:val="-2"/>
        </w:rPr>
        <w:t> </w:t>
      </w:r>
      <w:r>
        <w:rPr/>
        <w:t>os</w:t>
      </w:r>
      <w:r>
        <w:rPr>
          <w:spacing w:val="-1"/>
        </w:rPr>
        <w:t> </w:t>
      </w:r>
      <w:r>
        <w:rPr/>
        <w:t>resultados globais</w:t>
      </w:r>
      <w:r>
        <w:rPr>
          <w:spacing w:val="2"/>
        </w:rPr>
        <w:t> </w:t>
      </w:r>
      <w:r>
        <w:rPr/>
        <w:t>(Gráfico</w:t>
      </w:r>
      <w:r>
        <w:rPr>
          <w:spacing w:val="-1"/>
        </w:rPr>
        <w:t> </w:t>
      </w:r>
      <w:r>
        <w:rPr/>
        <w:t>2).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462"/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1099185</wp:posOffset>
            </wp:positionH>
            <wp:positionV relativeFrom="paragraph">
              <wp:posOffset>311876</wp:posOffset>
            </wp:positionV>
            <wp:extent cx="5753707" cy="3609975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707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Gráfico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Comparação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individuais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jogadores</w:t>
      </w:r>
    </w:p>
    <w:p>
      <w:pPr>
        <w:spacing w:before="0"/>
        <w:ind w:left="1028" w:right="0" w:firstLine="0"/>
        <w:jc w:val="left"/>
        <w:rPr>
          <w:sz w:val="20"/>
        </w:rPr>
      </w:pPr>
      <w:r>
        <w:rPr>
          <w:sz w:val="20"/>
        </w:rPr>
        <w:t>Fonte: 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462"/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1080135</wp:posOffset>
            </wp:positionH>
            <wp:positionV relativeFrom="paragraph">
              <wp:posOffset>256452</wp:posOffset>
            </wp:positionV>
            <wp:extent cx="5729466" cy="2981325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466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Gráfico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Comparação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globais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jogadores.</w:t>
      </w:r>
    </w:p>
    <w:p>
      <w:pPr>
        <w:spacing w:before="0"/>
        <w:ind w:left="1028" w:right="0" w:firstLine="0"/>
        <w:jc w:val="left"/>
        <w:rPr>
          <w:sz w:val="20"/>
        </w:rPr>
      </w:pPr>
      <w:r>
        <w:rPr>
          <w:sz w:val="20"/>
        </w:rPr>
        <w:t>Fonte: 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60" w:lineRule="auto"/>
        <w:ind w:left="462" w:right="770" w:firstLine="707"/>
        <w:jc w:val="both"/>
      </w:pPr>
      <w:r>
        <w:rPr/>
        <w:t>Podemos notar que somente o jogador 7 não apresentou melhoria de resultado, mas,</w:t>
      </w:r>
      <w:r>
        <w:rPr>
          <w:spacing w:val="1"/>
        </w:rPr>
        <w:t> </w:t>
      </w:r>
      <w:r>
        <w:rPr/>
        <w:t>por outro lado, os pontos deste jogador não diminuíram de um mapa para o outro. Isto mostra</w:t>
      </w:r>
      <w:r>
        <w:rPr>
          <w:spacing w:val="1"/>
        </w:rPr>
        <w:t> </w:t>
      </w:r>
      <w:r>
        <w:rPr/>
        <w:t>que</w:t>
      </w:r>
      <w:r>
        <w:rPr>
          <w:spacing w:val="8"/>
        </w:rPr>
        <w:t> </w:t>
      </w:r>
      <w:r>
        <w:rPr/>
        <w:t>ele</w:t>
      </w:r>
      <w:r>
        <w:rPr>
          <w:spacing w:val="8"/>
        </w:rPr>
        <w:t> </w:t>
      </w:r>
      <w:r>
        <w:rPr/>
        <w:t>não</w:t>
      </w:r>
      <w:r>
        <w:rPr>
          <w:spacing w:val="9"/>
        </w:rPr>
        <w:t> </w:t>
      </w:r>
      <w:r>
        <w:rPr/>
        <w:t>reteve</w:t>
      </w:r>
      <w:r>
        <w:rPr>
          <w:spacing w:val="10"/>
        </w:rPr>
        <w:t> </w:t>
      </w:r>
      <w:r>
        <w:rPr/>
        <w:t>conhecimento</w:t>
      </w:r>
      <w:r>
        <w:rPr>
          <w:spacing w:val="9"/>
        </w:rPr>
        <w:t> </w:t>
      </w:r>
      <w:r>
        <w:rPr/>
        <w:t>adicional,</w:t>
      </w:r>
      <w:r>
        <w:rPr>
          <w:spacing w:val="9"/>
        </w:rPr>
        <w:t> </w:t>
      </w:r>
      <w:r>
        <w:rPr/>
        <w:t>permanecendo</w:t>
      </w:r>
      <w:r>
        <w:rPr>
          <w:spacing w:val="9"/>
        </w:rPr>
        <w:t> </w:t>
      </w:r>
      <w:r>
        <w:rPr/>
        <w:t>com</w:t>
      </w:r>
      <w:r>
        <w:rPr>
          <w:spacing w:val="9"/>
        </w:rPr>
        <w:t> </w:t>
      </w:r>
      <w:r>
        <w:rPr/>
        <w:t>o</w:t>
      </w:r>
      <w:r>
        <w:rPr>
          <w:spacing w:val="11"/>
        </w:rPr>
        <w:t> </w:t>
      </w:r>
      <w:r>
        <w:rPr/>
        <w:t>conhecimento</w:t>
      </w:r>
      <w:r>
        <w:rPr>
          <w:spacing w:val="17"/>
        </w:rPr>
        <w:t> </w:t>
      </w:r>
      <w:r>
        <w:rPr/>
        <w:t>que</w:t>
      </w:r>
      <w:r>
        <w:rPr>
          <w:spacing w:val="8"/>
        </w:rPr>
        <w:t> </w:t>
      </w:r>
      <w:r>
        <w:rPr/>
        <w:t>já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69"/>
        <w:jc w:val="both"/>
      </w:pPr>
      <w:r>
        <w:rPr/>
        <w:t>possuía antes da experiência do jogo. No entanto, todos os outros jogadores em questão</w:t>
      </w:r>
      <w:r>
        <w:rPr>
          <w:spacing w:val="1"/>
        </w:rPr>
        <w:t> </w:t>
      </w:r>
      <w:r>
        <w:rPr/>
        <w:t>apresentaram evolução. Nota-se também, que o que apresentou maior evolução foi o jogador</w:t>
      </w:r>
      <w:r>
        <w:rPr>
          <w:spacing w:val="1"/>
        </w:rPr>
        <w:t> </w:t>
      </w:r>
      <w:r>
        <w:rPr/>
        <w:t>13, passando de uma pontuação inicial de 8 pontos para 30 pontos.</w:t>
      </w:r>
      <w:r>
        <w:rPr>
          <w:spacing w:val="1"/>
        </w:rPr>
        <w:t> </w:t>
      </w:r>
      <w:r>
        <w:rPr/>
        <w:t>Também é possível</w:t>
      </w:r>
      <w:r>
        <w:rPr>
          <w:spacing w:val="1"/>
        </w:rPr>
        <w:t> </w:t>
      </w:r>
      <w:r>
        <w:rPr/>
        <w:t>observar que o jogador 8 teve uma melhora expressiva no seu resultado, com 21 pontos de</w:t>
      </w:r>
      <w:r>
        <w:rPr>
          <w:spacing w:val="1"/>
        </w:rPr>
        <w:t> </w:t>
      </w:r>
      <w:r>
        <w:rPr/>
        <w:t>aumento entre o Mapa Conceitual 1 e o Mapa Conceitual 2. Baseando-se numa comparação</w:t>
      </w:r>
      <w:r>
        <w:rPr>
          <w:spacing w:val="1"/>
        </w:rPr>
        <w:t> </w:t>
      </w:r>
      <w:r>
        <w:rPr/>
        <w:t>absoluta dos resultados globais (124 pontos antes contra 232 pontos depois), podemos dizer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o jogo</w:t>
      </w:r>
      <w:r>
        <w:rPr>
          <w:spacing w:val="2"/>
        </w:rPr>
        <w:t> </w:t>
      </w:r>
      <w:r>
        <w:rPr/>
        <w:t>representou</w:t>
      </w:r>
      <w:r>
        <w:rPr>
          <w:spacing w:val="-1"/>
        </w:rPr>
        <w:t> </w:t>
      </w:r>
      <w:r>
        <w:rPr/>
        <w:t>um aumento de</w:t>
      </w:r>
      <w:r>
        <w:rPr>
          <w:spacing w:val="-1"/>
        </w:rPr>
        <w:t> </w:t>
      </w:r>
      <w:r>
        <w:rPr/>
        <w:t>87%</w:t>
      </w:r>
      <w:r>
        <w:rPr>
          <w:spacing w:val="-2"/>
        </w:rPr>
        <w:t> </w:t>
      </w:r>
      <w:r>
        <w:rPr/>
        <w:t>no conhecimento sobre</w:t>
      </w:r>
      <w:r>
        <w:rPr>
          <w:spacing w:val="-2"/>
        </w:rPr>
        <w:t> </w:t>
      </w:r>
      <w:r>
        <w:rPr/>
        <w:t>o tema</w:t>
      </w:r>
      <w:r>
        <w:rPr>
          <w:spacing w:val="1"/>
        </w:rPr>
        <w:t> </w:t>
      </w:r>
      <w:r>
        <w:rPr/>
        <w:t>abordado.</w:t>
      </w:r>
    </w:p>
    <w:p>
      <w:pPr>
        <w:pStyle w:val="BodyText"/>
        <w:spacing w:line="360" w:lineRule="auto"/>
        <w:ind w:left="462" w:right="769" w:firstLine="707"/>
        <w:jc w:val="both"/>
      </w:pP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completa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assertiva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efetividade do jogo, foi utilizado o método estatístico do Teste t para médias de amostras</w:t>
      </w:r>
      <w:r>
        <w:rPr>
          <w:spacing w:val="1"/>
        </w:rPr>
        <w:t> </w:t>
      </w:r>
      <w:r>
        <w:rPr/>
        <w:t>emparelhadas, seguindo o passo a passo proposto por REIS (2016). Este método nos permitiu</w:t>
      </w:r>
      <w:r>
        <w:rPr>
          <w:spacing w:val="1"/>
        </w:rPr>
        <w:t> </w:t>
      </w:r>
      <w:r>
        <w:rPr/>
        <w:t>inferir sobre a igualdade das médias antes e depois da aplicação da dinâmica, ou seja, testou-</w:t>
      </w:r>
      <w:r>
        <w:rPr>
          <w:spacing w:val="1"/>
        </w:rPr>
        <w:t> </w:t>
      </w:r>
      <w:r>
        <w:rPr/>
        <w:t>se se as diferenças de médias entre antes e depois da aplicação foi igual à zero ou não. Para</w:t>
      </w:r>
      <w:r>
        <w:rPr>
          <w:spacing w:val="1"/>
        </w:rPr>
        <w:t> </w:t>
      </w:r>
      <w:r>
        <w:rPr/>
        <w:t>isto, utilizamos o nível de significância de 1%, ou seja, contamos com uma confiabilidade de</w:t>
      </w:r>
      <w:r>
        <w:rPr>
          <w:spacing w:val="1"/>
        </w:rPr>
        <w:t> </w:t>
      </w:r>
      <w:r>
        <w:rPr/>
        <w:t>99%</w:t>
      </w:r>
      <w:r>
        <w:rPr>
          <w:spacing w:val="-2"/>
        </w:rPr>
        <w:t> </w:t>
      </w:r>
      <w:r>
        <w:rPr/>
        <w:t>nesta amostra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tamanho 17 (n=17).</w:t>
      </w:r>
    </w:p>
    <w:p>
      <w:pPr>
        <w:pStyle w:val="BodyText"/>
        <w:spacing w:before="1"/>
        <w:ind w:left="1170"/>
        <w:jc w:val="both"/>
      </w:pPr>
      <w:r>
        <w:rPr/>
        <w:t>As</w:t>
      </w:r>
      <w:r>
        <w:rPr>
          <w:spacing w:val="-2"/>
        </w:rPr>
        <w:t> </w:t>
      </w:r>
      <w:r>
        <w:rPr/>
        <w:t>hipóteses</w:t>
      </w:r>
      <w:r>
        <w:rPr>
          <w:spacing w:val="-1"/>
        </w:rPr>
        <w:t> </w:t>
      </w:r>
      <w:r>
        <w:rPr/>
        <w:t>utilizadas</w:t>
      </w:r>
      <w:r>
        <w:rPr>
          <w:spacing w:val="-2"/>
        </w:rPr>
        <w:t> </w:t>
      </w:r>
      <w:r>
        <w:rPr/>
        <w:t>foram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seguintes:</w:t>
      </w:r>
    </w:p>
    <w:p>
      <w:pPr>
        <w:pStyle w:val="BodyText"/>
        <w:spacing w:line="360" w:lineRule="auto" w:before="137"/>
        <w:ind w:left="1170" w:right="6038"/>
        <w:jc w:val="both"/>
      </w:pPr>
      <w:r>
        <w:rPr/>
        <w:t>H</w:t>
      </w:r>
      <w:r>
        <w:rPr>
          <w:vertAlign w:val="subscript"/>
        </w:rPr>
        <w:t>0</w:t>
      </w:r>
      <w:r>
        <w:rPr>
          <w:vertAlign w:val="baseline"/>
        </w:rPr>
        <w:t>: Média antes = Média depois</w:t>
      </w:r>
      <w:r>
        <w:rPr>
          <w:spacing w:val="-57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1</w:t>
      </w:r>
      <w:r>
        <w:rPr>
          <w:vertAlign w:val="baseline"/>
        </w:rPr>
        <w:t>:</w:t>
      </w:r>
      <w:r>
        <w:rPr>
          <w:spacing w:val="-4"/>
          <w:vertAlign w:val="baseline"/>
        </w:rPr>
        <w:t> </w:t>
      </w:r>
      <w:r>
        <w:rPr>
          <w:vertAlign w:val="baseline"/>
        </w:rPr>
        <w:t>Média</w:t>
      </w:r>
      <w:r>
        <w:rPr>
          <w:spacing w:val="-3"/>
          <w:vertAlign w:val="baseline"/>
        </w:rPr>
        <w:t> </w:t>
      </w:r>
      <w:r>
        <w:rPr>
          <w:vertAlign w:val="baseline"/>
        </w:rPr>
        <w:t>antes</w:t>
      </w:r>
      <w:r>
        <w:rPr>
          <w:spacing w:val="-3"/>
          <w:vertAlign w:val="baseline"/>
        </w:rPr>
        <w:t> </w:t>
      </w:r>
      <w:r>
        <w:rPr>
          <w:vertAlign w:val="baseline"/>
        </w:rPr>
        <w:t>&lt;</w:t>
      </w:r>
      <w:r>
        <w:rPr>
          <w:spacing w:val="-5"/>
          <w:vertAlign w:val="baseline"/>
        </w:rPr>
        <w:t> </w:t>
      </w:r>
      <w:r>
        <w:rPr>
          <w:vertAlign w:val="baseline"/>
        </w:rPr>
        <w:t>Média</w:t>
      </w:r>
      <w:r>
        <w:rPr>
          <w:spacing w:val="-2"/>
          <w:vertAlign w:val="baseline"/>
        </w:rPr>
        <w:t> </w:t>
      </w:r>
      <w:r>
        <w:rPr>
          <w:vertAlign w:val="baseline"/>
        </w:rPr>
        <w:t>depois</w:t>
      </w:r>
    </w:p>
    <w:p>
      <w:pPr>
        <w:pStyle w:val="BodyText"/>
        <w:spacing w:line="360" w:lineRule="auto"/>
        <w:ind w:left="462" w:right="767" w:firstLine="707"/>
      </w:pPr>
      <w:r>
        <w:rPr/>
        <w:t>Como</w:t>
      </w:r>
      <w:r>
        <w:rPr>
          <w:spacing w:val="4"/>
        </w:rPr>
        <w:t> </w:t>
      </w:r>
      <w:r>
        <w:rPr/>
        <w:t>neste</w:t>
      </w:r>
      <w:r>
        <w:rPr>
          <w:spacing w:val="3"/>
        </w:rPr>
        <w:t> </w:t>
      </w:r>
      <w:r>
        <w:rPr/>
        <w:t>caso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amostra</w:t>
      </w:r>
      <w:r>
        <w:rPr>
          <w:spacing w:val="1"/>
        </w:rPr>
        <w:t> </w:t>
      </w:r>
      <w:r>
        <w:rPr/>
        <w:t>possui</w:t>
      </w:r>
      <w:r>
        <w:rPr>
          <w:spacing w:val="4"/>
        </w:rPr>
        <w:t> </w:t>
      </w:r>
      <w:r>
        <w:rPr/>
        <w:t>menos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30</w:t>
      </w:r>
      <w:r>
        <w:rPr>
          <w:spacing w:val="3"/>
        </w:rPr>
        <w:t> </w:t>
      </w:r>
      <w:r>
        <w:rPr/>
        <w:t>elementos,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variável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teste</w:t>
      </w:r>
      <w:r>
        <w:rPr>
          <w:spacing w:val="3"/>
        </w:rPr>
        <w:t> </w:t>
      </w:r>
      <w:r>
        <w:rPr/>
        <w:t>indicada</w:t>
      </w:r>
      <w:r>
        <w:rPr>
          <w:spacing w:val="-57"/>
        </w:rPr>
        <w:t> </w:t>
      </w:r>
      <w:r>
        <w:rPr/>
        <w:t>é</w:t>
      </w:r>
      <w:r>
        <w:rPr>
          <w:spacing w:val="-2"/>
        </w:rPr>
        <w:t> </w:t>
      </w:r>
      <w:r>
        <w:rPr/>
        <w:t>t</w:t>
      </w:r>
      <w:r>
        <w:rPr>
          <w:vertAlign w:val="subscript"/>
        </w:rPr>
        <w:t>n-1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distribuição t de</w:t>
      </w:r>
      <w:r>
        <w:rPr>
          <w:spacing w:val="-1"/>
          <w:vertAlign w:val="baseline"/>
        </w:rPr>
        <w:t> </w:t>
      </w:r>
      <w:r>
        <w:rPr>
          <w:vertAlign w:val="baseline"/>
        </w:rPr>
        <w:t>Student.</w:t>
      </w:r>
      <w:r>
        <w:rPr>
          <w:spacing w:val="2"/>
          <w:vertAlign w:val="baseline"/>
        </w:rPr>
        <w:t> </w:t>
      </w:r>
      <w:r>
        <w:rPr>
          <w:vertAlign w:val="baseline"/>
        </w:rPr>
        <w:t>Logo,</w:t>
      </w:r>
      <w:r>
        <w:rPr>
          <w:spacing w:val="-1"/>
          <w:vertAlign w:val="baseline"/>
        </w:rPr>
        <w:t> </w:t>
      </w:r>
      <w:r>
        <w:rPr>
          <w:vertAlign w:val="baseline"/>
        </w:rPr>
        <w:t>o valor</w:t>
      </w:r>
      <w:r>
        <w:rPr>
          <w:spacing w:val="1"/>
          <w:vertAlign w:val="baseline"/>
        </w:rPr>
        <w:t> </w:t>
      </w:r>
      <w:r>
        <w:rPr>
          <w:vertAlign w:val="baseline"/>
        </w:rPr>
        <w:t>crítico</w:t>
      </w:r>
      <w:r>
        <w:rPr>
          <w:spacing w:val="-1"/>
          <w:vertAlign w:val="baseline"/>
        </w:rPr>
        <w:t> </w:t>
      </w:r>
      <w:r>
        <w:rPr>
          <w:vertAlign w:val="baseline"/>
        </w:rPr>
        <w:t>obtido</w:t>
      </w:r>
      <w:r>
        <w:rPr>
          <w:spacing w:val="3"/>
          <w:vertAlign w:val="baseline"/>
        </w:rPr>
        <w:t> </w:t>
      </w:r>
      <w:r>
        <w:rPr>
          <w:vertAlign w:val="baseline"/>
        </w:rPr>
        <w:t>pela tabela</w:t>
      </w:r>
      <w:r>
        <w:rPr>
          <w:spacing w:val="-1"/>
          <w:vertAlign w:val="baseline"/>
        </w:rPr>
        <w:t> </w:t>
      </w:r>
      <w:r>
        <w:rPr>
          <w:vertAlign w:val="baseline"/>
        </w:rPr>
        <w:t>t será:</w:t>
      </w:r>
    </w:p>
    <w:p>
      <w:pPr>
        <w:spacing w:before="1"/>
        <w:ind w:left="1170" w:right="0" w:firstLine="0"/>
        <w:jc w:val="left"/>
        <w:rPr>
          <w:sz w:val="24"/>
        </w:rPr>
      </w:pPr>
      <w:r>
        <w:rPr>
          <w:spacing w:val="-1"/>
          <w:position w:val="3"/>
          <w:sz w:val="24"/>
        </w:rPr>
        <w:t>t</w:t>
      </w:r>
      <w:r>
        <w:rPr>
          <w:spacing w:val="-1"/>
          <w:sz w:val="16"/>
        </w:rPr>
        <w:t>n-1,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crítico</w:t>
      </w:r>
      <w:r>
        <w:rPr>
          <w:sz w:val="16"/>
        </w:rPr>
        <w:t> </w:t>
      </w:r>
      <w:r>
        <w:rPr>
          <w:position w:val="3"/>
          <w:sz w:val="24"/>
        </w:rPr>
        <w:t>=</w:t>
      </w:r>
      <w:r>
        <w:rPr>
          <w:spacing w:val="-21"/>
          <w:position w:val="3"/>
          <w:sz w:val="24"/>
        </w:rPr>
        <w:t> </w:t>
      </w:r>
      <w:r>
        <w:rPr>
          <w:position w:val="3"/>
          <w:sz w:val="24"/>
        </w:rPr>
        <w:t>t</w:t>
      </w:r>
      <w:r>
        <w:rPr>
          <w:sz w:val="16"/>
        </w:rPr>
        <w:t>16,</w:t>
      </w:r>
      <w:r>
        <w:rPr>
          <w:spacing w:val="-2"/>
          <w:sz w:val="16"/>
        </w:rPr>
        <w:t> </w:t>
      </w:r>
      <w:r>
        <w:rPr>
          <w:sz w:val="16"/>
        </w:rPr>
        <w:t>0,01</w:t>
      </w:r>
      <w:r>
        <w:rPr>
          <w:spacing w:val="23"/>
          <w:sz w:val="16"/>
        </w:rPr>
        <w:t> </w:t>
      </w:r>
      <w:r>
        <w:rPr>
          <w:position w:val="3"/>
          <w:sz w:val="24"/>
        </w:rPr>
        <w:t>=</w:t>
      </w:r>
      <w:r>
        <w:rPr>
          <w:spacing w:val="-1"/>
          <w:position w:val="3"/>
          <w:sz w:val="24"/>
        </w:rPr>
        <w:t> </w:t>
      </w:r>
      <w:r>
        <w:rPr>
          <w:position w:val="3"/>
          <w:sz w:val="24"/>
        </w:rPr>
        <w:t>2,58</w:t>
      </w:r>
    </w:p>
    <w:p>
      <w:pPr>
        <w:pStyle w:val="BodyText"/>
        <w:spacing w:line="362" w:lineRule="auto" w:before="123"/>
        <w:ind w:left="462" w:right="767" w:firstLine="707"/>
      </w:pPr>
      <w:r>
        <w:rPr/>
        <w:t>Tendo</w:t>
      </w:r>
      <w:r>
        <w:rPr>
          <w:spacing w:val="18"/>
        </w:rPr>
        <w:t> </w:t>
      </w:r>
      <w:r>
        <w:rPr/>
        <w:t>isto,</w:t>
      </w:r>
      <w:r>
        <w:rPr>
          <w:spacing w:val="18"/>
        </w:rPr>
        <w:t> </w:t>
      </w:r>
      <w:r>
        <w:rPr/>
        <w:t>foi</w:t>
      </w:r>
      <w:r>
        <w:rPr>
          <w:spacing w:val="20"/>
        </w:rPr>
        <w:t> </w:t>
      </w:r>
      <w:r>
        <w:rPr/>
        <w:t>necessário</w:t>
      </w:r>
      <w:r>
        <w:rPr>
          <w:spacing w:val="18"/>
        </w:rPr>
        <w:t> </w:t>
      </w:r>
      <w:r>
        <w:rPr/>
        <w:t>calcular</w:t>
      </w:r>
      <w:r>
        <w:rPr>
          <w:spacing w:val="24"/>
        </w:rPr>
        <w:t> </w:t>
      </w:r>
      <w:r>
        <w:rPr/>
        <w:t>a</w:t>
      </w:r>
      <w:r>
        <w:rPr>
          <w:spacing w:val="19"/>
        </w:rPr>
        <w:t> </w:t>
      </w:r>
      <w:r>
        <w:rPr/>
        <w:t>diferença</w:t>
      </w:r>
      <w:r>
        <w:rPr>
          <w:spacing w:val="20"/>
        </w:rPr>
        <w:t> </w:t>
      </w:r>
      <w:r>
        <w:rPr/>
        <w:t>d</w:t>
      </w:r>
      <w:r>
        <w:rPr>
          <w:vertAlign w:val="subscript"/>
        </w:rPr>
        <w:t>i</w:t>
      </w:r>
      <w:r>
        <w:rPr>
          <w:spacing w:val="22"/>
          <w:vertAlign w:val="baseline"/>
        </w:rPr>
        <w:t> </w:t>
      </w:r>
      <w:r>
        <w:rPr>
          <w:vertAlign w:val="baseline"/>
        </w:rPr>
        <w:t>entre</w:t>
      </w:r>
      <w:r>
        <w:rPr>
          <w:spacing w:val="20"/>
          <w:vertAlign w:val="baseline"/>
        </w:rPr>
        <w:t> </w:t>
      </w:r>
      <w:r>
        <w:rPr>
          <w:vertAlign w:val="baseline"/>
        </w:rPr>
        <w:t>cada</w:t>
      </w:r>
      <w:r>
        <w:rPr>
          <w:spacing w:val="18"/>
          <w:vertAlign w:val="baseline"/>
        </w:rPr>
        <w:t> </w:t>
      </w:r>
      <w:r>
        <w:rPr>
          <w:vertAlign w:val="baseline"/>
        </w:rPr>
        <w:t>par</w:t>
      </w:r>
      <w:r>
        <w:rPr>
          <w:spacing w:val="19"/>
          <w:vertAlign w:val="baseline"/>
        </w:rPr>
        <w:t> </w:t>
      </w:r>
      <w:r>
        <w:rPr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vertAlign w:val="baseline"/>
        </w:rPr>
        <w:t>valores,</w:t>
      </w:r>
      <w:r>
        <w:rPr>
          <w:spacing w:val="19"/>
          <w:vertAlign w:val="baseline"/>
        </w:rPr>
        <w:t> </w:t>
      </w:r>
      <w:r>
        <w:rPr>
          <w:vertAlign w:val="baseline"/>
        </w:rPr>
        <w:t>onde</w:t>
      </w:r>
      <w:r>
        <w:rPr>
          <w:spacing w:val="18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i</w:t>
      </w:r>
      <w:r>
        <w:rPr>
          <w:vertAlign w:val="baseline"/>
        </w:rPr>
        <w:t> =</w:t>
      </w:r>
      <w:r>
        <w:rPr>
          <w:spacing w:val="-57"/>
          <w:vertAlign w:val="baseline"/>
        </w:rPr>
        <w:t> </w:t>
      </w:r>
      <w:r>
        <w:rPr>
          <w:position w:val="3"/>
          <w:vertAlign w:val="baseline"/>
        </w:rPr>
        <w:t>X</w:t>
      </w:r>
      <w:r>
        <w:rPr>
          <w:sz w:val="16"/>
          <w:vertAlign w:val="baseline"/>
        </w:rPr>
        <w:t>antes</w:t>
      </w:r>
      <w:r>
        <w:rPr>
          <w:spacing w:val="19"/>
          <w:sz w:val="16"/>
          <w:vertAlign w:val="baseline"/>
        </w:rPr>
        <w:t> </w:t>
      </w:r>
      <w:r>
        <w:rPr>
          <w:position w:val="3"/>
          <w:vertAlign w:val="baseline"/>
        </w:rPr>
        <w:t>-</w:t>
      </w:r>
      <w:r>
        <w:rPr>
          <w:spacing w:val="-1"/>
          <w:position w:val="3"/>
          <w:vertAlign w:val="baseline"/>
        </w:rPr>
        <w:t> </w:t>
      </w:r>
      <w:r>
        <w:rPr>
          <w:position w:val="3"/>
          <w:vertAlign w:val="baseline"/>
        </w:rPr>
        <w:t>X</w:t>
      </w:r>
      <w:r>
        <w:rPr>
          <w:sz w:val="16"/>
          <w:vertAlign w:val="baseline"/>
        </w:rPr>
        <w:t>depois</w:t>
      </w:r>
      <w:r>
        <w:rPr>
          <w:position w:val="3"/>
          <w:vertAlign w:val="baseline"/>
        </w:rPr>
        <w:t>.</w:t>
      </w:r>
    </w:p>
    <w:p>
      <w:pPr>
        <w:pStyle w:val="BodyText"/>
        <w:spacing w:line="258" w:lineRule="exact"/>
        <w:ind w:left="1170"/>
      </w:pPr>
      <w:r>
        <w:rPr/>
        <w:t>Para</w:t>
      </w:r>
      <w:r>
        <w:rPr>
          <w:spacing w:val="-3"/>
        </w:rPr>
        <w:t> </w:t>
      </w:r>
      <w:r>
        <w:rPr/>
        <w:t>o jogo em</w:t>
      </w:r>
      <w:r>
        <w:rPr>
          <w:spacing w:val="-1"/>
        </w:rPr>
        <w:t> </w:t>
      </w:r>
      <w:r>
        <w:rPr/>
        <w:t>questão, tivemos: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462"/>
        <w:jc w:val="both"/>
      </w:pPr>
      <w:r>
        <w:rPr/>
        <w:t>Tabela</w:t>
      </w:r>
      <w:r>
        <w:rPr>
          <w:spacing w:val="-2"/>
        </w:rPr>
        <w:t> </w:t>
      </w:r>
      <w:r>
        <w:rPr/>
        <w:t>4: Diferença</w:t>
      </w:r>
      <w:r>
        <w:rPr>
          <w:spacing w:val="-2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-1"/>
        </w:rPr>
        <w:t> </w:t>
      </w:r>
      <w:r>
        <w:rPr/>
        <w:t>pontos obtidos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jogador</w:t>
      </w:r>
      <w:r>
        <w:rPr>
          <w:spacing w:val="-2"/>
        </w:rPr>
        <w:t> </w:t>
      </w:r>
      <w:r>
        <w:rPr/>
        <w:t>antes e</w:t>
      </w:r>
      <w:r>
        <w:rPr>
          <w:spacing w:val="-1"/>
        </w:rPr>
        <w:t> </w:t>
      </w:r>
      <w:r>
        <w:rPr/>
        <w:t>depois.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5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9"/>
        <w:gridCol w:w="342"/>
        <w:gridCol w:w="468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</w:tblGrid>
      <w:tr>
        <w:trPr>
          <w:trHeight w:val="344" w:hRule="atLeast"/>
        </w:trPr>
        <w:tc>
          <w:tcPr>
            <w:tcW w:w="1129" w:type="dxa"/>
            <w:tcBorders>
              <w:top w:val="nil"/>
              <w:left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3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26" w:right="15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Jog1</w:t>
            </w:r>
          </w:p>
        </w:tc>
        <w:tc>
          <w:tcPr>
            <w:tcW w:w="4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93" w:right="75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Jog2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3" w:right="43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Jog3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3" w:right="45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Jog4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3" w:right="47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Jog5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3" w:right="48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Jog6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126"/>
              <w:jc w:val="right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Jog7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131"/>
              <w:jc w:val="left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Jog8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127"/>
              <w:jc w:val="right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Jog9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3" w:right="46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Jog10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3" w:right="48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Jog11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3" w:right="49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Jog12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2" w:right="50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Jog13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1" w:right="50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Jog14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0" w:right="50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Jog15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0" w:right="50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Jog16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49" w:right="50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Jog17</w:t>
            </w:r>
          </w:p>
        </w:tc>
      </w:tr>
      <w:tr>
        <w:trPr>
          <w:trHeight w:val="343" w:hRule="atLeast"/>
        </w:trPr>
        <w:tc>
          <w:tcPr>
            <w:tcW w:w="112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416"/>
              <w:jc w:val="right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Antes</w:t>
            </w:r>
          </w:p>
        </w:tc>
        <w:tc>
          <w:tcPr>
            <w:tcW w:w="3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11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7</w:t>
            </w:r>
          </w:p>
        </w:tc>
        <w:tc>
          <w:tcPr>
            <w:tcW w:w="4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18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3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10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8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8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8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6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6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2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175"/>
              <w:jc w:val="right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18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183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10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177"/>
              <w:jc w:val="right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21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2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6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1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2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2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8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4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9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5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4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7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3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8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7</w:t>
            </w:r>
          </w:p>
        </w:tc>
      </w:tr>
      <w:tr>
        <w:trPr>
          <w:trHeight w:val="344" w:hRule="atLeast"/>
        </w:trPr>
        <w:tc>
          <w:tcPr>
            <w:tcW w:w="112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394"/>
              <w:jc w:val="right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w w:val="50"/>
                <w:sz w:val="27"/>
              </w:rPr>
              <w:t>Depois</w:t>
            </w:r>
          </w:p>
        </w:tc>
        <w:tc>
          <w:tcPr>
            <w:tcW w:w="3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26" w:right="13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16</w:t>
            </w:r>
          </w:p>
        </w:tc>
        <w:tc>
          <w:tcPr>
            <w:tcW w:w="4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18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5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3" w:right="41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12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3" w:right="43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14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3" w:right="44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11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6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175"/>
              <w:jc w:val="right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18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183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31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177"/>
              <w:jc w:val="right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23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9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9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1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9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50" w:right="50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30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48" w:right="50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12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5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8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left="45" w:right="50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10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9" w:lineRule="exact" w:before="15"/>
              <w:ind w:right="8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9</w:t>
            </w:r>
          </w:p>
        </w:tc>
      </w:tr>
      <w:tr>
        <w:trPr>
          <w:trHeight w:val="398" w:hRule="atLeast"/>
        </w:trPr>
        <w:tc>
          <w:tcPr>
            <w:tcW w:w="112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left="489" w:right="482"/>
              <w:rPr>
                <w:b/>
                <w:sz w:val="29"/>
              </w:rPr>
            </w:pPr>
            <w:r>
              <w:rPr>
                <w:b/>
                <w:w w:val="50"/>
                <w:sz w:val="29"/>
              </w:rPr>
              <w:t>d</w:t>
            </w:r>
            <w:r>
              <w:rPr>
                <w:b/>
                <w:w w:val="50"/>
                <w:sz w:val="29"/>
                <w:vertAlign w:val="subscript"/>
              </w:rPr>
              <w:t>i</w:t>
            </w:r>
          </w:p>
        </w:tc>
        <w:tc>
          <w:tcPr>
            <w:tcW w:w="3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left="26" w:right="5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-9</w:t>
            </w:r>
          </w:p>
        </w:tc>
        <w:tc>
          <w:tcPr>
            <w:tcW w:w="4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left="88" w:right="75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-2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left="53" w:right="33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-4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left="53" w:right="35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-6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left="53" w:right="36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-5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left="53" w:right="38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-4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right="200"/>
              <w:jc w:val="right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0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left="161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-21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right="177"/>
              <w:jc w:val="right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-2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left="53" w:right="44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-7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left="53" w:right="46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-3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left="53" w:right="47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-7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left="47" w:right="50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-22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left="53" w:right="50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-3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left="52" w:right="50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-4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left="50" w:right="50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-7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51"/>
              <w:ind w:left="50" w:right="50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-2</w:t>
            </w:r>
          </w:p>
        </w:tc>
      </w:tr>
      <w:tr>
        <w:trPr>
          <w:trHeight w:val="453" w:hRule="atLeast"/>
        </w:trPr>
        <w:tc>
          <w:tcPr>
            <w:tcW w:w="112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auto" w:before="59"/>
              <w:ind w:right="486"/>
              <w:jc w:val="right"/>
              <w:rPr>
                <w:b/>
                <w:sz w:val="20"/>
              </w:rPr>
            </w:pPr>
            <w:r>
              <w:rPr>
                <w:b/>
                <w:w w:val="50"/>
                <w:position w:val="-14"/>
                <w:sz w:val="29"/>
              </w:rPr>
              <w:t>d</w:t>
            </w:r>
            <w:r>
              <w:rPr>
                <w:b/>
                <w:w w:val="50"/>
                <w:position w:val="-19"/>
                <w:sz w:val="20"/>
              </w:rPr>
              <w:t>i</w:t>
            </w:r>
            <w:r>
              <w:rPr>
                <w:b/>
                <w:w w:val="50"/>
                <w:sz w:val="20"/>
              </w:rPr>
              <w:t>2</w:t>
            </w:r>
          </w:p>
        </w:tc>
        <w:tc>
          <w:tcPr>
            <w:tcW w:w="3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ind w:left="26" w:right="13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81</w:t>
            </w:r>
          </w:p>
        </w:tc>
        <w:tc>
          <w:tcPr>
            <w:tcW w:w="4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ind w:left="18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4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ind w:left="53" w:right="41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16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ind w:left="53" w:right="43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36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ind w:left="53" w:right="44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25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ind w:left="53" w:right="45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16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ind w:right="200"/>
              <w:jc w:val="right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0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ind w:left="153"/>
              <w:jc w:val="left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441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ind w:right="202"/>
              <w:jc w:val="right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4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ind w:left="52" w:right="50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49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9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ind w:left="50" w:right="50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49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ind w:left="42" w:right="50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484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ind w:right="4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9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ind w:left="47" w:right="50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16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ind w:left="45" w:right="50"/>
              <w:rPr>
                <w:rFonts w:ascii="Calibri"/>
                <w:sz w:val="27"/>
              </w:rPr>
            </w:pPr>
            <w:r>
              <w:rPr>
                <w:rFonts w:ascii="Calibri"/>
                <w:w w:val="50"/>
                <w:sz w:val="27"/>
              </w:rPr>
              <w:t>49</w:t>
            </w:r>
          </w:p>
        </w:tc>
        <w:tc>
          <w:tcPr>
            <w:tcW w:w="4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7" w:lineRule="exact" w:before="106"/>
              <w:ind w:right="8"/>
              <w:rPr>
                <w:rFonts w:ascii="Calibri"/>
                <w:sz w:val="27"/>
              </w:rPr>
            </w:pPr>
            <w:r>
              <w:rPr>
                <w:rFonts w:ascii="Calibri"/>
                <w:w w:val="41"/>
                <w:sz w:val="27"/>
              </w:rPr>
              <w:t>4</w:t>
            </w:r>
          </w:p>
        </w:tc>
      </w:tr>
    </w:tbl>
    <w:p>
      <w:pPr>
        <w:spacing w:before="0"/>
        <w:ind w:left="1028" w:right="0" w:firstLine="0"/>
        <w:jc w:val="left"/>
        <w:rPr>
          <w:sz w:val="20"/>
        </w:rPr>
      </w:pPr>
      <w:r>
        <w:rPr>
          <w:sz w:val="20"/>
        </w:rPr>
        <w:t>Fonte: 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2016.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2" w:lineRule="auto"/>
        <w:ind w:left="462" w:right="767" w:firstLine="707"/>
      </w:pPr>
      <w:r>
        <w:rPr/>
        <w:t>Com</w:t>
      </w:r>
      <w:r>
        <w:rPr>
          <w:spacing w:val="23"/>
        </w:rPr>
        <w:t> </w:t>
      </w:r>
      <w:r>
        <w:rPr/>
        <w:t>estes</w:t>
      </w:r>
      <w:r>
        <w:rPr>
          <w:spacing w:val="24"/>
        </w:rPr>
        <w:t> </w:t>
      </w:r>
      <w:r>
        <w:rPr/>
        <w:t>dados</w:t>
      </w:r>
      <w:r>
        <w:rPr>
          <w:spacing w:val="25"/>
        </w:rPr>
        <w:t> </w:t>
      </w:r>
      <w:r>
        <w:rPr/>
        <w:t>em</w:t>
      </w:r>
      <w:r>
        <w:rPr>
          <w:spacing w:val="24"/>
        </w:rPr>
        <w:t> </w:t>
      </w:r>
      <w:r>
        <w:rPr/>
        <w:t>mãos,</w:t>
      </w:r>
      <w:r>
        <w:rPr>
          <w:spacing w:val="23"/>
        </w:rPr>
        <w:t> </w:t>
      </w:r>
      <w:r>
        <w:rPr/>
        <w:t>foram</w:t>
      </w:r>
      <w:r>
        <w:rPr>
          <w:spacing w:val="27"/>
        </w:rPr>
        <w:t> </w:t>
      </w:r>
      <w:r>
        <w:rPr/>
        <w:t>calculados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diferença</w:t>
      </w:r>
      <w:r>
        <w:rPr>
          <w:spacing w:val="21"/>
        </w:rPr>
        <w:t> </w:t>
      </w:r>
      <w:r>
        <w:rPr/>
        <w:t>média</w:t>
      </w:r>
      <w:r>
        <w:rPr>
          <w:spacing w:val="26"/>
        </w:rPr>
        <w:t> </w:t>
      </w:r>
      <w:r>
        <w:rPr>
          <w:rFonts w:ascii="Cambria Math" w:hAnsi="Cambria Math" w:eastAsia="Cambria Math"/>
        </w:rPr>
        <w:t>𝑑</w:t>
      </w:r>
      <w:r>
        <w:rPr>
          <w:rFonts w:ascii="Cambria Math" w:hAnsi="Cambria Math" w:eastAsia="Cambria Math"/>
          <w:position w:val="5"/>
        </w:rPr>
        <w:t>̅</w:t>
      </w:r>
      <w:r>
        <w:rPr>
          <w:rFonts w:ascii="Cambria Math" w:hAnsi="Cambria Math" w:eastAsia="Cambria Math"/>
          <w:spacing w:val="39"/>
          <w:position w:val="5"/>
        </w:rPr>
        <w:t> </w:t>
      </w:r>
      <w:r>
        <w:rPr/>
        <w:t>e</w:t>
      </w:r>
      <w:r>
        <w:rPr>
          <w:spacing w:val="22"/>
        </w:rPr>
        <w:t> </w:t>
      </w:r>
      <w:r>
        <w:rPr/>
        <w:t>o</w:t>
      </w:r>
      <w:r>
        <w:rPr>
          <w:spacing w:val="24"/>
        </w:rPr>
        <w:t> </w:t>
      </w:r>
      <w:r>
        <w:rPr/>
        <w:t>desvio</w:t>
      </w:r>
      <w:r>
        <w:rPr>
          <w:spacing w:val="23"/>
        </w:rPr>
        <w:t> </w:t>
      </w:r>
      <w:r>
        <w:rPr/>
        <w:t>padrão</w:t>
      </w:r>
      <w:r>
        <w:rPr>
          <w:spacing w:val="-57"/>
        </w:rPr>
        <w:t> </w:t>
      </w:r>
      <w:r>
        <w:rPr/>
        <w:t>(s</w:t>
      </w:r>
      <w:r>
        <w:rPr>
          <w:vertAlign w:val="subscript"/>
        </w:rPr>
        <w:t>d</w:t>
      </w:r>
      <w:r>
        <w:rPr>
          <w:vertAlign w:val="baseline"/>
        </w:rPr>
        <w:t>)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diferença</w:t>
      </w:r>
      <w:r>
        <w:rPr>
          <w:spacing w:val="-1"/>
          <w:vertAlign w:val="baseline"/>
        </w:rPr>
        <w:t> </w:t>
      </w:r>
      <w:r>
        <w:rPr>
          <w:vertAlign w:val="baseline"/>
        </w:rPr>
        <w:t>média.</w:t>
      </w:r>
      <w:r>
        <w:rPr>
          <w:spacing w:val="2"/>
          <w:vertAlign w:val="baseline"/>
        </w:rPr>
        <w:t> </w:t>
      </w:r>
      <w:r>
        <w:rPr>
          <w:vertAlign w:val="baseline"/>
        </w:rPr>
        <w:t>Os cálculos seguiram</w:t>
      </w:r>
      <w:r>
        <w:rPr>
          <w:spacing w:val="1"/>
          <w:vertAlign w:val="baseline"/>
        </w:rPr>
        <w:t> </w:t>
      </w:r>
      <w:r>
        <w:rPr>
          <w:vertAlign w:val="baseline"/>
        </w:rPr>
        <w:t>as fórmulas abaixo:</w:t>
      </w:r>
    </w:p>
    <w:p>
      <w:pPr>
        <w:spacing w:after="0" w:line="362" w:lineRule="auto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4562"/>
        <w:rPr>
          <w:sz w:val="20"/>
        </w:rPr>
      </w:pPr>
      <w:r>
        <w:rPr>
          <w:sz w:val="20"/>
        </w:rPr>
        <w:drawing>
          <wp:inline distT="0" distB="0" distL="0" distR="0">
            <wp:extent cx="672535" cy="381000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3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2980760</wp:posOffset>
            </wp:positionH>
            <wp:positionV relativeFrom="paragraph">
              <wp:posOffset>107104</wp:posOffset>
            </wp:positionV>
            <wp:extent cx="2058550" cy="504825"/>
            <wp:effectExtent l="0" t="0" r="0" b="0"/>
            <wp:wrapTopAndBottom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5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70"/>
      </w:pPr>
      <w:r>
        <w:rPr/>
        <w:t>Os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obtidos</w:t>
      </w:r>
      <w:r>
        <w:rPr>
          <w:spacing w:val="-1"/>
        </w:rPr>
        <w:t> </w:t>
      </w:r>
      <w:r>
        <w:rPr/>
        <w:t>foram:</w:t>
      </w:r>
    </w:p>
    <w:p>
      <w:pPr>
        <w:pStyle w:val="BodyText"/>
        <w:spacing w:line="362" w:lineRule="auto" w:before="99"/>
        <w:ind w:left="1170" w:right="8049"/>
      </w:pPr>
      <w:r>
        <w:rPr>
          <w:rFonts w:ascii="Cambria Math" w:hAnsi="Cambria Math" w:eastAsia="Cambria Math"/>
        </w:rPr>
        <w:t>𝑑</w:t>
      </w:r>
      <w:r>
        <w:rPr>
          <w:rFonts w:ascii="Cambria Math" w:hAnsi="Cambria Math" w:eastAsia="Cambria Math"/>
          <w:position w:val="5"/>
        </w:rPr>
        <w:t>̅ </w:t>
      </w:r>
      <w:r>
        <w:rPr/>
        <w:t>= - 6,35</w:t>
      </w:r>
      <w:r>
        <w:rPr>
          <w:spacing w:val="-57"/>
        </w:rPr>
        <w:t> </w:t>
      </w:r>
      <w:r>
        <w:rPr/>
        <w:t>s</w:t>
      </w:r>
      <w:r>
        <w:rPr>
          <w:vertAlign w:val="subscript"/>
        </w:rPr>
        <w:t>d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6,15</w:t>
      </w:r>
    </w:p>
    <w:p>
      <w:pPr>
        <w:pStyle w:val="BodyText"/>
        <w:spacing w:line="272" w:lineRule="exact"/>
        <w:ind w:left="1170"/>
      </w:pPr>
      <w:r>
        <w:rPr/>
        <w:t>A</w:t>
      </w:r>
      <w:r>
        <w:rPr>
          <w:spacing w:val="-1"/>
        </w:rPr>
        <w:t> </w:t>
      </w:r>
      <w:r>
        <w:rPr/>
        <w:t>próxima</w:t>
      </w:r>
      <w:r>
        <w:rPr>
          <w:spacing w:val="-1"/>
        </w:rPr>
        <w:t> </w:t>
      </w:r>
      <w:r>
        <w:rPr/>
        <w:t>etapa</w:t>
      </w:r>
      <w:r>
        <w:rPr>
          <w:spacing w:val="-3"/>
        </w:rPr>
        <w:t> </w:t>
      </w:r>
      <w:r>
        <w:rPr/>
        <w:t>foi o</w:t>
      </w:r>
      <w:r>
        <w:rPr>
          <w:spacing w:val="-1"/>
        </w:rPr>
        <w:t> </w:t>
      </w:r>
      <w:r>
        <w:rPr/>
        <w:t>cálculo da</w:t>
      </w:r>
      <w:r>
        <w:rPr>
          <w:spacing w:val="-1"/>
        </w:rPr>
        <w:t> </w:t>
      </w:r>
      <w:r>
        <w:rPr/>
        <w:t>variável de</w:t>
      </w:r>
      <w:r>
        <w:rPr>
          <w:spacing w:val="-1"/>
        </w:rPr>
        <w:t> </w:t>
      </w:r>
      <w:r>
        <w:rPr/>
        <w:t>teste,</w:t>
      </w:r>
      <w:r>
        <w:rPr>
          <w:spacing w:val="1"/>
        </w:rPr>
        <w:t> </w:t>
      </w:r>
      <w:r>
        <w:rPr/>
        <w:t>seguindo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fórmula</w:t>
      </w:r>
      <w:r>
        <w:rPr>
          <w:spacing w:val="-2"/>
        </w:rPr>
        <w:t> </w:t>
      </w:r>
      <w:r>
        <w:rPr/>
        <w:t>abaixo: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3314101</wp:posOffset>
            </wp:positionH>
            <wp:positionV relativeFrom="paragraph">
              <wp:posOffset>222031</wp:posOffset>
            </wp:positionV>
            <wp:extent cx="1270513" cy="461772"/>
            <wp:effectExtent l="0" t="0" r="0" b="0"/>
            <wp:wrapTopAndBottom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513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170"/>
        <w:jc w:val="both"/>
      </w:pPr>
      <w:r>
        <w:rPr/>
        <w:t>O</w:t>
      </w:r>
      <w:r>
        <w:rPr>
          <w:spacing w:val="-2"/>
        </w:rPr>
        <w:t> </w:t>
      </w:r>
      <w:r>
        <w:rPr/>
        <w:t>resultado obtido</w:t>
      </w:r>
      <w:r>
        <w:rPr>
          <w:spacing w:val="-1"/>
        </w:rPr>
        <w:t> </w:t>
      </w:r>
      <w:r>
        <w:rPr/>
        <w:t>foi: t</w:t>
      </w:r>
      <w:r>
        <w:rPr>
          <w:vertAlign w:val="subscript"/>
        </w:rPr>
        <w:t>16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-4,26</w:t>
      </w:r>
    </w:p>
    <w:p>
      <w:pPr>
        <w:pStyle w:val="BodyText"/>
        <w:spacing w:line="360" w:lineRule="auto" w:before="139"/>
        <w:ind w:left="462" w:right="771" w:firstLine="707"/>
        <w:jc w:val="both"/>
      </w:pPr>
      <w:r>
        <w:rPr/>
        <w:t>Rejeitaríamos H</w:t>
      </w:r>
      <w:r>
        <w:rPr>
          <w:vertAlign w:val="subscript"/>
        </w:rPr>
        <w:t>0</w:t>
      </w:r>
      <w:r>
        <w:rPr>
          <w:vertAlign w:val="baseline"/>
        </w:rPr>
        <w:t> caso o valor da variável de teste fosse menor que -2,58, e como -4,26</w:t>
      </w:r>
      <w:r>
        <w:rPr>
          <w:spacing w:val="-57"/>
          <w:vertAlign w:val="baseline"/>
        </w:rPr>
        <w:t> </w:t>
      </w:r>
      <w:r>
        <w:rPr>
          <w:vertAlign w:val="baseline"/>
        </w:rPr>
        <w:t>é</w:t>
      </w:r>
      <w:r>
        <w:rPr>
          <w:spacing w:val="-1"/>
          <w:vertAlign w:val="baseline"/>
        </w:rPr>
        <w:t> </w:t>
      </w:r>
      <w:r>
        <w:rPr>
          <w:vertAlign w:val="baseline"/>
        </w:rPr>
        <w:t>menor</w:t>
      </w:r>
      <w:r>
        <w:rPr>
          <w:spacing w:val="-2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-2,58 podemos</w:t>
      </w:r>
      <w:r>
        <w:rPr>
          <w:spacing w:val="-1"/>
          <w:vertAlign w:val="baseline"/>
        </w:rPr>
        <w:t> </w:t>
      </w:r>
      <w:r>
        <w:rPr>
          <w:vertAlign w:val="baseline"/>
        </w:rPr>
        <w:t>rejeitar</w:t>
      </w:r>
      <w:r>
        <w:rPr>
          <w:spacing w:val="-2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0</w:t>
      </w:r>
      <w:r>
        <w:rPr>
          <w:vertAlign w:val="baseline"/>
        </w:rPr>
        <w:t>.</w:t>
      </w:r>
    </w:p>
    <w:p>
      <w:pPr>
        <w:pStyle w:val="BodyText"/>
        <w:spacing w:line="360" w:lineRule="auto" w:before="1"/>
        <w:ind w:left="462" w:right="769" w:firstLine="707"/>
        <w:jc w:val="both"/>
      </w:pPr>
      <w:r>
        <w:rPr/>
        <w:t>Sendo assim, concluímos, com 99% de confiança, que o jogo foi efetivo com relação</w:t>
      </w:r>
      <w:r>
        <w:rPr>
          <w:spacing w:val="1"/>
        </w:rPr>
        <w:t> </w:t>
      </w:r>
      <w:r>
        <w:rPr/>
        <w:t>ao seu propósito, que era o de aumentar a retenção de conhecimento por parte dos jogadores,</w:t>
      </w:r>
      <w:r>
        <w:rPr>
          <w:spacing w:val="1"/>
        </w:rPr>
        <w:t> </w:t>
      </w:r>
      <w:r>
        <w:rPr/>
        <w:t>para a amostra em questão. Porém, por limitação de tempo, não foi possível aplicar este jogo</w:t>
      </w:r>
      <w:r>
        <w:rPr>
          <w:spacing w:val="1"/>
        </w:rPr>
        <w:t> </w:t>
      </w:r>
      <w:r>
        <w:rPr/>
        <w:t>em uma amostra representativa. A amostra selecionada para aplicação é insuficiente para que</w:t>
      </w:r>
      <w:r>
        <w:rPr>
          <w:spacing w:val="1"/>
        </w:rPr>
        <w:t> </w:t>
      </w:r>
      <w:r>
        <w:rPr/>
        <w:t>cheguemos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conclusão</w:t>
      </w:r>
      <w:r>
        <w:rPr>
          <w:spacing w:val="1"/>
        </w:rPr>
        <w:t> </w:t>
      </w:r>
      <w:r>
        <w:rPr/>
        <w:t>ampla</w:t>
      </w:r>
      <w:r>
        <w:rPr>
          <w:spacing w:val="1"/>
        </w:rPr>
        <w:t> </w:t>
      </w:r>
      <w:r>
        <w:rPr/>
        <w:t>(que</w:t>
      </w:r>
      <w:r>
        <w:rPr>
          <w:spacing w:val="1"/>
        </w:rPr>
        <w:t> </w:t>
      </w:r>
      <w:r>
        <w:rPr/>
        <w:t>contemple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faixas</w:t>
      </w:r>
      <w:r>
        <w:rPr>
          <w:spacing w:val="-57"/>
        </w:rPr>
        <w:t> </w:t>
      </w:r>
      <w:r>
        <w:rPr/>
        <w:t>etárias). Como o público selecionado não possuía um conhecimento profundo sobre o tema de</w:t>
      </w:r>
      <w:r>
        <w:rPr>
          <w:spacing w:val="-57"/>
        </w:rPr>
        <w:t> </w:t>
      </w:r>
      <w:r>
        <w:rPr/>
        <w:t>compras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presumir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aplicado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amostra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conhecimento sobre o assunto os saltos no nível de conhecimento adquirido sejam menores.</w:t>
      </w:r>
      <w:r>
        <w:rPr>
          <w:spacing w:val="1"/>
        </w:rPr>
        <w:t> </w:t>
      </w:r>
      <w:r>
        <w:rPr/>
        <w:t>Contudo, a intenção do jogo, é não somente garantir que se entendam os principais conceitos</w:t>
      </w:r>
      <w:r>
        <w:rPr>
          <w:spacing w:val="1"/>
        </w:rPr>
        <w:t> </w:t>
      </w:r>
      <w:r>
        <w:rPr/>
        <w:t>que delineam os modelos de compras, mas, sobretudo, conscientizar para os impactos em</w:t>
      </w:r>
      <w:r>
        <w:rPr>
          <w:spacing w:val="1"/>
        </w:rPr>
        <w:t> </w:t>
      </w:r>
      <w:r>
        <w:rPr/>
        <w:t>termos de custos que uma escolha mal avaliada pode acarretar. Tendo em vista as limitações</w:t>
      </w:r>
      <w:r>
        <w:rPr>
          <w:spacing w:val="1"/>
        </w:rPr>
        <w:t> </w:t>
      </w:r>
      <w:r>
        <w:rPr/>
        <w:t>do projeto, podemos concluir que este jogo foi efetivo com relação ao seu propósito para 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selecionado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teste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sofrer</w:t>
      </w:r>
      <w:r>
        <w:rPr>
          <w:spacing w:val="1"/>
        </w:rPr>
        <w:t> </w:t>
      </w:r>
      <w:r>
        <w:rPr/>
        <w:t>variações</w:t>
      </w:r>
      <w:r>
        <w:rPr>
          <w:spacing w:val="1"/>
        </w:rPr>
        <w:t> </w:t>
      </w:r>
      <w:r>
        <w:rPr/>
        <w:t>caso</w:t>
      </w:r>
      <w:r>
        <w:rPr>
          <w:spacing w:val="60"/>
        </w:rPr>
        <w:t> </w:t>
      </w:r>
      <w:r>
        <w:rPr/>
        <w:t>seja</w:t>
      </w:r>
      <w:r>
        <w:rPr>
          <w:spacing w:val="1"/>
        </w:rPr>
        <w:t> </w:t>
      </w:r>
      <w:r>
        <w:rPr/>
        <w:t>replicado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outros públicos-alvo.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0"/>
          <w:numId w:val="16"/>
        </w:numPr>
        <w:tabs>
          <w:tab w:pos="1169" w:val="left" w:leader="none"/>
          <w:tab w:pos="1170" w:val="left" w:leader="none"/>
        </w:tabs>
        <w:spacing w:line="240" w:lineRule="auto" w:before="90" w:after="0"/>
        <w:ind w:left="1170" w:right="0" w:hanging="708"/>
        <w:jc w:val="left"/>
      </w:pPr>
      <w:bookmarkStart w:name="_bookmark40" w:id="74"/>
      <w:bookmarkEnd w:id="74"/>
      <w:r>
        <w:rPr>
          <w:b w:val="0"/>
        </w:rPr>
      </w:r>
      <w:bookmarkStart w:name="_bookmark40" w:id="75"/>
      <w:bookmarkEnd w:id="75"/>
      <w:r>
        <w:rPr/>
        <w:t>CON</w:t>
      </w:r>
      <w:r>
        <w:rPr/>
        <w:t>CLUSÃO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3"/>
        <w:ind w:left="462" w:right="777" w:firstLine="707"/>
        <w:jc w:val="both"/>
      </w:pPr>
      <w:r>
        <w:rPr/>
        <w:t>Este capítulo buscou analisar se os resultados obtidos com a aplicação do jogo vão de</w:t>
      </w:r>
      <w:r>
        <w:rPr>
          <w:spacing w:val="1"/>
        </w:rPr>
        <w:t> </w:t>
      </w:r>
      <w:r>
        <w:rPr/>
        <w:t>encontro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originalmente</w:t>
      </w:r>
      <w:r>
        <w:rPr>
          <w:spacing w:val="1"/>
        </w:rPr>
        <w:t> </w:t>
      </w:r>
      <w:r>
        <w:rPr/>
        <w:t>propostos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trabalho.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considerações sobre a metodologia utilizada e sua aplicação, bem como a apresentação de</w:t>
      </w:r>
      <w:r>
        <w:rPr>
          <w:spacing w:val="1"/>
        </w:rPr>
        <w:t> </w:t>
      </w:r>
      <w:r>
        <w:rPr/>
        <w:t>sugestões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trabalhos</w:t>
      </w:r>
      <w:r>
        <w:rPr>
          <w:spacing w:val="1"/>
        </w:rPr>
        <w:t> </w:t>
      </w:r>
      <w:r>
        <w:rPr/>
        <w:t>futuros e</w:t>
      </w:r>
      <w:r>
        <w:rPr>
          <w:spacing w:val="-1"/>
        </w:rPr>
        <w:t> </w:t>
      </w:r>
      <w:r>
        <w:rPr/>
        <w:t>outras considerações.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16"/>
        </w:numPr>
        <w:tabs>
          <w:tab w:pos="1169" w:val="left" w:leader="none"/>
          <w:tab w:pos="1170" w:val="left" w:leader="none"/>
        </w:tabs>
        <w:spacing w:line="240" w:lineRule="auto" w:before="1" w:after="0"/>
        <w:ind w:left="1170" w:right="0" w:hanging="708"/>
        <w:jc w:val="left"/>
      </w:pPr>
      <w:bookmarkStart w:name="_bookmark41" w:id="76"/>
      <w:bookmarkEnd w:id="76"/>
      <w:r>
        <w:rPr>
          <w:b w:val="0"/>
        </w:rPr>
      </w:r>
      <w:bookmarkStart w:name="_bookmark41" w:id="77"/>
      <w:bookmarkEnd w:id="77"/>
      <w:r>
        <w:rPr/>
        <w:t>A</w:t>
      </w:r>
      <w:r>
        <w:rPr/>
        <w:t>tingimento</w:t>
      </w:r>
      <w:r>
        <w:rPr>
          <w:spacing w:val="-3"/>
        </w:rPr>
        <w:t> </w:t>
      </w:r>
      <w:r>
        <w:rPr/>
        <w:t>dos</w:t>
      </w:r>
      <w:r>
        <w:rPr>
          <w:spacing w:val="-2"/>
        </w:rPr>
        <w:t> </w:t>
      </w:r>
      <w:r>
        <w:rPr/>
        <w:t>objetivos</w:t>
      </w:r>
      <w:r>
        <w:rPr>
          <w:spacing w:val="-2"/>
        </w:rPr>
        <w:t> </w:t>
      </w:r>
      <w:r>
        <w:rPr/>
        <w:t>propostos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6"/>
        <w:ind w:left="462" w:right="772" w:firstLine="707"/>
        <w:jc w:val="both"/>
      </w:pPr>
      <w:r>
        <w:rPr/>
        <w:t>O objetivo deste trabalho consistiu na elaboração de um jogo em forma de dinâmica de</w:t>
      </w:r>
      <w:r>
        <w:rPr>
          <w:spacing w:val="-57"/>
        </w:rPr>
        <w:t> </w:t>
      </w:r>
      <w:r>
        <w:rPr/>
        <w:t>grupo que envolvesse elementos comuns dos processos de compras na administração pública,</w:t>
      </w:r>
      <w:r>
        <w:rPr>
          <w:spacing w:val="1"/>
        </w:rPr>
        <w:t> </w:t>
      </w:r>
      <w:r>
        <w:rPr/>
        <w:t>e que essencialmente desempenhasse o papel de atuar como elemento de conscientização na</w:t>
      </w:r>
      <w:r>
        <w:rPr>
          <w:spacing w:val="1"/>
        </w:rPr>
        <w:t> </w:t>
      </w:r>
      <w:r>
        <w:rPr/>
        <w:t>tomada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agentes</w:t>
      </w:r>
      <w:r>
        <w:rPr>
          <w:spacing w:val="1"/>
        </w:rPr>
        <w:t> </w:t>
      </w:r>
      <w:r>
        <w:rPr/>
        <w:t>envolvidos,</w:t>
      </w:r>
      <w:r>
        <w:rPr>
          <w:spacing w:val="1"/>
        </w:rPr>
        <w:t> </w:t>
      </w:r>
      <w:r>
        <w:rPr/>
        <w:t>orientando-os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hábito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análise,</w:t>
      </w:r>
      <w:r>
        <w:rPr>
          <w:spacing w:val="1"/>
        </w:rPr>
        <w:t> </w:t>
      </w:r>
      <w:r>
        <w:rPr/>
        <w:t>planejamento</w:t>
      </w:r>
      <w:r>
        <w:rPr>
          <w:spacing w:val="-1"/>
        </w:rPr>
        <w:t> </w:t>
      </w:r>
      <w:r>
        <w:rPr/>
        <w:t>e pensamento crítico, tendo</w:t>
      </w:r>
      <w:r>
        <w:rPr>
          <w:spacing w:val="-1"/>
        </w:rPr>
        <w:t> </w:t>
      </w:r>
      <w:r>
        <w:rPr/>
        <w:t>como foco a</w:t>
      </w:r>
      <w:r>
        <w:rPr>
          <w:spacing w:val="-1"/>
        </w:rPr>
        <w:t> </w:t>
      </w:r>
      <w:r>
        <w:rPr/>
        <w:t>economicidade.</w:t>
      </w:r>
    </w:p>
    <w:p>
      <w:pPr>
        <w:pStyle w:val="BodyText"/>
        <w:spacing w:line="360" w:lineRule="auto"/>
        <w:ind w:left="462" w:right="770" w:firstLine="707"/>
        <w:jc w:val="both"/>
      </w:pPr>
      <w:r>
        <w:rPr/>
        <w:t>Pode-se dizer que o jogo cumpriu seu objetivo uma vez que o formato de dinâmica de</w:t>
      </w:r>
      <w:r>
        <w:rPr>
          <w:spacing w:val="1"/>
        </w:rPr>
        <w:t> </w:t>
      </w:r>
      <w:r>
        <w:rPr/>
        <w:t>grupo foi elaborado na estrutura de </w:t>
      </w:r>
      <w:r>
        <w:rPr>
          <w:i/>
        </w:rPr>
        <w:t>cases </w:t>
      </w:r>
      <w:r>
        <w:rPr/>
        <w:t>que simularam de maneira simplificada, realística e</w:t>
      </w:r>
      <w:r>
        <w:rPr>
          <w:spacing w:val="1"/>
        </w:rPr>
        <w:t> </w:t>
      </w:r>
      <w:r>
        <w:rPr/>
        <w:t>lúdica alguns cenários do dia a dia do setor de compras de uma instituição pública. O jogo</w:t>
      </w:r>
      <w:r>
        <w:rPr>
          <w:spacing w:val="1"/>
        </w:rPr>
        <w:t> </w:t>
      </w:r>
      <w:r>
        <w:rPr/>
        <w:t>estimula os jogadores a pensarem criticamente, planejarem o meio mais eficiente de adquirir</w:t>
      </w:r>
      <w:r>
        <w:rPr>
          <w:spacing w:val="1"/>
        </w:rPr>
        <w:t> </w:t>
      </w:r>
      <w:r>
        <w:rPr/>
        <w:t>um bem ou serviço e assumirem o papel de tomadores de decisão de forma mais consciente</w:t>
      </w:r>
      <w:r>
        <w:rPr>
          <w:spacing w:val="1"/>
        </w:rPr>
        <w:t> </w:t>
      </w:r>
      <w:r>
        <w:rPr/>
        <w:t>dentro</w:t>
      </w:r>
      <w:r>
        <w:rPr>
          <w:spacing w:val="-1"/>
        </w:rPr>
        <w:t> </w:t>
      </w:r>
      <w:r>
        <w:rPr/>
        <w:t>das possibilidades oferecidas pelos cenários.</w:t>
      </w:r>
    </w:p>
    <w:p>
      <w:pPr>
        <w:pStyle w:val="BodyText"/>
        <w:spacing w:line="360" w:lineRule="auto"/>
        <w:ind w:left="462" w:right="772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presencial</w:t>
      </w:r>
      <w:r>
        <w:rPr>
          <w:spacing w:val="1"/>
        </w:rPr>
        <w:t> </w:t>
      </w:r>
      <w:r>
        <w:rPr/>
        <w:t>estimula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competição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contribuindo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absorção e consolidação de conhecimento mais eficaz, uma vez que permite discutir decisões</w:t>
      </w:r>
      <w:r>
        <w:rPr>
          <w:spacing w:val="1"/>
        </w:rPr>
        <w:t> </w:t>
      </w:r>
      <w:r>
        <w:rPr/>
        <w:t>com outras pessoas, aprender com os erros do grupo e consequentemente com os acertos de</w:t>
      </w:r>
      <w:r>
        <w:rPr>
          <w:spacing w:val="1"/>
        </w:rPr>
        <w:t> </w:t>
      </w:r>
      <w:r>
        <w:rPr/>
        <w:t>outro.</w:t>
      </w:r>
    </w:p>
    <w:p>
      <w:pPr>
        <w:pStyle w:val="BodyText"/>
        <w:spacing w:line="360" w:lineRule="auto"/>
        <w:ind w:left="462" w:right="777" w:firstLine="707"/>
        <w:jc w:val="both"/>
      </w:pPr>
      <w:r>
        <w:rPr/>
        <w:t>Além disso, o jogo se mostrou capaz de abordar conceitos importantes da dinâmica de</w:t>
      </w:r>
      <w:r>
        <w:rPr>
          <w:spacing w:val="1"/>
        </w:rPr>
        <w:t> </w:t>
      </w:r>
      <w:r>
        <w:rPr/>
        <w:t>compras de forma clara, compreensível e flexível uma vez que possibilita a interlocução e</w:t>
      </w:r>
      <w:r>
        <w:rPr>
          <w:spacing w:val="1"/>
        </w:rPr>
        <w:t> </w:t>
      </w:r>
      <w:r>
        <w:rPr/>
        <w:t>compartilhamento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conhecimento</w:t>
      </w:r>
      <w:r>
        <w:rPr>
          <w:spacing w:val="-1"/>
        </w:rPr>
        <w:t> </w:t>
      </w:r>
      <w:r>
        <w:rPr/>
        <w:t>durante a</w:t>
      </w:r>
      <w:r>
        <w:rPr>
          <w:spacing w:val="-2"/>
        </w:rPr>
        <w:t> </w:t>
      </w:r>
      <w:r>
        <w:rPr/>
        <w:t>aplicação, propiciando</w:t>
      </w:r>
      <w:r>
        <w:rPr>
          <w:spacing w:val="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imediatos.</w:t>
      </w:r>
    </w:p>
    <w:p>
      <w:pPr>
        <w:pStyle w:val="BodyText"/>
        <w:spacing w:line="360" w:lineRule="auto"/>
        <w:ind w:left="462" w:right="770" w:firstLine="707"/>
        <w:jc w:val="both"/>
      </w:pPr>
      <w:r>
        <w:rPr/>
        <w:t>Diante dos resultados obtidos com a aplicação do mapa conceitual, evidencia-se a</w:t>
      </w:r>
      <w:r>
        <w:rPr>
          <w:spacing w:val="1"/>
        </w:rPr>
        <w:t> </w:t>
      </w:r>
      <w:r>
        <w:rPr/>
        <w:t>efetividade do método, para a amostra selecionada. Deste modo, pode-se concluir que o jogo</w:t>
      </w:r>
      <w:r>
        <w:rPr>
          <w:spacing w:val="1"/>
        </w:rPr>
        <w:t> </w:t>
      </w:r>
      <w:r>
        <w:rPr/>
        <w:t>elaborado fez-se uma ferramenta que atende os objetivos de orientar a conscientização e 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determinação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quantitativos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modalidades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compra</w:t>
      </w:r>
      <w:r>
        <w:rPr>
          <w:spacing w:val="60"/>
        </w:rPr>
        <w:t> </w:t>
      </w:r>
      <w:r>
        <w:rPr/>
        <w:t>nas</w:t>
      </w:r>
      <w:r>
        <w:rPr>
          <w:spacing w:val="1"/>
        </w:rPr>
        <w:t> </w:t>
      </w:r>
      <w:r>
        <w:rPr/>
        <w:t>instituições</w:t>
      </w:r>
      <w:r>
        <w:rPr>
          <w:spacing w:val="-1"/>
        </w:rPr>
        <w:t> </w:t>
      </w:r>
      <w:r>
        <w:rPr/>
        <w:t>públicas.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numPr>
          <w:ilvl w:val="1"/>
          <w:numId w:val="16"/>
        </w:numPr>
        <w:tabs>
          <w:tab w:pos="1169" w:val="left" w:leader="none"/>
          <w:tab w:pos="1170" w:val="left" w:leader="none"/>
        </w:tabs>
        <w:spacing w:line="240" w:lineRule="auto" w:before="90" w:after="0"/>
        <w:ind w:left="1170" w:right="0" w:hanging="708"/>
        <w:jc w:val="left"/>
      </w:pPr>
      <w:bookmarkStart w:name="_bookmark42" w:id="78"/>
      <w:bookmarkEnd w:id="78"/>
      <w:r>
        <w:rPr>
          <w:b w:val="0"/>
        </w:rPr>
      </w:r>
      <w:bookmarkStart w:name="_bookmark42" w:id="79"/>
      <w:bookmarkEnd w:id="79"/>
      <w:r>
        <w:rPr/>
        <w:t>Consi</w:t>
      </w:r>
      <w:r>
        <w:rPr/>
        <w:t>derações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o Método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Aplicação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4"/>
        <w:ind w:left="462" w:right="771" w:firstLine="707"/>
        <w:jc w:val="both"/>
      </w:pPr>
      <w:r>
        <w:rPr/>
        <w:t>As metodologias e ferramentas adotadas no desenvolvimento deste projeto abrangeram</w:t>
      </w:r>
      <w:r>
        <w:rPr>
          <w:spacing w:val="-57"/>
        </w:rPr>
        <w:t> </w:t>
      </w:r>
      <w:r>
        <w:rPr/>
        <w:t>o </w:t>
      </w:r>
      <w:r>
        <w:rPr>
          <w:i/>
        </w:rPr>
        <w:t>Design Thinking</w:t>
      </w:r>
      <w:r>
        <w:rPr/>
        <w:t>, o Duplo Diamante, o </w:t>
      </w:r>
      <w:r>
        <w:rPr>
          <w:i/>
        </w:rPr>
        <w:t>Business Game Canvas</w:t>
      </w:r>
      <w:r>
        <w:rPr/>
        <w:t>, a Dinâmica de Grupo e o</w:t>
      </w:r>
      <w:r>
        <w:rPr>
          <w:spacing w:val="1"/>
        </w:rPr>
        <w:t> </w:t>
      </w:r>
      <w:r>
        <w:rPr/>
        <w:t>Mapa Conceitual. O uso destas abordagens foi de grande relevância para que o objeto deste</w:t>
      </w:r>
      <w:r>
        <w:rPr>
          <w:spacing w:val="1"/>
        </w:rPr>
        <w:t> </w:t>
      </w:r>
      <w:r>
        <w:rPr/>
        <w:t>projeto pudesse ser conduzido e concluído de maneira mais rápida, completa, direcionada e</w:t>
      </w:r>
      <w:r>
        <w:rPr>
          <w:spacing w:val="1"/>
        </w:rPr>
        <w:t> </w:t>
      </w:r>
      <w:r>
        <w:rPr/>
        <w:t>efetiva.</w:t>
      </w:r>
    </w:p>
    <w:p>
      <w:pPr>
        <w:pStyle w:val="BodyText"/>
        <w:spacing w:line="360" w:lineRule="auto" w:before="1"/>
        <w:ind w:left="462" w:right="770" w:firstLine="707"/>
        <w:jc w:val="both"/>
      </w:pPr>
      <w:r>
        <w:rPr/>
        <w:t>O </w:t>
      </w:r>
      <w:r>
        <w:rPr>
          <w:i/>
        </w:rPr>
        <w:t>Business Game Canvas </w:t>
      </w:r>
      <w:r>
        <w:rPr/>
        <w:t>se mostrou uma ferramenta fundamental no processo de</w:t>
      </w:r>
      <w:r>
        <w:rPr>
          <w:spacing w:val="1"/>
        </w:rPr>
        <w:t> </w:t>
      </w:r>
      <w:r>
        <w:rPr/>
        <w:t>seleção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conceitos,</w:t>
      </w:r>
      <w:r>
        <w:rPr>
          <w:spacing w:val="1"/>
        </w:rPr>
        <w:t> </w:t>
      </w:r>
      <w:r>
        <w:rPr/>
        <w:t>objetivos,</w:t>
      </w:r>
      <w:r>
        <w:rPr>
          <w:spacing w:val="1"/>
        </w:rPr>
        <w:t> </w:t>
      </w:r>
      <w:r>
        <w:rPr/>
        <w:t>público-alvo,</w:t>
      </w:r>
      <w:r>
        <w:rPr>
          <w:spacing w:val="1"/>
        </w:rPr>
        <w:t> </w:t>
      </w:r>
      <w:r>
        <w:rPr/>
        <w:t>motivações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benefícios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desejavam</w:t>
      </w:r>
      <w:r>
        <w:rPr>
          <w:spacing w:val="-57"/>
        </w:rPr>
        <w:t> </w:t>
      </w:r>
      <w:r>
        <w:rPr/>
        <w:t>alcançar com o jogo, para citar alguns. A cada nova reunião com os proponentes do projeto,</w:t>
      </w:r>
      <w:r>
        <w:rPr>
          <w:spacing w:val="1"/>
        </w:rPr>
        <w:t> </w:t>
      </w:r>
      <w:r>
        <w:rPr/>
        <w:t>pudemos afunilar e orientar as ideias para o que se tornou o produto final deste projeto. Por</w:t>
      </w:r>
      <w:r>
        <w:rPr>
          <w:spacing w:val="1"/>
        </w:rPr>
        <w:t> </w:t>
      </w:r>
      <w:r>
        <w:rPr/>
        <w:t>apresentar uma estrutura simplificada, mas que permite uma visão sistêmica de todos os</w:t>
      </w:r>
      <w:r>
        <w:rPr>
          <w:spacing w:val="1"/>
        </w:rPr>
        <w:t> </w:t>
      </w:r>
      <w:r>
        <w:rPr/>
        <w:t>elementos necessários para o desenvolvimento de um produto, o</w:t>
      </w:r>
      <w:r>
        <w:rPr>
          <w:spacing w:val="1"/>
        </w:rPr>
        <w:t> </w:t>
      </w:r>
      <w:r>
        <w:rPr>
          <w:i/>
        </w:rPr>
        <w:t>Business Game Canvas</w:t>
      </w:r>
      <w:r>
        <w:rPr>
          <w:i/>
          <w:spacing w:val="60"/>
        </w:rPr>
        <w:t> </w:t>
      </w:r>
      <w:r>
        <w:rPr/>
        <w:t>foi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relevância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altamente</w:t>
      </w:r>
      <w:r>
        <w:rPr>
          <w:spacing w:val="1"/>
        </w:rPr>
        <w:t> </w:t>
      </w:r>
      <w:r>
        <w:rPr/>
        <w:t>indicado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projetos de design de</w:t>
      </w:r>
      <w:r>
        <w:rPr>
          <w:spacing w:val="-1"/>
        </w:rPr>
        <w:t> </w:t>
      </w:r>
      <w:r>
        <w:rPr/>
        <w:t>qualquer natureza.</w:t>
      </w:r>
    </w:p>
    <w:p>
      <w:pPr>
        <w:pStyle w:val="BodyText"/>
        <w:spacing w:line="360" w:lineRule="auto" w:before="1"/>
        <w:ind w:left="462" w:right="768" w:firstLine="707"/>
        <w:jc w:val="both"/>
      </w:pPr>
      <w:r>
        <w:rPr/>
        <w:t>O </w:t>
      </w:r>
      <w:r>
        <w:rPr>
          <w:i/>
        </w:rPr>
        <w:t>Design Thinking</w:t>
      </w:r>
      <w:r>
        <w:rPr/>
        <w:t>, aplicado em paralelo com o Duplo Diamante, possibilitou que o</w:t>
      </w:r>
      <w:r>
        <w:rPr>
          <w:spacing w:val="1"/>
        </w:rPr>
        <w:t> </w:t>
      </w:r>
      <w:r>
        <w:rPr/>
        <w:t>produto deste projeto atendesse às expectativas do que foi proposto. O </w:t>
      </w:r>
      <w:r>
        <w:rPr>
          <w:i/>
        </w:rPr>
        <w:t>Design Thinking </w:t>
      </w:r>
      <w:r>
        <w:rPr/>
        <w:t>é uma</w:t>
      </w:r>
      <w:r>
        <w:rPr>
          <w:spacing w:val="-57"/>
        </w:rPr>
        <w:t> </w:t>
      </w:r>
      <w:r>
        <w:rPr/>
        <w:t>excelente</w:t>
      </w:r>
      <w:r>
        <w:rPr>
          <w:spacing w:val="1"/>
        </w:rPr>
        <w:t> </w:t>
      </w:r>
      <w:r>
        <w:rPr/>
        <w:t>metodologia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essência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consumidor.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possibilitou que o trabalho criado tivesse o efeito de gerar significado para o cliente final, pois</w:t>
      </w:r>
      <w:r>
        <w:rPr>
          <w:spacing w:val="-57"/>
        </w:rPr>
        <w:t> </w:t>
      </w:r>
      <w:r>
        <w:rPr/>
        <w:t>mesmo nas fases prematuras foram realizados testes e apresentações da evolução do produto</w:t>
      </w:r>
      <w:r>
        <w:rPr>
          <w:spacing w:val="1"/>
        </w:rPr>
        <w:t> </w:t>
      </w:r>
      <w:r>
        <w:rPr/>
        <w:t>cuja continuidade se deu mediante aprovação das ideias propostas. Entendemos o </w:t>
      </w:r>
      <w:r>
        <w:rPr>
          <w:i/>
        </w:rPr>
        <w:t>Design</w:t>
      </w:r>
      <w:r>
        <w:rPr>
          <w:i/>
          <w:spacing w:val="1"/>
        </w:rPr>
        <w:t> </w:t>
      </w:r>
      <w:r>
        <w:rPr>
          <w:i/>
        </w:rPr>
        <w:t>Thinking </w:t>
      </w:r>
      <w:r>
        <w:rPr/>
        <w:t>como uma ferramenta poderosa que abrange todas as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de criação</w:t>
      </w:r>
      <w:r>
        <w:rPr>
          <w:spacing w:val="1"/>
        </w:rPr>
        <w:t> </w:t>
      </w:r>
      <w:r>
        <w:rPr/>
        <w:t>de um</w:t>
      </w:r>
      <w:r>
        <w:rPr>
          <w:spacing w:val="1"/>
        </w:rPr>
        <w:t> </w:t>
      </w:r>
      <w:r>
        <w:rPr/>
        <w:t>projeto,</w:t>
      </w:r>
      <w:r>
        <w:rPr>
          <w:spacing w:val="-1"/>
        </w:rPr>
        <w:t> </w:t>
      </w:r>
      <w:r>
        <w:rPr/>
        <w:t>desde o</w:t>
      </w:r>
      <w:r>
        <w:rPr>
          <w:spacing w:val="-1"/>
        </w:rPr>
        <w:t> </w:t>
      </w:r>
      <w:r>
        <w:rPr/>
        <w:t>concebimento da</w:t>
      </w:r>
      <w:r>
        <w:rPr>
          <w:spacing w:val="-1"/>
        </w:rPr>
        <w:t> </w:t>
      </w:r>
      <w:r>
        <w:rPr/>
        <w:t>ideia</w:t>
      </w:r>
      <w:r>
        <w:rPr>
          <w:spacing w:val="-1"/>
        </w:rPr>
        <w:t> </w:t>
      </w:r>
      <w:r>
        <w:rPr/>
        <w:t>até a</w:t>
      </w:r>
      <w:r>
        <w:rPr>
          <w:spacing w:val="-1"/>
        </w:rPr>
        <w:t> </w:t>
      </w:r>
      <w:r>
        <w:rPr/>
        <w:t>sua</w:t>
      </w:r>
      <w:r>
        <w:rPr>
          <w:spacing w:val="1"/>
        </w:rPr>
        <w:t> </w:t>
      </w:r>
      <w:r>
        <w:rPr/>
        <w:t>aplicação e</w:t>
      </w:r>
      <w:r>
        <w:rPr>
          <w:spacing w:val="-1"/>
        </w:rPr>
        <w:t> </w:t>
      </w:r>
      <w:r>
        <w:rPr/>
        <w:t>entrega.</w:t>
      </w:r>
    </w:p>
    <w:p>
      <w:pPr>
        <w:pStyle w:val="BodyText"/>
        <w:spacing w:line="360" w:lineRule="auto"/>
        <w:ind w:left="462" w:right="772" w:firstLine="707"/>
        <w:jc w:val="both"/>
      </w:pPr>
      <w:r>
        <w:rPr/>
        <w:t>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tange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Duplo</w:t>
      </w:r>
      <w:r>
        <w:rPr>
          <w:spacing w:val="1"/>
        </w:rPr>
        <w:t> </w:t>
      </w:r>
      <w:r>
        <w:rPr/>
        <w:t>Diamante,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bastante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>
          <w:i/>
        </w:rPr>
        <w:t>Design</w:t>
      </w:r>
      <w:r>
        <w:rPr>
          <w:i/>
          <w:spacing w:val="-57"/>
        </w:rPr>
        <w:t> </w:t>
      </w:r>
      <w:r>
        <w:rPr>
          <w:i/>
        </w:rPr>
        <w:t>Thinking</w:t>
      </w:r>
      <w:r>
        <w:rPr>
          <w:i/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razão</w:t>
      </w:r>
      <w:r>
        <w:rPr>
          <w:spacing w:val="1"/>
        </w:rPr>
        <w:t> </w:t>
      </w:r>
      <w:r>
        <w:rPr/>
        <w:t>aconselhamos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paralelo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ambas.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fases</w:t>
      </w:r>
      <w:r>
        <w:rPr>
          <w:spacing w:val="60"/>
        </w:rPr>
        <w:t> </w:t>
      </w:r>
      <w:r>
        <w:rPr/>
        <w:t>foram</w:t>
      </w:r>
      <w:r>
        <w:rPr>
          <w:spacing w:val="1"/>
        </w:rPr>
        <w:t> </w:t>
      </w:r>
      <w:r>
        <w:rPr/>
        <w:t>importantes para</w:t>
      </w:r>
      <w:r>
        <w:rPr>
          <w:spacing w:val="1"/>
        </w:rPr>
        <w:t> </w:t>
      </w:r>
      <w:r>
        <w:rPr/>
        <w:t>o processo</w:t>
      </w:r>
      <w:r>
        <w:rPr>
          <w:spacing w:val="1"/>
        </w:rPr>
        <w:t> </w:t>
      </w:r>
      <w:r>
        <w:rPr/>
        <w:t>de identificação das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do usuário final,</w:t>
      </w:r>
      <w:r>
        <w:rPr>
          <w:spacing w:val="60"/>
        </w:rPr>
        <w:t> </w:t>
      </w:r>
      <w:r>
        <w:rPr/>
        <w:t>de maneira</w:t>
      </w:r>
      <w:r>
        <w:rPr>
          <w:spacing w:val="1"/>
        </w:rPr>
        <w:t> </w:t>
      </w:r>
      <w:r>
        <w:rPr/>
        <w:t>que fosse possível interpretá-las e alinhá-las com o objetivo do trabalho. Após o teste do</w:t>
      </w:r>
      <w:r>
        <w:rPr>
          <w:spacing w:val="1"/>
        </w:rPr>
        <w:t> </w:t>
      </w:r>
      <w:r>
        <w:rPr/>
        <w:t>“protótipo”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eventual aprovação dos</w:t>
      </w:r>
      <w:r>
        <w:rPr>
          <w:spacing w:val="1"/>
        </w:rPr>
        <w:t> </w:t>
      </w:r>
      <w:r>
        <w:rPr/>
        <w:t>clientes, o produto pode ser</w:t>
      </w:r>
      <w:r>
        <w:rPr>
          <w:spacing w:val="-1"/>
        </w:rPr>
        <w:t> </w:t>
      </w:r>
      <w:r>
        <w:rPr/>
        <w:t>entregue.</w:t>
      </w:r>
    </w:p>
    <w:p>
      <w:pPr>
        <w:pStyle w:val="BodyText"/>
        <w:spacing w:line="360" w:lineRule="auto"/>
        <w:ind w:left="462" w:right="772" w:firstLine="707"/>
        <w:jc w:val="both"/>
      </w:pPr>
      <w:r>
        <w:rPr/>
        <w:t>O Mapa Conceitual mostrou-se como uma interessante ferramenta para mensurar, no</w:t>
      </w:r>
      <w:r>
        <w:rPr>
          <w:spacing w:val="1"/>
        </w:rPr>
        <w:t> </w:t>
      </w:r>
      <w:r>
        <w:rPr/>
        <w:t>que se refere à absorção de conhecimento, o aprendizado possibilitado pelo jogo em questão.</w:t>
      </w:r>
      <w:r>
        <w:rPr>
          <w:spacing w:val="1"/>
        </w:rPr>
        <w:t> </w:t>
      </w:r>
      <w:r>
        <w:rPr/>
        <w:t>Através</w:t>
      </w:r>
      <w:r>
        <w:rPr>
          <w:spacing w:val="49"/>
        </w:rPr>
        <w:t> </w:t>
      </w:r>
      <w:r>
        <w:rPr/>
        <w:t>do</w:t>
      </w:r>
      <w:r>
        <w:rPr>
          <w:spacing w:val="49"/>
        </w:rPr>
        <w:t> </w:t>
      </w:r>
      <w:r>
        <w:rPr/>
        <w:t>Mapa</w:t>
      </w:r>
      <w:r>
        <w:rPr>
          <w:spacing w:val="47"/>
        </w:rPr>
        <w:t> </w:t>
      </w:r>
      <w:r>
        <w:rPr/>
        <w:t>conceitual</w:t>
      </w:r>
      <w:r>
        <w:rPr>
          <w:spacing w:val="49"/>
        </w:rPr>
        <w:t> </w:t>
      </w:r>
      <w:r>
        <w:rPr/>
        <w:t>pudemos</w:t>
      </w:r>
      <w:r>
        <w:rPr>
          <w:spacing w:val="49"/>
        </w:rPr>
        <w:t> </w:t>
      </w:r>
      <w:r>
        <w:rPr/>
        <w:t>verificar</w:t>
      </w:r>
      <w:r>
        <w:rPr>
          <w:spacing w:val="50"/>
        </w:rPr>
        <w:t> </w:t>
      </w:r>
      <w:r>
        <w:rPr/>
        <w:t>que</w:t>
      </w:r>
      <w:r>
        <w:rPr>
          <w:spacing w:val="48"/>
        </w:rPr>
        <w:t> </w:t>
      </w:r>
      <w:r>
        <w:rPr/>
        <w:t>as</w:t>
      </w:r>
      <w:r>
        <w:rPr>
          <w:spacing w:val="49"/>
        </w:rPr>
        <w:t> </w:t>
      </w:r>
      <w:r>
        <w:rPr/>
        <w:t>principais</w:t>
      </w:r>
      <w:r>
        <w:rPr>
          <w:spacing w:val="49"/>
        </w:rPr>
        <w:t> </w:t>
      </w:r>
      <w:r>
        <w:rPr/>
        <w:t>ideias</w:t>
      </w:r>
      <w:r>
        <w:rPr>
          <w:spacing w:val="51"/>
        </w:rPr>
        <w:t> </w:t>
      </w:r>
      <w:r>
        <w:rPr/>
        <w:t>que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buscavam</w:t>
      </w:r>
      <w:r>
        <w:rPr>
          <w:spacing w:val="-58"/>
        </w:rPr>
        <w:t> </w:t>
      </w:r>
      <w:r>
        <w:rPr/>
        <w:t>passar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concretizadas.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Mapa</w:t>
      </w:r>
      <w:r>
        <w:rPr>
          <w:spacing w:val="1"/>
        </w:rPr>
        <w:t> </w:t>
      </w:r>
      <w:r>
        <w:rPr/>
        <w:t>permitiu</w:t>
      </w:r>
      <w:r>
        <w:rPr>
          <w:spacing w:val="1"/>
        </w:rPr>
        <w:t> </w:t>
      </w:r>
      <w:r>
        <w:rPr/>
        <w:t>mensurar</w:t>
      </w:r>
      <w:r>
        <w:rPr>
          <w:spacing w:val="-57"/>
        </w:rPr>
        <w:t> </w:t>
      </w:r>
      <w:r>
        <w:rPr/>
        <w:t>quantitativamente o grau de “conscientização” que o processo do jogo trouxe individualmente</w:t>
      </w:r>
      <w:r>
        <w:rPr>
          <w:spacing w:val="-57"/>
        </w:rPr>
        <w:t> </w:t>
      </w:r>
      <w:r>
        <w:rPr/>
        <w:t>para</w:t>
      </w:r>
      <w:r>
        <w:rPr>
          <w:spacing w:val="29"/>
        </w:rPr>
        <w:t> </w:t>
      </w:r>
      <w:r>
        <w:rPr/>
        <w:t>cada</w:t>
      </w:r>
      <w:r>
        <w:rPr>
          <w:spacing w:val="31"/>
        </w:rPr>
        <w:t> </w:t>
      </w:r>
      <w:r>
        <w:rPr/>
        <w:t>jogador,</w:t>
      </w:r>
      <w:r>
        <w:rPr>
          <w:spacing w:val="32"/>
        </w:rPr>
        <w:t> </w:t>
      </w:r>
      <w:r>
        <w:rPr/>
        <w:t>permitindo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/>
        <w:t>comparação</w:t>
      </w:r>
      <w:r>
        <w:rPr>
          <w:spacing w:val="32"/>
        </w:rPr>
        <w:t> </w:t>
      </w:r>
      <w:r>
        <w:rPr/>
        <w:t>do</w:t>
      </w:r>
      <w:r>
        <w:rPr>
          <w:spacing w:val="32"/>
        </w:rPr>
        <w:t> </w:t>
      </w:r>
      <w:r>
        <w:rPr/>
        <w:t>conhecimento</w:t>
      </w:r>
      <w:r>
        <w:rPr>
          <w:spacing w:val="32"/>
        </w:rPr>
        <w:t> </w:t>
      </w:r>
      <w:r>
        <w:rPr/>
        <w:t>prévio</w:t>
      </w:r>
      <w:r>
        <w:rPr>
          <w:spacing w:val="31"/>
        </w:rPr>
        <w:t> </w:t>
      </w:r>
      <w:r>
        <w:rPr/>
        <w:t>(resultado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leituras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8"/>
        <w:jc w:val="both"/>
      </w:pPr>
      <w:r>
        <w:rPr/>
        <w:t>sobre o tema) e o conhecimento posterior (possibilitado pela experimentação ativa do tema).</w:t>
      </w:r>
      <w:r>
        <w:rPr>
          <w:spacing w:val="1"/>
        </w:rPr>
        <w:t> </w:t>
      </w:r>
      <w:r>
        <w:rPr/>
        <w:t>Desta forma, esta ferramenta foi a principal forma de medir os resultados deste jogo, sendo,</w:t>
      </w:r>
      <w:r>
        <w:rPr>
          <w:spacing w:val="1"/>
        </w:rPr>
        <w:t> </w:t>
      </w:r>
      <w:r>
        <w:rPr/>
        <w:t>portanto, altamente indicada quando se deseja mensurar a efetividade da abordagem por meio</w:t>
      </w:r>
      <w:r>
        <w:rPr>
          <w:spacing w:val="1"/>
        </w:rPr>
        <w:t> </w:t>
      </w:r>
      <w:r>
        <w:rPr/>
        <w:t>da</w:t>
      </w:r>
      <w:r>
        <w:rPr>
          <w:spacing w:val="-1"/>
        </w:rPr>
        <w:t> </w:t>
      </w:r>
      <w:r>
        <w:rPr/>
        <w:t>dinâmica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grupo.</w:t>
      </w:r>
    </w:p>
    <w:p>
      <w:pPr>
        <w:pStyle w:val="BodyText"/>
        <w:spacing w:line="360" w:lineRule="auto"/>
        <w:ind w:left="462" w:right="779" w:firstLine="707"/>
        <w:jc w:val="both"/>
      </w:pPr>
      <w:r>
        <w:rPr/>
        <w:t>Finalmente,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/>
        <w:t>entrega</w:t>
      </w:r>
      <w:r>
        <w:rPr>
          <w:spacing w:val="14"/>
        </w:rPr>
        <w:t> </w:t>
      </w:r>
      <w:r>
        <w:rPr/>
        <w:t>do</w:t>
      </w:r>
      <w:r>
        <w:rPr>
          <w:spacing w:val="17"/>
        </w:rPr>
        <w:t> </w:t>
      </w:r>
      <w:r>
        <w:rPr/>
        <w:t>produto</w:t>
      </w:r>
      <w:r>
        <w:rPr>
          <w:spacing w:val="16"/>
        </w:rPr>
        <w:t> </w:t>
      </w:r>
      <w:r>
        <w:rPr/>
        <w:t>deste</w:t>
      </w:r>
      <w:r>
        <w:rPr>
          <w:spacing w:val="15"/>
        </w:rPr>
        <w:t> </w:t>
      </w:r>
      <w:r>
        <w:rPr/>
        <w:t>projeto</w:t>
      </w:r>
      <w:r>
        <w:rPr>
          <w:spacing w:val="15"/>
        </w:rPr>
        <w:t> </w:t>
      </w:r>
      <w:r>
        <w:rPr/>
        <w:t>se</w:t>
      </w:r>
      <w:r>
        <w:rPr>
          <w:spacing w:val="18"/>
        </w:rPr>
        <w:t> </w:t>
      </w:r>
      <w:r>
        <w:rPr/>
        <w:t>deu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meio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um</w:t>
      </w:r>
      <w:r>
        <w:rPr>
          <w:spacing w:val="16"/>
        </w:rPr>
        <w:t> </w:t>
      </w:r>
      <w:r>
        <w:rPr/>
        <w:t>jogo</w:t>
      </w:r>
      <w:r>
        <w:rPr>
          <w:spacing w:val="16"/>
        </w:rPr>
        <w:t> </w:t>
      </w:r>
      <w:r>
        <w:rPr/>
        <w:t>na</w:t>
      </w:r>
      <w:r>
        <w:rPr>
          <w:spacing w:val="15"/>
        </w:rPr>
        <w:t> </w:t>
      </w:r>
      <w:r>
        <w:rPr/>
        <w:t>forma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>
          <w:i/>
        </w:rPr>
        <w:t>Case</w:t>
      </w:r>
      <w:r>
        <w:rPr>
          <w:i/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aplicado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grupo.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vantagens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aplicabilidade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benefícios que</w:t>
      </w:r>
      <w:r>
        <w:rPr>
          <w:spacing w:val="-2"/>
        </w:rPr>
        <w:t> </w:t>
      </w:r>
      <w:r>
        <w:rPr/>
        <w:t>foram observadas</w:t>
      </w:r>
      <w:r>
        <w:rPr>
          <w:spacing w:val="-1"/>
        </w:rPr>
        <w:t> </w:t>
      </w:r>
      <w:r>
        <w:rPr/>
        <w:t>com o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desta abordagem</w:t>
      </w:r>
      <w:r>
        <w:rPr>
          <w:spacing w:val="-1"/>
        </w:rPr>
        <w:t> </w:t>
      </w:r>
      <w:r>
        <w:rPr/>
        <w:t>podemos citar:</w:t>
      </w:r>
    </w:p>
    <w:p>
      <w:pPr>
        <w:pStyle w:val="ListParagraph"/>
        <w:numPr>
          <w:ilvl w:val="0"/>
          <w:numId w:val="17"/>
        </w:numPr>
        <w:tabs>
          <w:tab w:pos="1881" w:val="left" w:leader="none"/>
        </w:tabs>
        <w:spacing w:line="293" w:lineRule="exact" w:before="0" w:after="0"/>
        <w:ind w:left="1880" w:right="0" w:hanging="711"/>
        <w:jc w:val="both"/>
        <w:rPr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aprendizado garantido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experimentação;</w:t>
      </w:r>
    </w:p>
    <w:p>
      <w:pPr>
        <w:pStyle w:val="ListParagraph"/>
        <w:numPr>
          <w:ilvl w:val="0"/>
          <w:numId w:val="17"/>
        </w:numPr>
        <w:tabs>
          <w:tab w:pos="1881" w:val="left" w:leader="none"/>
        </w:tabs>
        <w:spacing w:line="355" w:lineRule="auto" w:before="138" w:after="0"/>
        <w:ind w:left="462" w:right="776" w:firstLine="707"/>
        <w:jc w:val="both"/>
        <w:rPr>
          <w:sz w:val="24"/>
        </w:rPr>
      </w:pPr>
      <w:r>
        <w:rPr>
          <w:sz w:val="24"/>
        </w:rPr>
        <w:t>Minimização de riscos, dado que em um jogo você tem a liberdade de errar na</w:t>
      </w:r>
      <w:r>
        <w:rPr>
          <w:spacing w:val="1"/>
          <w:sz w:val="24"/>
        </w:rPr>
        <w:t> </w:t>
      </w:r>
      <w:r>
        <w:rPr>
          <w:sz w:val="24"/>
        </w:rPr>
        <w:t>tomada de decisão sem comprometer a empresa, e este erro gera aprendizado através de</w:t>
      </w:r>
      <w:r>
        <w:rPr>
          <w:spacing w:val="1"/>
          <w:sz w:val="24"/>
        </w:rPr>
        <w:t> </w:t>
      </w:r>
      <w:r>
        <w:rPr>
          <w:i/>
          <w:sz w:val="24"/>
        </w:rPr>
        <w:t>feedback</w:t>
      </w:r>
      <w:r>
        <w:rPr>
          <w:sz w:val="24"/>
        </w:rPr>
        <w:t>;</w:t>
      </w:r>
    </w:p>
    <w:p>
      <w:pPr>
        <w:pStyle w:val="ListParagraph"/>
        <w:numPr>
          <w:ilvl w:val="0"/>
          <w:numId w:val="17"/>
        </w:numPr>
        <w:tabs>
          <w:tab w:pos="1881" w:val="left" w:leader="none"/>
        </w:tabs>
        <w:spacing w:line="240" w:lineRule="auto" w:before="6" w:after="0"/>
        <w:ind w:left="1880" w:right="0" w:hanging="711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interação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comunicação</w:t>
      </w:r>
      <w:r>
        <w:rPr>
          <w:spacing w:val="-1"/>
          <w:sz w:val="24"/>
        </w:rPr>
        <w:t> </w:t>
      </w:r>
      <w:r>
        <w:rPr>
          <w:sz w:val="24"/>
        </w:rPr>
        <w:t>propiciada</w:t>
      </w:r>
      <w:r>
        <w:rPr>
          <w:spacing w:val="-2"/>
          <w:sz w:val="24"/>
        </w:rPr>
        <w:t> </w:t>
      </w:r>
      <w:r>
        <w:rPr>
          <w:sz w:val="24"/>
        </w:rPr>
        <w:t>pelo</w:t>
      </w:r>
      <w:r>
        <w:rPr>
          <w:spacing w:val="-1"/>
          <w:sz w:val="24"/>
        </w:rPr>
        <w:t> </w:t>
      </w:r>
      <w:r>
        <w:rPr>
          <w:sz w:val="24"/>
        </w:rPr>
        <w:t>trabalho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grupo;</w:t>
      </w:r>
    </w:p>
    <w:p>
      <w:pPr>
        <w:pStyle w:val="ListParagraph"/>
        <w:numPr>
          <w:ilvl w:val="0"/>
          <w:numId w:val="17"/>
        </w:numPr>
        <w:tabs>
          <w:tab w:pos="1881" w:val="left" w:leader="none"/>
        </w:tabs>
        <w:spacing w:line="240" w:lineRule="auto" w:before="138" w:after="0"/>
        <w:ind w:left="1880" w:right="0" w:hanging="711"/>
        <w:jc w:val="both"/>
        <w:rPr>
          <w:sz w:val="24"/>
        </w:rPr>
      </w:pPr>
      <w:r>
        <w:rPr>
          <w:sz w:val="24"/>
        </w:rPr>
        <w:t>Não</w:t>
      </w:r>
      <w:r>
        <w:rPr>
          <w:spacing w:val="-1"/>
          <w:sz w:val="24"/>
        </w:rPr>
        <w:t> </w:t>
      </w:r>
      <w:r>
        <w:rPr>
          <w:sz w:val="24"/>
        </w:rPr>
        <w:t>requer limitação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participantes</w:t>
      </w:r>
      <w:r>
        <w:rPr>
          <w:spacing w:val="-1"/>
          <w:sz w:val="24"/>
        </w:rPr>
        <w:t> </w:t>
      </w:r>
      <w:r>
        <w:rPr>
          <w:sz w:val="24"/>
        </w:rPr>
        <w:t>ou pré-requisitos;</w:t>
      </w:r>
    </w:p>
    <w:p>
      <w:pPr>
        <w:pStyle w:val="ListParagraph"/>
        <w:numPr>
          <w:ilvl w:val="0"/>
          <w:numId w:val="17"/>
        </w:numPr>
        <w:tabs>
          <w:tab w:pos="1881" w:val="left" w:leader="none"/>
        </w:tabs>
        <w:spacing w:line="355" w:lineRule="auto" w:before="138" w:after="0"/>
        <w:ind w:left="462" w:right="771" w:firstLine="707"/>
        <w:jc w:val="both"/>
        <w:rPr>
          <w:sz w:val="24"/>
        </w:rPr>
      </w:pPr>
      <w:r>
        <w:rPr>
          <w:sz w:val="24"/>
        </w:rPr>
        <w:t>Estimula o trabalho em equipe, a troca de experiências e motivação para atingir</w:t>
      </w:r>
      <w:r>
        <w:rPr>
          <w:spacing w:val="-57"/>
          <w:sz w:val="24"/>
        </w:rPr>
        <w:t> </w:t>
      </w:r>
      <w:r>
        <w:rPr>
          <w:sz w:val="24"/>
        </w:rPr>
        <w:t>a meta, elementos de extrema relevância em uma empresa, dado que os recursos humanos são</w:t>
      </w:r>
      <w:r>
        <w:rPr>
          <w:spacing w:val="1"/>
          <w:sz w:val="24"/>
        </w:rPr>
        <w:t> </w:t>
      </w:r>
      <w:r>
        <w:rPr>
          <w:sz w:val="24"/>
        </w:rPr>
        <w:t>elementos-chave;</w:t>
      </w:r>
    </w:p>
    <w:p>
      <w:pPr>
        <w:pStyle w:val="ListParagraph"/>
        <w:numPr>
          <w:ilvl w:val="0"/>
          <w:numId w:val="17"/>
        </w:numPr>
        <w:tabs>
          <w:tab w:pos="1881" w:val="left" w:leader="none"/>
        </w:tabs>
        <w:spacing w:line="240" w:lineRule="auto" w:before="5" w:after="0"/>
        <w:ind w:left="1880" w:right="0" w:hanging="711"/>
        <w:jc w:val="both"/>
        <w:rPr>
          <w:sz w:val="24"/>
        </w:rPr>
      </w:pPr>
      <w:r>
        <w:rPr>
          <w:sz w:val="24"/>
        </w:rPr>
        <w:t>Reflexão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meio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observação 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experimentação</w:t>
      </w:r>
      <w:r>
        <w:rPr>
          <w:spacing w:val="1"/>
          <w:sz w:val="24"/>
        </w:rPr>
        <w:t> </w:t>
      </w:r>
      <w:r>
        <w:rPr>
          <w:sz w:val="24"/>
        </w:rPr>
        <w:t>ativa.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232"/>
        <w:ind w:left="462" w:right="777" w:firstLine="707"/>
        <w:jc w:val="both"/>
      </w:pPr>
      <w:r>
        <w:rPr/>
        <w:t>Deste modo, concluímos que as abordagens e metodologias utilizadas foram de grande</w:t>
      </w:r>
      <w:r>
        <w:rPr>
          <w:spacing w:val="-57"/>
        </w:rPr>
        <w:t> </w:t>
      </w:r>
      <w:r>
        <w:rPr/>
        <w:t>valia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o trabalho</w:t>
      </w:r>
      <w:r>
        <w:rPr>
          <w:spacing w:val="2"/>
        </w:rPr>
        <w:t> </w:t>
      </w:r>
      <w:r>
        <w:rPr/>
        <w:t>atingisse</w:t>
      </w:r>
      <w:r>
        <w:rPr>
          <w:spacing w:val="-1"/>
        </w:rPr>
        <w:t> </w:t>
      </w:r>
      <w:r>
        <w:rPr/>
        <w:t>o resultado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 chegou.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16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bookmarkStart w:name="_bookmark43" w:id="80"/>
      <w:bookmarkEnd w:id="80"/>
      <w:r>
        <w:rPr>
          <w:b w:val="0"/>
        </w:rPr>
      </w:r>
      <w:bookmarkStart w:name="_bookmark43" w:id="81"/>
      <w:bookmarkEnd w:id="81"/>
      <w:r>
        <w:rPr/>
        <w:t>Su</w:t>
      </w:r>
      <w:r>
        <w:rPr/>
        <w:t>gestões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Trabalhos</w:t>
      </w:r>
      <w:r>
        <w:rPr>
          <w:spacing w:val="-5"/>
        </w:rPr>
        <w:t> </w:t>
      </w:r>
      <w:r>
        <w:rPr/>
        <w:t>Futuros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3"/>
        <w:ind w:left="462" w:right="778" w:firstLine="707"/>
        <w:jc w:val="both"/>
      </w:pP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jogo,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sugestões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continuidade</w:t>
      </w:r>
      <w:r>
        <w:rPr>
          <w:spacing w:val="60"/>
        </w:rPr>
        <w:t> </w:t>
      </w:r>
      <w:r>
        <w:rPr/>
        <w:t>do</w:t>
      </w:r>
      <w:r>
        <w:rPr>
          <w:spacing w:val="-57"/>
        </w:rPr>
        <w:t> </w:t>
      </w:r>
      <w:r>
        <w:rPr/>
        <w:t>projeto</w:t>
      </w:r>
      <w:r>
        <w:rPr>
          <w:spacing w:val="-1"/>
        </w:rPr>
        <w:t> </w:t>
      </w:r>
      <w:r>
        <w:rPr/>
        <w:t>foram propostas,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saber:</w:t>
      </w:r>
    </w:p>
    <w:p>
      <w:pPr>
        <w:pStyle w:val="ListParagraph"/>
        <w:numPr>
          <w:ilvl w:val="2"/>
          <w:numId w:val="16"/>
        </w:numPr>
        <w:tabs>
          <w:tab w:pos="1881" w:val="left" w:leader="none"/>
        </w:tabs>
        <w:spacing w:line="355" w:lineRule="auto" w:before="0" w:after="0"/>
        <w:ind w:left="462" w:right="772" w:firstLine="707"/>
        <w:jc w:val="both"/>
        <w:rPr>
          <w:sz w:val="24"/>
        </w:rPr>
      </w:pPr>
      <w:r>
        <w:rPr>
          <w:sz w:val="24"/>
        </w:rPr>
        <w:t>Desenvolvimento de uma versão para pessoas mais experientes contendo itens</w:t>
      </w:r>
      <w:r>
        <w:rPr>
          <w:spacing w:val="1"/>
          <w:sz w:val="24"/>
        </w:rPr>
        <w:t> </w:t>
      </w:r>
      <w:r>
        <w:rPr>
          <w:sz w:val="24"/>
        </w:rPr>
        <w:t>mais complexos que abordem alguns paradigmas do processo de compras (dado que esta</w:t>
      </w:r>
      <w:r>
        <w:rPr>
          <w:spacing w:val="1"/>
          <w:sz w:val="24"/>
        </w:rPr>
        <w:t> </w:t>
      </w:r>
      <w:r>
        <w:rPr>
          <w:sz w:val="24"/>
        </w:rPr>
        <w:t>dinâmica</w:t>
      </w:r>
      <w:r>
        <w:rPr>
          <w:spacing w:val="-3"/>
          <w:sz w:val="24"/>
        </w:rPr>
        <w:t> </w:t>
      </w:r>
      <w:r>
        <w:rPr>
          <w:sz w:val="24"/>
        </w:rPr>
        <w:t>foi elaborada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um público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iniciantes</w:t>
      </w:r>
      <w:r>
        <w:rPr>
          <w:spacing w:val="2"/>
          <w:sz w:val="24"/>
        </w:rPr>
        <w:t> </w:t>
      </w:r>
      <w:r>
        <w:rPr>
          <w:sz w:val="24"/>
        </w:rPr>
        <w:t>no setor de</w:t>
      </w:r>
      <w:r>
        <w:rPr>
          <w:spacing w:val="-2"/>
          <w:sz w:val="24"/>
        </w:rPr>
        <w:t> </w:t>
      </w:r>
      <w:r>
        <w:rPr>
          <w:sz w:val="24"/>
        </w:rPr>
        <w:t>compras</w:t>
      </w:r>
      <w:r>
        <w:rPr>
          <w:spacing w:val="-1"/>
          <w:sz w:val="24"/>
        </w:rPr>
        <w:t> </w:t>
      </w:r>
      <w:r>
        <w:rPr>
          <w:sz w:val="24"/>
        </w:rPr>
        <w:t>públicas);</w:t>
      </w:r>
    </w:p>
    <w:p>
      <w:pPr>
        <w:pStyle w:val="ListParagraph"/>
        <w:numPr>
          <w:ilvl w:val="2"/>
          <w:numId w:val="16"/>
        </w:numPr>
        <w:tabs>
          <w:tab w:pos="1881" w:val="left" w:leader="none"/>
        </w:tabs>
        <w:spacing w:line="350" w:lineRule="auto" w:before="8" w:after="0"/>
        <w:ind w:left="462" w:right="768" w:firstLine="707"/>
        <w:jc w:val="both"/>
        <w:rPr>
          <w:sz w:val="24"/>
        </w:rPr>
      </w:pPr>
      <w:r>
        <w:rPr>
          <w:sz w:val="24"/>
        </w:rPr>
        <w:t>Desenvolvimento de uma versão online de modo a ampliar as formas de acesso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-1"/>
          <w:sz w:val="24"/>
        </w:rPr>
        <w:t> </w:t>
      </w:r>
      <w:r>
        <w:rPr>
          <w:sz w:val="24"/>
        </w:rPr>
        <w:t>jogo;</w:t>
      </w:r>
    </w:p>
    <w:p>
      <w:pPr>
        <w:pStyle w:val="ListParagraph"/>
        <w:numPr>
          <w:ilvl w:val="2"/>
          <w:numId w:val="16"/>
        </w:numPr>
        <w:tabs>
          <w:tab w:pos="1881" w:val="left" w:leader="none"/>
        </w:tabs>
        <w:spacing w:line="357" w:lineRule="auto" w:before="13" w:after="0"/>
        <w:ind w:left="462" w:right="770" w:firstLine="707"/>
        <w:jc w:val="both"/>
        <w:rPr>
          <w:sz w:val="24"/>
        </w:rPr>
      </w:pPr>
      <w:r>
        <w:rPr>
          <w:sz w:val="24"/>
        </w:rPr>
        <w:t>Desenvolvimento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outros</w:t>
      </w:r>
      <w:r>
        <w:rPr>
          <w:spacing w:val="1"/>
          <w:sz w:val="24"/>
        </w:rPr>
        <w:t> </w:t>
      </w:r>
      <w:r>
        <w:rPr>
          <w:sz w:val="24"/>
        </w:rPr>
        <w:t>temas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dinâmica,</w:t>
      </w:r>
      <w:r>
        <w:rPr>
          <w:spacing w:val="1"/>
          <w:sz w:val="24"/>
        </w:rPr>
        <w:t> </w:t>
      </w:r>
      <w:r>
        <w:rPr>
          <w:sz w:val="24"/>
        </w:rPr>
        <w:t>conforme</w:t>
      </w:r>
      <w:r>
        <w:rPr>
          <w:spacing w:val="1"/>
          <w:sz w:val="24"/>
        </w:rPr>
        <w:t> </w:t>
      </w:r>
      <w:r>
        <w:rPr>
          <w:sz w:val="24"/>
        </w:rPr>
        <w:t>demonstrado interesse por parte do Coordenador de Planejamento e Análise de Custos do</w:t>
      </w:r>
      <w:r>
        <w:rPr>
          <w:spacing w:val="1"/>
          <w:sz w:val="24"/>
        </w:rPr>
        <w:t> </w:t>
      </w:r>
      <w:r>
        <w:rPr>
          <w:sz w:val="24"/>
        </w:rPr>
        <w:t>HUPE,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ter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versão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foco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Planejamento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Compras</w:t>
      </w:r>
      <w:r>
        <w:rPr>
          <w:spacing w:val="1"/>
          <w:sz w:val="24"/>
        </w:rPr>
        <w:t> </w:t>
      </w:r>
      <w:r>
        <w:rPr>
          <w:sz w:val="24"/>
        </w:rPr>
        <w:t>independente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modalidades</w:t>
      </w:r>
      <w:r>
        <w:rPr>
          <w:spacing w:val="-1"/>
          <w:sz w:val="24"/>
        </w:rPr>
        <w:t> </w:t>
      </w:r>
      <w:r>
        <w:rPr>
          <w:sz w:val="24"/>
        </w:rPr>
        <w:t>de compras.</w:t>
      </w:r>
    </w:p>
    <w:p>
      <w:pPr>
        <w:spacing w:after="0" w:line="357" w:lineRule="auto"/>
        <w:jc w:val="both"/>
        <w:rPr>
          <w:sz w:val="24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numPr>
          <w:ilvl w:val="1"/>
          <w:numId w:val="16"/>
        </w:numPr>
        <w:tabs>
          <w:tab w:pos="1169" w:val="left" w:leader="none"/>
          <w:tab w:pos="1170" w:val="left" w:leader="none"/>
        </w:tabs>
        <w:spacing w:line="240" w:lineRule="auto" w:before="90" w:after="0"/>
        <w:ind w:left="1170" w:right="0" w:hanging="708"/>
        <w:jc w:val="left"/>
      </w:pPr>
      <w:bookmarkStart w:name="_bookmark44" w:id="82"/>
      <w:bookmarkEnd w:id="82"/>
      <w:r>
        <w:rPr>
          <w:b w:val="0"/>
        </w:rPr>
      </w:r>
      <w:bookmarkStart w:name="_bookmark44" w:id="83"/>
      <w:bookmarkEnd w:id="83"/>
      <w:r>
        <w:rPr/>
        <w:t>Consi</w:t>
      </w:r>
      <w:r>
        <w:rPr/>
        <w:t>derações</w:t>
      </w:r>
      <w:r>
        <w:rPr>
          <w:spacing w:val="-4"/>
        </w:rPr>
        <w:t> </w:t>
      </w:r>
      <w:r>
        <w:rPr/>
        <w:t>Finais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4"/>
        <w:ind w:left="462" w:right="773" w:firstLine="707"/>
        <w:jc w:val="both"/>
      </w:pPr>
      <w:r>
        <w:rPr/>
        <w:t>Conforme apresentado nos capítulos iniciais deste projeto, a contratação de bens e</w:t>
      </w:r>
      <w:r>
        <w:rPr>
          <w:spacing w:val="1"/>
        </w:rPr>
        <w:t> </w:t>
      </w:r>
      <w:r>
        <w:rPr/>
        <w:t>serviços pela administração pública possui importância estratégica para que se possa atender</w:t>
      </w:r>
      <w:r>
        <w:rPr>
          <w:spacing w:val="1"/>
        </w:rPr>
        <w:t> </w:t>
      </w:r>
      <w:r>
        <w:rPr/>
        <w:t>aos planejamentos orçamentários do Estado e suas políticas. Dado o poder de compra do</w:t>
      </w:r>
      <w:r>
        <w:rPr>
          <w:spacing w:val="1"/>
        </w:rPr>
        <w:t> </w:t>
      </w:r>
      <w:r>
        <w:rPr/>
        <w:t>Estado e o impacto que a tomada de decisão nesta área pode trazer para os cidadãos, é preciso</w:t>
      </w:r>
      <w:r>
        <w:rPr>
          <w:spacing w:val="1"/>
        </w:rPr>
        <w:t> </w:t>
      </w:r>
      <w:r>
        <w:rPr/>
        <w:t>que</w:t>
      </w:r>
      <w:r>
        <w:rPr>
          <w:spacing w:val="25"/>
        </w:rPr>
        <w:t> </w:t>
      </w:r>
      <w:r>
        <w:rPr/>
        <w:t>cada</w:t>
      </w:r>
      <w:r>
        <w:rPr>
          <w:spacing w:val="26"/>
        </w:rPr>
        <w:t> </w:t>
      </w:r>
      <w:r>
        <w:rPr/>
        <w:t>vez</w:t>
      </w:r>
      <w:r>
        <w:rPr>
          <w:spacing w:val="27"/>
        </w:rPr>
        <w:t> </w:t>
      </w:r>
      <w:r>
        <w:rPr/>
        <w:t>mais</w:t>
      </w:r>
      <w:r>
        <w:rPr>
          <w:spacing w:val="27"/>
        </w:rPr>
        <w:t> </w:t>
      </w:r>
      <w:r>
        <w:rPr/>
        <w:t>se</w:t>
      </w:r>
      <w:r>
        <w:rPr>
          <w:spacing w:val="25"/>
        </w:rPr>
        <w:t> </w:t>
      </w:r>
      <w:r>
        <w:rPr/>
        <w:t>busquem</w:t>
      </w:r>
      <w:r>
        <w:rPr>
          <w:spacing w:val="27"/>
        </w:rPr>
        <w:t> </w:t>
      </w:r>
      <w:r>
        <w:rPr/>
        <w:t>alternativas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possibilitem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capacitação</w:t>
      </w:r>
      <w:r>
        <w:rPr>
          <w:spacing w:val="26"/>
        </w:rPr>
        <w:t> </w:t>
      </w:r>
      <w:r>
        <w:rPr/>
        <w:t>no</w:t>
      </w:r>
      <w:r>
        <w:rPr>
          <w:spacing w:val="27"/>
        </w:rPr>
        <w:t> </w:t>
      </w:r>
      <w:r>
        <w:rPr/>
        <w:t>planejamento</w:t>
      </w:r>
      <w:r>
        <w:rPr>
          <w:spacing w:val="-58"/>
        </w:rPr>
        <w:t> </w:t>
      </w:r>
      <w:r>
        <w:rPr/>
        <w:t>das demandas e o bom entendimento das modalidades de compra, especialmente frente às</w:t>
      </w:r>
      <w:r>
        <w:rPr>
          <w:spacing w:val="1"/>
        </w:rPr>
        <w:t> </w:t>
      </w:r>
      <w:r>
        <w:rPr/>
        <w:t>possibilidades</w:t>
      </w:r>
      <w:r>
        <w:rPr>
          <w:spacing w:val="1"/>
        </w:rPr>
        <w:t> </w:t>
      </w:r>
      <w:r>
        <w:rPr/>
        <w:t>eletrônicas</w:t>
      </w:r>
      <w:r>
        <w:rPr>
          <w:spacing w:val="1"/>
        </w:rPr>
        <w:t> </w:t>
      </w:r>
      <w:r>
        <w:rPr/>
        <w:t>desenvolvidas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desburocratização,</w:t>
      </w:r>
      <w:r>
        <w:rPr>
          <w:spacing w:val="1"/>
        </w:rPr>
        <w:t> </w:t>
      </w:r>
      <w:r>
        <w:rPr/>
        <w:t>economicidade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transparência</w:t>
      </w:r>
      <w:r>
        <w:rPr>
          <w:spacing w:val="-1"/>
        </w:rPr>
        <w:t> </w:t>
      </w:r>
      <w:r>
        <w:rPr/>
        <w:t>destas contratações.</w:t>
      </w:r>
    </w:p>
    <w:p>
      <w:pPr>
        <w:pStyle w:val="BodyText"/>
        <w:spacing w:line="360" w:lineRule="auto"/>
        <w:ind w:left="462" w:right="772" w:firstLine="707"/>
        <w:jc w:val="both"/>
      </w:pPr>
      <w:r>
        <w:rPr/>
        <w:t>Deste</w:t>
      </w:r>
      <w:r>
        <w:rPr>
          <w:spacing w:val="36"/>
        </w:rPr>
        <w:t> </w:t>
      </w:r>
      <w:r>
        <w:rPr/>
        <w:t>modo,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busca</w:t>
      </w:r>
      <w:r>
        <w:rPr>
          <w:spacing w:val="35"/>
        </w:rPr>
        <w:t> </w:t>
      </w:r>
      <w:r>
        <w:rPr/>
        <w:t>pela</w:t>
      </w:r>
      <w:r>
        <w:rPr>
          <w:spacing w:val="36"/>
        </w:rPr>
        <w:t> </w:t>
      </w:r>
      <w:r>
        <w:rPr/>
        <w:t>eficiência</w:t>
      </w:r>
      <w:r>
        <w:rPr>
          <w:spacing w:val="37"/>
        </w:rPr>
        <w:t> </w:t>
      </w:r>
      <w:r>
        <w:rPr/>
        <w:t>na</w:t>
      </w:r>
      <w:r>
        <w:rPr>
          <w:spacing w:val="36"/>
        </w:rPr>
        <w:t> </w:t>
      </w:r>
      <w:r>
        <w:rPr/>
        <w:t>utilização</w:t>
      </w:r>
      <w:r>
        <w:rPr>
          <w:spacing w:val="37"/>
        </w:rPr>
        <w:t> </w:t>
      </w:r>
      <w:r>
        <w:rPr/>
        <w:t>e</w:t>
      </w:r>
      <w:r>
        <w:rPr>
          <w:spacing w:val="36"/>
        </w:rPr>
        <w:t> </w:t>
      </w:r>
      <w:r>
        <w:rPr/>
        <w:t>alocação</w:t>
      </w:r>
      <w:r>
        <w:rPr>
          <w:spacing w:val="37"/>
        </w:rPr>
        <w:t> </w:t>
      </w:r>
      <w:r>
        <w:rPr/>
        <w:t>dos</w:t>
      </w:r>
      <w:r>
        <w:rPr>
          <w:spacing w:val="37"/>
        </w:rPr>
        <w:t> </w:t>
      </w:r>
      <w:r>
        <w:rPr/>
        <w:t>recursos</w:t>
      </w:r>
      <w:r>
        <w:rPr>
          <w:spacing w:val="38"/>
        </w:rPr>
        <w:t> </w:t>
      </w:r>
      <w:r>
        <w:rPr/>
        <w:t>públicos</w:t>
      </w:r>
      <w:r>
        <w:rPr>
          <w:spacing w:val="-58"/>
        </w:rPr>
        <w:t> </w:t>
      </w:r>
      <w:r>
        <w:rPr/>
        <w:t>deve ser encarada como uma meta progressiva, utilizando-se de todos os aparatos possíveis de</w:t>
      </w:r>
      <w:r>
        <w:rPr>
          <w:spacing w:val="-57"/>
        </w:rPr>
        <w:t> </w:t>
      </w:r>
      <w:r>
        <w:rPr/>
        <w:t>simulação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cenários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reflexão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busquem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minimização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erros,</w:t>
      </w:r>
      <w:r>
        <w:rPr>
          <w:spacing w:val="1"/>
        </w:rPr>
        <w:t> </w:t>
      </w:r>
      <w:r>
        <w:rPr/>
        <w:t>especialmente porque esta utilização é dependente quase que exclusivamente dos recursos</w:t>
      </w:r>
      <w:r>
        <w:rPr>
          <w:spacing w:val="1"/>
        </w:rPr>
        <w:t> </w:t>
      </w:r>
      <w:r>
        <w:rPr/>
        <w:t>humanos da organização, que com suas particularidades são submetidos à tomada de decisão</w:t>
      </w:r>
      <w:r>
        <w:rPr>
          <w:spacing w:val="1"/>
        </w:rPr>
        <w:t> </w:t>
      </w:r>
      <w:r>
        <w:rPr/>
        <w:t>situada (cada situação exige uma forma de solução), que podem apresentar certo grau de</w:t>
      </w:r>
      <w:r>
        <w:rPr>
          <w:spacing w:val="1"/>
        </w:rPr>
        <w:t> </w:t>
      </w:r>
      <w:r>
        <w:rPr/>
        <w:t>complexidade,</w:t>
      </w:r>
      <w:r>
        <w:rPr>
          <w:spacing w:val="-1"/>
        </w:rPr>
        <w:t> </w:t>
      </w:r>
      <w:r>
        <w:rPr/>
        <w:t>sujeitas a</w:t>
      </w:r>
      <w:r>
        <w:rPr>
          <w:spacing w:val="-1"/>
        </w:rPr>
        <w:t> </w:t>
      </w:r>
      <w:r>
        <w:rPr/>
        <w:t>variabilidades do</w:t>
      </w:r>
      <w:r>
        <w:rPr>
          <w:spacing w:val="-1"/>
        </w:rPr>
        <w:t> </w:t>
      </w:r>
      <w:r>
        <w:rPr/>
        <w:t>meio e a</w:t>
      </w:r>
      <w:r>
        <w:rPr>
          <w:spacing w:val="-1"/>
        </w:rPr>
        <w:t> </w:t>
      </w:r>
      <w:r>
        <w:rPr/>
        <w:t>própria</w:t>
      </w:r>
      <w:r>
        <w:rPr>
          <w:spacing w:val="-1"/>
        </w:rPr>
        <w:t> </w:t>
      </w:r>
      <w:r>
        <w:rPr/>
        <w:t>capacidade</w:t>
      </w:r>
      <w:r>
        <w:rPr>
          <w:spacing w:val="-2"/>
        </w:rPr>
        <w:t> </w:t>
      </w:r>
      <w:r>
        <w:rPr/>
        <w:t>humana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análise.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ind w:left="462"/>
      </w:pPr>
      <w:bookmarkStart w:name="_bookmark45" w:id="84"/>
      <w:bookmarkEnd w:id="84"/>
      <w:r>
        <w:rPr>
          <w:b w:val="0"/>
        </w:rPr>
      </w:r>
      <w:r>
        <w:rPr/>
        <w:t>REFERÊNCIAS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91"/>
        <w:ind w:left="462" w:right="819"/>
      </w:pPr>
      <w:r>
        <w:rPr/>
        <w:t>ALMEIDA, L. B. Estudo de um modelo conceitual de decisão, aplicado a eventos</w:t>
      </w:r>
      <w:r>
        <w:rPr>
          <w:spacing w:val="1"/>
        </w:rPr>
        <w:t> </w:t>
      </w:r>
      <w:r>
        <w:rPr/>
        <w:t>econômicos, sob a ótica da gestão econômica.Dissertação de Mestrado Faculdade de</w:t>
      </w:r>
      <w:r>
        <w:rPr>
          <w:spacing w:val="1"/>
        </w:rPr>
        <w:t> </w:t>
      </w:r>
      <w:r>
        <w:rPr/>
        <w:t>Economia, Administração e Contabilidade. Universidade de São Paulo, São Paulo, SP, Brasil,</w:t>
      </w:r>
      <w:r>
        <w:rPr>
          <w:spacing w:val="-57"/>
        </w:rPr>
        <w:t> </w:t>
      </w:r>
      <w:r>
        <w:rPr/>
        <w:t>1996.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766"/>
      </w:pPr>
      <w:r>
        <w:rPr/>
        <w:t>ANUNCIATO, K. M. &amp; SILVA, I. X. da. Controle e gerenciamento de estoques das empresas</w:t>
      </w:r>
      <w:r>
        <w:rPr>
          <w:spacing w:val="-57"/>
        </w:rPr>
        <w:t> </w:t>
      </w:r>
      <w:r>
        <w:rPr/>
        <w:t>comerciais de artigos de vestuário de Tangará da Serra Mato Grosso. In: CONVIBRA, 2007,</w:t>
      </w:r>
      <w:r>
        <w:rPr>
          <w:spacing w:val="1"/>
        </w:rPr>
        <w:t> </w:t>
      </w:r>
      <w:r>
        <w:rPr/>
        <w:t>Mato Grosso. Disponível em: &lt;</w:t>
      </w:r>
      <w:hyperlink r:id="rId43">
        <w:r>
          <w:rPr/>
          <w:t>http://www.convibra.com.br/2007/congresso/artigos/279.pdf</w:t>
        </w:r>
      </w:hyperlink>
      <w:r>
        <w:rPr/>
        <w:t>&gt;.</w:t>
      </w:r>
      <w:r>
        <w:rPr>
          <w:spacing w:val="-57"/>
        </w:rPr>
        <w:t> </w:t>
      </w:r>
      <w:r>
        <w:rPr/>
        <w:t>Acesso em:</w:t>
      </w:r>
      <w:r>
        <w:rPr>
          <w:spacing w:val="-1"/>
        </w:rPr>
        <w:t> </w:t>
      </w:r>
      <w:r>
        <w:rPr/>
        <w:t>11 de out. 2016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spacing w:before="1"/>
        <w:ind w:left="462" w:right="999"/>
      </w:pPr>
      <w:r>
        <w:rPr/>
        <w:t>ARBACHE, F. S. et al. Gestão de Logística, Distribuição e Trading Marketing. 4.ed. Rio de</w:t>
      </w:r>
      <w:r>
        <w:rPr>
          <w:spacing w:val="-57"/>
        </w:rPr>
        <w:t> </w:t>
      </w:r>
      <w:r>
        <w:rPr/>
        <w:t>Janeiro:</w:t>
      </w:r>
      <w:r>
        <w:rPr>
          <w:spacing w:val="-1"/>
        </w:rPr>
        <w:t> </w:t>
      </w:r>
      <w:r>
        <w:rPr/>
        <w:t>FGV, 2011.P.180.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spacing w:before="1"/>
        <w:ind w:left="462"/>
      </w:pPr>
      <w:r>
        <w:rPr/>
        <w:t>AUSUBEL,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/>
        <w:t>Psicologia</w:t>
      </w:r>
      <w:r>
        <w:rPr>
          <w:spacing w:val="-3"/>
        </w:rPr>
        <w:t> </w:t>
      </w:r>
      <w:r>
        <w:rPr/>
        <w:t>Educacional.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Ed.</w:t>
      </w:r>
      <w:r>
        <w:rPr>
          <w:spacing w:val="-2"/>
        </w:rPr>
        <w:t> </w:t>
      </w:r>
      <w:r>
        <w:rPr/>
        <w:t>Rio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Janeiro: Interamericana,</w:t>
      </w:r>
      <w:r>
        <w:rPr>
          <w:spacing w:val="-1"/>
        </w:rPr>
        <w:t> </w:t>
      </w:r>
      <w:r>
        <w:rPr/>
        <w:t>1980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/>
      </w:pPr>
      <w:r>
        <w:rPr/>
        <w:t>BALLOU,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H. Logística</w:t>
      </w:r>
      <w:r>
        <w:rPr>
          <w:spacing w:val="-3"/>
        </w:rPr>
        <w:t> </w:t>
      </w:r>
      <w:r>
        <w:rPr/>
        <w:t>Empresarial.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.ed.</w:t>
      </w:r>
      <w:r>
        <w:rPr>
          <w:spacing w:val="-1"/>
        </w:rPr>
        <w:t> </w:t>
      </w:r>
      <w:r>
        <w:rPr/>
        <w:t>São Paulo:</w:t>
      </w:r>
      <w:r>
        <w:rPr>
          <w:spacing w:val="-1"/>
        </w:rPr>
        <w:t> </w:t>
      </w:r>
      <w:r>
        <w:rPr/>
        <w:t>Atlas,</w:t>
      </w:r>
      <w:r>
        <w:rPr>
          <w:spacing w:val="-1"/>
        </w:rPr>
        <w:t> </w:t>
      </w:r>
      <w:r>
        <w:rPr/>
        <w:t>1993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766"/>
      </w:pPr>
      <w:r>
        <w:rPr/>
        <w:t>BARRETO FILHO, S. A. O estudo dos Princípios da Eficiência, Eficácia e Economicidade na</w:t>
      </w:r>
      <w:r>
        <w:rPr>
          <w:spacing w:val="-57"/>
        </w:rPr>
        <w:t> </w:t>
      </w:r>
      <w:r>
        <w:rPr/>
        <w:t>Administração Pública. In: Âmbito Jurídico, Rio Grande, XVI, n. 112, maio 2013. Disponível</w:t>
      </w:r>
      <w:r>
        <w:rPr>
          <w:spacing w:val="1"/>
        </w:rPr>
        <w:t> </w:t>
      </w:r>
      <w:r>
        <w:rPr/>
        <w:t>em: &lt;http://www.ambito-</w:t>
      </w:r>
      <w:r>
        <w:rPr>
          <w:spacing w:val="1"/>
        </w:rPr>
        <w:t> </w:t>
      </w:r>
      <w:r>
        <w:rPr/>
        <w:t>juridico.com.br/site/?n_link=revista_artigos_leitura&amp;artigo_id=12851&gt;.</w:t>
      </w:r>
      <w:r>
        <w:rPr>
          <w:spacing w:val="-4"/>
        </w:rPr>
        <w:t> </w:t>
      </w:r>
      <w:r>
        <w:rPr/>
        <w:t>Acesso</w:t>
      </w:r>
      <w:r>
        <w:rPr>
          <w:spacing w:val="-3"/>
        </w:rPr>
        <w:t> </w:t>
      </w:r>
      <w:r>
        <w:rPr/>
        <w:t>em:</w:t>
      </w:r>
      <w:r>
        <w:rPr>
          <w:spacing w:val="-4"/>
        </w:rPr>
        <w:t> </w:t>
      </w:r>
      <w:r>
        <w:rPr/>
        <w:t>out</w:t>
      </w:r>
      <w:r>
        <w:rPr>
          <w:spacing w:val="-3"/>
        </w:rPr>
        <w:t> </w:t>
      </w:r>
      <w:r>
        <w:rPr/>
        <w:t>2016.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spacing w:before="0"/>
        <w:ind w:left="462" w:right="874" w:firstLine="0"/>
        <w:jc w:val="left"/>
        <w:rPr>
          <w:sz w:val="24"/>
        </w:rPr>
      </w:pPr>
      <w:r>
        <w:rPr>
          <w:sz w:val="24"/>
        </w:rPr>
        <w:t>BATISTA, D. P. C. F.; ANTONIO, H. S.; BONFIM, L. F. N. da S. </w:t>
      </w:r>
      <w:r>
        <w:rPr>
          <w:i/>
          <w:sz w:val="24"/>
        </w:rPr>
        <w:t>Desenvolvimento de 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jogo de treinamento sobre gestão de bens móveis para servidores públicos da área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logística. </w:t>
      </w:r>
      <w:r>
        <w:rPr>
          <w:sz w:val="24"/>
        </w:rPr>
        <w:t>2015. 68 f. Dissertação (Graduação em Engenharia de Produção) - Universidade do</w:t>
      </w:r>
      <w:r>
        <w:rPr>
          <w:spacing w:val="-57"/>
          <w:sz w:val="24"/>
        </w:rPr>
        <w:t> </w:t>
      </w:r>
      <w:r>
        <w:rPr>
          <w:sz w:val="24"/>
        </w:rPr>
        <w:t>Estado do Rio de</w:t>
      </w:r>
      <w:r>
        <w:rPr>
          <w:spacing w:val="-1"/>
          <w:sz w:val="24"/>
        </w:rPr>
        <w:t> </w:t>
      </w:r>
      <w:r>
        <w:rPr>
          <w:sz w:val="24"/>
        </w:rPr>
        <w:t>Janeiro, Rio de</w:t>
      </w:r>
      <w:r>
        <w:rPr>
          <w:spacing w:val="-1"/>
          <w:sz w:val="24"/>
        </w:rPr>
        <w:t> </w:t>
      </w:r>
      <w:r>
        <w:rPr>
          <w:sz w:val="24"/>
        </w:rPr>
        <w:t>Janeiro, 2015.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spacing w:before="0"/>
        <w:ind w:left="462" w:right="0" w:firstLine="0"/>
        <w:jc w:val="left"/>
        <w:rPr>
          <w:sz w:val="24"/>
        </w:rPr>
      </w:pPr>
      <w:r>
        <w:rPr>
          <w:sz w:val="24"/>
        </w:rPr>
        <w:t>BAUMAN,</w:t>
      </w:r>
      <w:r>
        <w:rPr>
          <w:spacing w:val="-1"/>
          <w:sz w:val="24"/>
        </w:rPr>
        <w:t> </w:t>
      </w:r>
      <w:r>
        <w:rPr>
          <w:sz w:val="24"/>
        </w:rPr>
        <w:t>Z.</w:t>
      </w:r>
      <w:r>
        <w:rPr>
          <w:spacing w:val="-1"/>
          <w:sz w:val="24"/>
        </w:rPr>
        <w:t> </w:t>
      </w:r>
      <w:r>
        <w:rPr>
          <w:i/>
          <w:sz w:val="24"/>
        </w:rPr>
        <w:t>Modernidade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Líquida.</w:t>
      </w:r>
      <w:r>
        <w:rPr>
          <w:i/>
          <w:spacing w:val="-1"/>
          <w:sz w:val="24"/>
        </w:rPr>
        <w:t> </w:t>
      </w:r>
      <w:r>
        <w:rPr>
          <w:sz w:val="24"/>
        </w:rPr>
        <w:t>Rio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Janeiro:</w:t>
      </w:r>
      <w:r>
        <w:rPr>
          <w:spacing w:val="-1"/>
          <w:sz w:val="24"/>
        </w:rPr>
        <w:t> </w:t>
      </w:r>
      <w:r>
        <w:rPr>
          <w:sz w:val="24"/>
        </w:rPr>
        <w:t>Zahar,</w:t>
      </w:r>
      <w:r>
        <w:rPr>
          <w:spacing w:val="-1"/>
          <w:sz w:val="24"/>
        </w:rPr>
        <w:t> </w:t>
      </w:r>
      <w:r>
        <w:rPr>
          <w:sz w:val="24"/>
        </w:rPr>
        <w:t>2001.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BodyText"/>
        <w:ind w:left="462" w:right="1112"/>
      </w:pPr>
      <w:r>
        <w:rPr/>
        <w:t>BERNARD, R. Métodos de Jogos de Empresas/Simulação Gerencial. In: MARION, José</w:t>
      </w:r>
      <w:r>
        <w:rPr>
          <w:spacing w:val="1"/>
        </w:rPr>
        <w:t> </w:t>
      </w:r>
      <w:r>
        <w:rPr/>
        <w:t>Carlos; MARION, Arnaldo Luis Costa. Metodologias de Ensino na Área de Negócios, São</w:t>
      </w:r>
      <w:r>
        <w:rPr>
          <w:spacing w:val="-57"/>
        </w:rPr>
        <w:t> </w:t>
      </w:r>
      <w:r>
        <w:rPr/>
        <w:t>Paulo:</w:t>
      </w:r>
      <w:r>
        <w:rPr>
          <w:spacing w:val="-1"/>
        </w:rPr>
        <w:t> </w:t>
      </w:r>
      <w:r>
        <w:rPr/>
        <w:t>Atlas, 2006. P. 83-114.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spacing w:before="0"/>
        <w:ind w:left="462" w:right="985" w:firstLine="0"/>
        <w:jc w:val="left"/>
        <w:rPr>
          <w:sz w:val="24"/>
        </w:rPr>
      </w:pPr>
      <w:r>
        <w:rPr>
          <w:sz w:val="24"/>
        </w:rPr>
        <w:t>BIATO, L. G. C.; CRUZ, J. H. S. da. </w:t>
      </w:r>
      <w:r>
        <w:rPr>
          <w:i/>
          <w:sz w:val="24"/>
        </w:rPr>
        <w:t>Desenvolvimento de jogo empresarial sobre o Sistema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Toyota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Produção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segundo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abordagem do Design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Thinking.</w:t>
      </w:r>
      <w:r>
        <w:rPr>
          <w:i/>
          <w:spacing w:val="1"/>
          <w:sz w:val="24"/>
        </w:rPr>
        <w:t> </w:t>
      </w:r>
      <w:r>
        <w:rPr>
          <w:sz w:val="24"/>
        </w:rPr>
        <w:t>2014.</w:t>
      </w:r>
      <w:r>
        <w:rPr>
          <w:spacing w:val="-1"/>
          <w:sz w:val="24"/>
        </w:rPr>
        <w:t> </w:t>
      </w:r>
      <w:r>
        <w:rPr>
          <w:sz w:val="24"/>
        </w:rPr>
        <w:t>115</w:t>
      </w:r>
      <w:r>
        <w:rPr>
          <w:spacing w:val="-3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Dissertação</w:t>
      </w:r>
    </w:p>
    <w:p>
      <w:pPr>
        <w:spacing w:after="0"/>
        <w:jc w:val="left"/>
        <w:rPr>
          <w:sz w:val="24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462" w:right="887"/>
      </w:pPr>
      <w:r>
        <w:rPr/>
        <w:t>(Graduação em Engenharia de Produção) - Universidade do Estado do Rio de Janeiro, Rio de</w:t>
      </w:r>
      <w:r>
        <w:rPr>
          <w:spacing w:val="-57"/>
        </w:rPr>
        <w:t> </w:t>
      </w:r>
      <w:r>
        <w:rPr/>
        <w:t>Janeiro, 2014.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897"/>
      </w:pPr>
      <w:r>
        <w:rPr/>
        <w:t>BONINI, L. A.; SBRAGIA, R. O Modelo de Design Thinking como Indutor da Inovação nas</w:t>
      </w:r>
      <w:r>
        <w:rPr>
          <w:spacing w:val="-57"/>
        </w:rPr>
        <w:t> </w:t>
      </w:r>
      <w:r>
        <w:rPr/>
        <w:t>Empresas: Um Estudo Empírico. </w:t>
      </w:r>
      <w:r>
        <w:rPr>
          <w:i/>
        </w:rPr>
        <w:t>Revista de Gestão e Projetos - GeP</w:t>
      </w:r>
      <w:r>
        <w:rPr/>
        <w:t>, São Paulo, v.2, n.1, p</w:t>
      </w:r>
      <w:r>
        <w:rPr>
          <w:spacing w:val="1"/>
        </w:rPr>
        <w:t> </w:t>
      </w:r>
      <w:r>
        <w:rPr/>
        <w:t>03-25,</w:t>
      </w:r>
      <w:r>
        <w:rPr>
          <w:spacing w:val="-1"/>
        </w:rPr>
        <w:t> </w:t>
      </w:r>
      <w:r>
        <w:rPr/>
        <w:t>2011. Disponível em:&lt;</w:t>
      </w:r>
    </w:p>
    <w:p>
      <w:pPr>
        <w:pStyle w:val="BodyText"/>
        <w:ind w:left="462"/>
      </w:pPr>
      <w:hyperlink r:id="rId44">
        <w:r>
          <w:rPr/>
          <w:t>http://www.revistagep.org/ojs/index.php/gep/article/view/36/136&gt;</w:t>
        </w:r>
      </w:hyperlink>
      <w:r>
        <w:rPr/>
        <w:t>.</w:t>
      </w:r>
      <w:r>
        <w:rPr>
          <w:spacing w:val="-3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</w:t>
      </w:r>
      <w:r>
        <w:rPr>
          <w:spacing w:val="-2"/>
        </w:rPr>
        <w:t> </w:t>
      </w:r>
      <w:r>
        <w:rPr/>
        <w:t>7</w:t>
      </w:r>
      <w:r>
        <w:rPr>
          <w:spacing w:val="-3"/>
        </w:rPr>
        <w:t> </w:t>
      </w:r>
      <w:r>
        <w:rPr/>
        <w:t>dez.</w:t>
      </w:r>
      <w:r>
        <w:rPr>
          <w:spacing w:val="-2"/>
        </w:rPr>
        <w:t> </w:t>
      </w:r>
      <w:r>
        <w:rPr/>
        <w:t>2015.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099"/>
      </w:pPr>
      <w:r>
        <w:rPr/>
        <w:t>BOUZADA, M. A. C.; SALIBY, E. Um jogo de logística genuinamente brasileiro. Revista</w:t>
      </w:r>
      <w:r>
        <w:rPr>
          <w:spacing w:val="-57"/>
        </w:rPr>
        <w:t> </w:t>
      </w:r>
      <w:r>
        <w:rPr/>
        <w:t>ADM.MADE,</w:t>
      </w:r>
      <w:r>
        <w:rPr>
          <w:spacing w:val="-1"/>
        </w:rPr>
        <w:t> </w:t>
      </w:r>
      <w:r>
        <w:rPr/>
        <w:t>v. 13, n.</w:t>
      </w:r>
      <w:r>
        <w:rPr>
          <w:spacing w:val="-1"/>
        </w:rPr>
        <w:t> </w:t>
      </w:r>
      <w:r>
        <w:rPr/>
        <w:t>3, art. 75, p. 60-73, 2009.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BodyText"/>
        <w:ind w:left="462" w:right="1063"/>
        <w:jc w:val="both"/>
      </w:pPr>
      <w:r>
        <w:rPr/>
        <w:t>BRASIL. Decreto nº 1.171, de 22 de junho de 1994. Aprova o Código de Ética Profissional</w:t>
      </w:r>
      <w:r>
        <w:rPr>
          <w:spacing w:val="-57"/>
        </w:rPr>
        <w:t> </w:t>
      </w:r>
      <w:r>
        <w:rPr/>
        <w:t>do Servidor Público Civil do Poder Executivo Federal. Diário Oficial, Brasília, DF, 23 jun.</w:t>
      </w:r>
      <w:r>
        <w:rPr>
          <w:spacing w:val="1"/>
        </w:rPr>
        <w:t> </w:t>
      </w:r>
      <w:r>
        <w:rPr/>
        <w:t>1994.</w:t>
      </w:r>
      <w:r>
        <w:rPr>
          <w:spacing w:val="-1"/>
        </w:rPr>
        <w:t> </w:t>
      </w:r>
      <w:r>
        <w:rPr/>
        <w:t>Seção 1, p. 1.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083"/>
      </w:pPr>
      <w:r>
        <w:rPr/>
        <w:t>BRASIL. Decreto nº 40.486, de 01 de janeiro de 2007. Estabelece a estrutura do Poder</w:t>
      </w:r>
      <w:r>
        <w:rPr>
          <w:spacing w:val="1"/>
        </w:rPr>
        <w:t> </w:t>
      </w:r>
      <w:r>
        <w:rPr/>
        <w:t>Executivo e dá outras providências. Disponível em: &lt;</w:t>
      </w:r>
      <w:hyperlink r:id="rId45">
        <w:r>
          <w:rPr/>
          <w:t>http://www.fazenda.rj.gov.br/sefaz/</w:t>
        </w:r>
      </w:hyperlink>
      <w:r>
        <w:rPr/>
        <w:t>&gt;.</w:t>
      </w:r>
      <w:r>
        <w:rPr>
          <w:spacing w:val="-57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 30 set. 2015.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719"/>
      </w:pPr>
      <w:r>
        <w:rPr/>
        <w:t>BRASIL. Decreto nº 42.091, de 27 de outubro de 2009. Regulamenta o Sistema de</w:t>
      </w:r>
      <w:r>
        <w:rPr>
          <w:spacing w:val="1"/>
        </w:rPr>
        <w:t> </w:t>
      </w:r>
      <w:r>
        <w:rPr/>
        <w:t>Suprimentos no Âmbito do Poder Executivo do Estado do Rio de Janeiro e dá outras</w:t>
      </w:r>
      <w:r>
        <w:rPr>
          <w:spacing w:val="-57"/>
        </w:rPr>
        <w:t> </w:t>
      </w:r>
      <w:r>
        <w:rPr/>
        <w:t>providências.</w:t>
      </w:r>
      <w:r>
        <w:rPr>
          <w:spacing w:val="-1"/>
        </w:rPr>
        <w:t> </w:t>
      </w:r>
      <w:r>
        <w:rPr/>
        <w:t>Diário Oficial, Brasília, DF, 18</w:t>
      </w:r>
      <w:r>
        <w:rPr>
          <w:spacing w:val="-1"/>
        </w:rPr>
        <w:t> </w:t>
      </w:r>
      <w:r>
        <w:rPr/>
        <w:t>fev.</w:t>
      </w:r>
      <w:r>
        <w:rPr>
          <w:spacing w:val="2"/>
        </w:rPr>
        <w:t> </w:t>
      </w:r>
      <w:r>
        <w:rPr/>
        <w:t>2010.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784"/>
      </w:pPr>
      <w:r>
        <w:rPr/>
        <w:t>BRASIL. Decreto nº 42.092, de 27 de outubro de 2009. Institui o Sistema Logístico do Estado</w:t>
      </w:r>
      <w:r>
        <w:rPr>
          <w:spacing w:val="-57"/>
        </w:rPr>
        <w:t> </w:t>
      </w:r>
      <w:r>
        <w:rPr/>
        <w:t>do</w:t>
      </w:r>
      <w:r>
        <w:rPr>
          <w:spacing w:val="-1"/>
        </w:rPr>
        <w:t> </w:t>
      </w:r>
      <w:r>
        <w:rPr/>
        <w:t>Rio de</w:t>
      </w:r>
      <w:r>
        <w:rPr>
          <w:spacing w:val="-2"/>
        </w:rPr>
        <w:t> </w:t>
      </w:r>
      <w:r>
        <w:rPr/>
        <w:t>Janeiro -</w:t>
      </w:r>
      <w:r>
        <w:rPr>
          <w:spacing w:val="-1"/>
        </w:rPr>
        <w:t> </w:t>
      </w:r>
      <w:r>
        <w:rPr/>
        <w:t>SISLOG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dá</w:t>
      </w:r>
      <w:r>
        <w:rPr>
          <w:spacing w:val="-2"/>
        </w:rPr>
        <w:t> </w:t>
      </w:r>
      <w:r>
        <w:rPr/>
        <w:t>outras providências. Diário</w:t>
      </w:r>
      <w:r>
        <w:rPr>
          <w:spacing w:val="-1"/>
        </w:rPr>
        <w:t> </w:t>
      </w:r>
      <w:r>
        <w:rPr/>
        <w:t>Oficial, Brasília, DF,</w:t>
      </w:r>
      <w:r>
        <w:rPr>
          <w:spacing w:val="-1"/>
        </w:rPr>
        <w:t> </w:t>
      </w:r>
      <w:r>
        <w:rPr/>
        <w:t>18 fev.</w:t>
      </w:r>
    </w:p>
    <w:p>
      <w:pPr>
        <w:pStyle w:val="BodyText"/>
        <w:spacing w:before="1"/>
        <w:ind w:left="462"/>
      </w:pPr>
      <w:r>
        <w:rPr/>
        <w:t>2010.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spacing w:before="1"/>
        <w:ind w:left="462" w:right="932"/>
      </w:pPr>
      <w:r>
        <w:rPr/>
        <w:t>BRASIL. Decreto nº 7.892, de 23 de janeiro de 2013. Regulamenta o Sistema de Registro de</w:t>
      </w:r>
      <w:r>
        <w:rPr>
          <w:spacing w:val="-57"/>
        </w:rPr>
        <w:t> </w:t>
      </w:r>
      <w:r>
        <w:rPr/>
        <w:t>Preços previsto no art. 15 da Lei nº 8.666, de 21 de junho de 1993. Diário Oficial, Brasília,</w:t>
      </w:r>
      <w:r>
        <w:rPr>
          <w:spacing w:val="1"/>
        </w:rPr>
        <w:t> </w:t>
      </w:r>
      <w:r>
        <w:rPr/>
        <w:t>DF,</w:t>
      </w:r>
      <w:r>
        <w:rPr>
          <w:spacing w:val="-1"/>
        </w:rPr>
        <w:t> </w:t>
      </w:r>
      <w:r>
        <w:rPr/>
        <w:t>24 jan. 2013. Seção</w:t>
      </w:r>
      <w:r>
        <w:rPr>
          <w:spacing w:val="2"/>
        </w:rPr>
        <w:t> </w:t>
      </w:r>
      <w:r>
        <w:rPr/>
        <w:t>1, p. 2.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/>
        <w:jc w:val="both"/>
      </w:pPr>
      <w:r>
        <w:rPr/>
        <w:t>BRASIL.</w:t>
      </w:r>
      <w:r>
        <w:rPr>
          <w:spacing w:val="1"/>
        </w:rPr>
        <w:t> </w:t>
      </w:r>
      <w:r>
        <w:rPr/>
        <w:t>Lei</w:t>
      </w:r>
      <w:r>
        <w:rPr>
          <w:spacing w:val="-1"/>
        </w:rPr>
        <w:t> </w:t>
      </w:r>
      <w:r>
        <w:rPr/>
        <w:t>nº</w:t>
      </w:r>
      <w:r>
        <w:rPr>
          <w:spacing w:val="-1"/>
        </w:rPr>
        <w:t> </w:t>
      </w:r>
      <w:r>
        <w:rPr/>
        <w:t>10.520,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17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Julho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2002. Disponível</w:t>
      </w:r>
      <w:r>
        <w:rPr>
          <w:spacing w:val="-1"/>
        </w:rPr>
        <w:t> </w:t>
      </w:r>
      <w:r>
        <w:rPr/>
        <w:t>em:</w:t>
      </w:r>
    </w:p>
    <w:p>
      <w:pPr>
        <w:pStyle w:val="BodyText"/>
        <w:ind w:left="462"/>
        <w:jc w:val="both"/>
      </w:pPr>
      <w:r>
        <w:rPr/>
        <w:t>&lt;</w:t>
      </w:r>
      <w:hyperlink r:id="rId46">
        <w:r>
          <w:rPr/>
          <w:t>http://www.planalto.gov.br/ccivil_03/leis/2002/l10520.htm&gt;.</w:t>
        </w:r>
        <w:r>
          <w:rPr>
            <w:spacing w:val="-2"/>
          </w:rPr>
          <w:t> </w:t>
        </w:r>
      </w:hyperlink>
      <w:r>
        <w:rPr/>
        <w:t>Acesso</w:t>
      </w:r>
      <w:r>
        <w:rPr>
          <w:spacing w:val="-2"/>
        </w:rPr>
        <w:t> </w:t>
      </w:r>
      <w:r>
        <w:rPr/>
        <w:t>em:</w:t>
      </w:r>
      <w:r>
        <w:rPr>
          <w:spacing w:val="1"/>
        </w:rPr>
        <w:t> </w:t>
      </w:r>
      <w:r>
        <w:rPr/>
        <w:t>6</w:t>
      </w:r>
      <w:r>
        <w:rPr>
          <w:spacing w:val="-2"/>
        </w:rPr>
        <w:t> </w:t>
      </w:r>
      <w:r>
        <w:rPr/>
        <w:t>nov.</w:t>
      </w:r>
      <w:r>
        <w:rPr>
          <w:spacing w:val="-2"/>
        </w:rPr>
        <w:t> </w:t>
      </w:r>
      <w:r>
        <w:rPr/>
        <w:t>2015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/>
        <w:jc w:val="both"/>
      </w:pPr>
      <w:r>
        <w:rPr/>
        <w:t>BRASIL.</w:t>
      </w:r>
      <w:r>
        <w:rPr>
          <w:spacing w:val="1"/>
        </w:rPr>
        <w:t> </w:t>
      </w:r>
      <w:r>
        <w:rPr/>
        <w:t>Lei</w:t>
      </w:r>
      <w:r>
        <w:rPr>
          <w:spacing w:val="-1"/>
        </w:rPr>
        <w:t> </w:t>
      </w:r>
      <w:r>
        <w:rPr/>
        <w:t>nº 12.349,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15 de</w:t>
      </w:r>
      <w:r>
        <w:rPr>
          <w:spacing w:val="-2"/>
        </w:rPr>
        <w:t> </w:t>
      </w:r>
      <w:r>
        <w:rPr/>
        <w:t>dezembro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2010.</w:t>
      </w:r>
      <w:r>
        <w:rPr>
          <w:spacing w:val="-1"/>
        </w:rPr>
        <w:t> </w:t>
      </w:r>
      <w:r>
        <w:rPr/>
        <w:t>Disponível</w:t>
      </w:r>
      <w:r>
        <w:rPr>
          <w:spacing w:val="-1"/>
        </w:rPr>
        <w:t> </w:t>
      </w:r>
      <w:r>
        <w:rPr/>
        <w:t>em:</w:t>
      </w:r>
    </w:p>
    <w:p>
      <w:pPr>
        <w:pStyle w:val="BodyText"/>
        <w:spacing w:line="237" w:lineRule="auto" w:before="3"/>
        <w:ind w:left="462" w:right="821"/>
      </w:pPr>
      <w:r>
        <w:rPr/>
        <w:t>&lt;</w:t>
      </w:r>
      <w:hyperlink r:id="rId47">
        <w:r>
          <w:rPr/>
          <w:t>http://www.planalto.gov.br/ccivil_03/_Ato2007-2010/2010/Lei/L12349.htm</w:t>
        </w:r>
      </w:hyperlink>
      <w:r>
        <w:rPr/>
        <w:t>&gt;. Acesso em: 6</w:t>
      </w:r>
      <w:r>
        <w:rPr>
          <w:spacing w:val="-57"/>
        </w:rPr>
        <w:t> </w:t>
      </w:r>
      <w:r>
        <w:rPr/>
        <w:t>nov. 2015.</w:t>
      </w:r>
    </w:p>
    <w:p>
      <w:pPr>
        <w:spacing w:after="0" w:line="237" w:lineRule="auto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462"/>
      </w:pPr>
      <w:r>
        <w:rPr/>
        <w:t>BRASIL.</w:t>
      </w:r>
      <w:r>
        <w:rPr>
          <w:spacing w:val="1"/>
        </w:rPr>
        <w:t> </w:t>
      </w:r>
      <w:r>
        <w:rPr/>
        <w:t>Lei</w:t>
      </w:r>
      <w:r>
        <w:rPr>
          <w:spacing w:val="-1"/>
        </w:rPr>
        <w:t> </w:t>
      </w:r>
      <w:r>
        <w:rPr/>
        <w:t>nº 8.666,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21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junho</w:t>
      </w:r>
      <w:r>
        <w:rPr>
          <w:spacing w:val="-1"/>
        </w:rPr>
        <w:t> </w:t>
      </w:r>
      <w:r>
        <w:rPr/>
        <w:t>de 1993.</w:t>
      </w:r>
      <w:r>
        <w:rPr>
          <w:spacing w:val="-1"/>
        </w:rPr>
        <w:t> </w:t>
      </w:r>
      <w:r>
        <w:rPr/>
        <w:t>Disponível em:</w:t>
      </w:r>
    </w:p>
    <w:p>
      <w:pPr>
        <w:pStyle w:val="BodyText"/>
        <w:ind w:left="462"/>
      </w:pPr>
      <w:r>
        <w:rPr/>
        <w:t>&lt;</w:t>
      </w:r>
      <w:hyperlink r:id="rId48">
        <w:r>
          <w:rPr/>
          <w:t>http://www.planalto.gov.br/ccivil_03/Leis/L8666cons.htm&gt;.</w:t>
        </w:r>
        <w:r>
          <w:rPr>
            <w:spacing w:val="-3"/>
          </w:rPr>
          <w:t> </w:t>
        </w:r>
      </w:hyperlink>
      <w:r>
        <w:rPr/>
        <w:t>Acesso em:</w:t>
      </w:r>
      <w:r>
        <w:rPr>
          <w:spacing w:val="-3"/>
        </w:rPr>
        <w:t> </w:t>
      </w:r>
      <w:r>
        <w:rPr/>
        <w:t>6</w:t>
      </w:r>
      <w:r>
        <w:rPr>
          <w:spacing w:val="-2"/>
        </w:rPr>
        <w:t> </w:t>
      </w:r>
      <w:r>
        <w:rPr/>
        <w:t>nov.</w:t>
      </w:r>
      <w:r>
        <w:rPr>
          <w:spacing w:val="-3"/>
        </w:rPr>
        <w:t> </w:t>
      </w:r>
      <w:r>
        <w:rPr/>
        <w:t>2015.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/>
      </w:pPr>
      <w:r>
        <w:rPr/>
        <w:t>BROWN,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Dossiê pensamento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design. HSM</w:t>
      </w:r>
      <w:r>
        <w:rPr>
          <w:spacing w:val="1"/>
        </w:rPr>
        <w:t> </w:t>
      </w:r>
      <w:r>
        <w:rPr/>
        <w:t>Management, n.79, ano</w:t>
      </w:r>
      <w:r>
        <w:rPr>
          <w:spacing w:val="-1"/>
        </w:rPr>
        <w:t> </w:t>
      </w:r>
      <w:r>
        <w:rPr/>
        <w:t>14, vol.10, p. 68-</w:t>
      </w:r>
    </w:p>
    <w:p>
      <w:pPr>
        <w:pStyle w:val="ListParagraph"/>
        <w:numPr>
          <w:ilvl w:val="0"/>
          <w:numId w:val="18"/>
        </w:numPr>
        <w:tabs>
          <w:tab w:pos="822" w:val="left" w:leader="none"/>
        </w:tabs>
        <w:spacing w:line="240" w:lineRule="auto" w:before="0" w:after="0"/>
        <w:ind w:left="822" w:right="0" w:hanging="360"/>
        <w:jc w:val="left"/>
        <w:rPr>
          <w:sz w:val="24"/>
        </w:rPr>
      </w:pPr>
      <w:r>
        <w:rPr>
          <w:sz w:val="24"/>
        </w:rPr>
        <w:t>2010.</w:t>
      </w:r>
      <w:r>
        <w:rPr>
          <w:spacing w:val="-1"/>
          <w:sz w:val="24"/>
        </w:rPr>
        <w:t> </w:t>
      </w:r>
      <w:r>
        <w:rPr>
          <w:sz w:val="24"/>
        </w:rPr>
        <w:t>Entrevista</w:t>
      </w:r>
      <w:r>
        <w:rPr>
          <w:spacing w:val="-2"/>
          <w:sz w:val="24"/>
        </w:rPr>
        <w:t> </w:t>
      </w:r>
      <w:r>
        <w:rPr>
          <w:sz w:val="24"/>
        </w:rPr>
        <w:t>concedida a</w:t>
      </w:r>
      <w:r>
        <w:rPr>
          <w:spacing w:val="-3"/>
          <w:sz w:val="24"/>
        </w:rPr>
        <w:t> </w:t>
      </w:r>
      <w:r>
        <w:rPr>
          <w:sz w:val="24"/>
        </w:rPr>
        <w:t>Matthew</w:t>
      </w:r>
      <w:r>
        <w:rPr>
          <w:spacing w:val="-1"/>
          <w:sz w:val="24"/>
        </w:rPr>
        <w:t> </w:t>
      </w:r>
      <w:r>
        <w:rPr>
          <w:sz w:val="24"/>
        </w:rPr>
        <w:t>Budman.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311"/>
      </w:pPr>
      <w:r>
        <w:rPr/>
        <w:t>BROWN, T. Design Thinking. Harvard Business Review, Boston, p. 84-92, Junho 2008.</w:t>
      </w:r>
      <w:r>
        <w:rPr>
          <w:spacing w:val="-57"/>
        </w:rPr>
        <w:t> </w:t>
      </w:r>
      <w:r>
        <w:rPr/>
        <w:t>Disponível</w:t>
      </w:r>
      <w:r>
        <w:rPr>
          <w:spacing w:val="-1"/>
        </w:rPr>
        <w:t> </w:t>
      </w:r>
      <w:r>
        <w:rPr/>
        <w:t>em:</w:t>
      </w:r>
      <w:r>
        <w:rPr>
          <w:spacing w:val="-1"/>
        </w:rPr>
        <w:t> </w:t>
      </w:r>
      <w:r>
        <w:rPr/>
        <w:t>&lt;</w:t>
      </w:r>
      <w:hyperlink r:id="rId49">
        <w:r>
          <w:rPr/>
          <w:t>https://hbr.org/2008/06/design-thinking</w:t>
        </w:r>
      </w:hyperlink>
      <w:r>
        <w:rPr/>
        <w:t>&gt;.</w:t>
      </w:r>
      <w:r>
        <w:rPr>
          <w:spacing w:val="-1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</w:t>
      </w:r>
      <w:r>
        <w:rPr>
          <w:spacing w:val="-1"/>
        </w:rPr>
        <w:t> </w:t>
      </w:r>
      <w:r>
        <w:rPr/>
        <w:t>02</w:t>
      </w:r>
      <w:r>
        <w:rPr>
          <w:spacing w:val="1"/>
        </w:rPr>
        <w:t> </w:t>
      </w:r>
      <w:r>
        <w:rPr/>
        <w:t>nov.</w:t>
      </w:r>
      <w:r>
        <w:rPr>
          <w:spacing w:val="-1"/>
        </w:rPr>
        <w:t> </w:t>
      </w:r>
      <w:r>
        <w:rPr/>
        <w:t>2015.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280"/>
      </w:pPr>
      <w:r>
        <w:rPr/>
        <w:t>BROWN, T. Design Thinking: uma metodologia poderosa para decretar o fim das velhas</w:t>
      </w:r>
      <w:r>
        <w:rPr>
          <w:spacing w:val="-57"/>
        </w:rPr>
        <w:t> </w:t>
      </w:r>
      <w:r>
        <w:rPr/>
        <w:t>ideias.</w:t>
      </w:r>
      <w:r>
        <w:rPr>
          <w:spacing w:val="-1"/>
        </w:rPr>
        <w:t> </w:t>
      </w:r>
      <w:r>
        <w:rPr/>
        <w:t>Rio de Janeiro: Elsevier, 2010.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BodyText"/>
        <w:ind w:left="462" w:right="1471"/>
      </w:pPr>
      <w:r>
        <w:rPr/>
        <w:t>BUGARIN, P. S. O Princípio Constitucional da Economia. Ministério Público junto ao</w:t>
      </w:r>
      <w:r>
        <w:rPr>
          <w:spacing w:val="-57"/>
        </w:rPr>
        <w:t> </w:t>
      </w:r>
      <w:r>
        <w:rPr/>
        <w:t>Tribunal de Contas da União, 2004. Disponível em: &lt;</w:t>
      </w:r>
      <w:r>
        <w:rPr>
          <w:spacing w:val="1"/>
        </w:rPr>
        <w:t> </w:t>
      </w:r>
      <w:hyperlink r:id="rId50">
        <w:r>
          <w:rPr/>
          <w:t>http://www.raul.pro.br/artigos/economic.pdf </w:t>
        </w:r>
      </w:hyperlink>
      <w:r>
        <w:rPr/>
        <w:t>&gt;. Acesso</w:t>
      </w:r>
      <w:r>
        <w:rPr>
          <w:spacing w:val="-1"/>
        </w:rPr>
        <w:t> </w:t>
      </w:r>
      <w:r>
        <w:rPr/>
        <w:t>em: 15</w:t>
      </w:r>
      <w:r>
        <w:rPr>
          <w:spacing w:val="-1"/>
        </w:rPr>
        <w:t> </w:t>
      </w:r>
      <w:r>
        <w:rPr/>
        <w:t>set. 2016.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118"/>
      </w:pPr>
      <w:r>
        <w:rPr/>
        <w:t>CARVALHO FILHO, J. dos S. Manual de Direito Administrativo. 5. ed. São Paulo: Atlas,</w:t>
      </w:r>
      <w:r>
        <w:rPr>
          <w:spacing w:val="-57"/>
        </w:rPr>
        <w:t> </w:t>
      </w:r>
      <w:r>
        <w:rPr/>
        <w:t>2012. 1250p.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565"/>
      </w:pPr>
      <w:r>
        <w:rPr/>
        <w:t>CASAS, D. D.; MERINO, E. A. D. Gestão de </w:t>
      </w:r>
      <w:r>
        <w:rPr>
          <w:i/>
        </w:rPr>
        <w:t>Design </w:t>
      </w:r>
      <w:r>
        <w:rPr/>
        <w:t>e </w:t>
      </w:r>
      <w:r>
        <w:rPr>
          <w:i/>
        </w:rPr>
        <w:t>Design Thinking</w:t>
      </w:r>
      <w:r>
        <w:rPr/>
        <w:t>: uma relação</w:t>
      </w:r>
      <w:r>
        <w:rPr>
          <w:spacing w:val="-57"/>
        </w:rPr>
        <w:t> </w:t>
      </w:r>
      <w:r>
        <w:rPr/>
        <w:t>possível.</w:t>
      </w:r>
      <w:r>
        <w:rPr>
          <w:spacing w:val="-1"/>
        </w:rPr>
        <w:t> </w:t>
      </w:r>
      <w:r>
        <w:rPr/>
        <w:t>e-Revista</w:t>
      </w:r>
      <w:r>
        <w:rPr>
          <w:spacing w:val="1"/>
        </w:rPr>
        <w:t> </w:t>
      </w:r>
      <w:r>
        <w:rPr/>
        <w:t>LOGO, v.2, n. 1, 2011.</w:t>
      </w:r>
      <w:r>
        <w:rPr>
          <w:spacing w:val="-1"/>
        </w:rPr>
        <w:t> </w:t>
      </w:r>
      <w:r>
        <w:rPr/>
        <w:t>Disponível em:</w:t>
      </w:r>
    </w:p>
    <w:p>
      <w:pPr>
        <w:pStyle w:val="BodyText"/>
        <w:ind w:left="462" w:right="1215"/>
      </w:pPr>
      <w:r>
        <w:rPr/>
        <w:t>&lt;</w:t>
      </w:r>
      <w:hyperlink r:id="rId51">
        <w:r>
          <w:rPr/>
          <w:t>http://incubadora.periodicos.ufsc.br/index.php/eRevistaLOGO/article/view/2844/3378</w:t>
        </w:r>
      </w:hyperlink>
      <w:r>
        <w:rPr/>
        <w:t>&gt;.</w:t>
      </w:r>
      <w:r>
        <w:rPr>
          <w:spacing w:val="-57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 30 set. 2015.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spacing w:before="1"/>
        <w:ind w:left="462" w:right="767"/>
      </w:pPr>
      <w:r>
        <w:rPr/>
        <w:t>CAULLIRAUX, A. A. Design Thinking: Criando com (e para) seus clientes. In:</w:t>
      </w:r>
      <w:r>
        <w:rPr>
          <w:spacing w:val="1"/>
        </w:rPr>
        <w:t> </w:t>
      </w:r>
      <w:r>
        <w:rPr/>
        <w:t>CONGRESSO</w:t>
      </w:r>
      <w:r>
        <w:rPr>
          <w:spacing w:val="-2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EXCELÊNCIA EM</w:t>
      </w:r>
      <w:r>
        <w:rPr>
          <w:spacing w:val="-1"/>
        </w:rPr>
        <w:t> </w:t>
      </w:r>
      <w:r>
        <w:rPr/>
        <w:t>GESTÃO,</w:t>
      </w:r>
      <w:r>
        <w:rPr>
          <w:spacing w:val="-1"/>
        </w:rPr>
        <w:t> </w:t>
      </w:r>
      <w:r>
        <w:rPr/>
        <w:t>10,</w:t>
      </w:r>
      <w:r>
        <w:rPr>
          <w:spacing w:val="-1"/>
        </w:rPr>
        <w:t> </w:t>
      </w:r>
      <w:r>
        <w:rPr/>
        <w:t>2014, 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Janeiro.</w:t>
      </w:r>
    </w:p>
    <w:p>
      <w:pPr>
        <w:pStyle w:val="BodyText"/>
        <w:ind w:left="462"/>
      </w:pPr>
      <w:r>
        <w:rPr/>
        <w:t>Anais</w:t>
      </w:r>
      <w:r>
        <w:rPr>
          <w:spacing w:val="-2"/>
        </w:rPr>
        <w:t> </w:t>
      </w:r>
      <w:r>
        <w:rPr/>
        <w:t>eletrônicos.</w:t>
      </w:r>
      <w:r>
        <w:rPr>
          <w:spacing w:val="-1"/>
        </w:rPr>
        <w:t> </w:t>
      </w:r>
      <w:r>
        <w:rPr/>
        <w:t>Rio</w:t>
      </w:r>
      <w:r>
        <w:rPr>
          <w:spacing w:val="-1"/>
        </w:rPr>
        <w:t> </w:t>
      </w:r>
      <w:r>
        <w:rPr/>
        <w:t>de Janeiro:</w:t>
      </w:r>
      <w:r>
        <w:rPr>
          <w:spacing w:val="-2"/>
        </w:rPr>
        <w:t> </w:t>
      </w:r>
      <w:r>
        <w:rPr/>
        <w:t>COPPE/UFRJ/UFF,</w:t>
      </w:r>
      <w:r>
        <w:rPr>
          <w:spacing w:val="-1"/>
        </w:rPr>
        <w:t> </w:t>
      </w:r>
      <w:r>
        <w:rPr/>
        <w:t>2014.</w:t>
      </w:r>
      <w:r>
        <w:rPr>
          <w:spacing w:val="1"/>
        </w:rPr>
        <w:t> </w:t>
      </w:r>
      <w:r>
        <w:rPr/>
        <w:t>Disponível</w:t>
      </w:r>
      <w:r>
        <w:rPr>
          <w:spacing w:val="-1"/>
        </w:rPr>
        <w:t> </w:t>
      </w:r>
      <w:r>
        <w:rPr/>
        <w:t>em</w:t>
      </w:r>
    </w:p>
    <w:p>
      <w:pPr>
        <w:pStyle w:val="BodyText"/>
        <w:ind w:left="462"/>
      </w:pPr>
      <w:r>
        <w:rPr/>
        <w:t>&lt;</w:t>
      </w:r>
      <w:hyperlink r:id="rId52">
        <w:r>
          <w:rPr/>
          <w:t>http://www.inovarse.org/sites/default/files/T14_0158.pdf</w:t>
        </w:r>
      </w:hyperlink>
      <w:r>
        <w:rPr/>
        <w:t>&gt;. Acesso</w:t>
      </w:r>
      <w:r>
        <w:rPr>
          <w:spacing w:val="-2"/>
        </w:rPr>
        <w:t> </w:t>
      </w:r>
      <w:r>
        <w:rPr/>
        <w:t>em:</w:t>
      </w:r>
      <w:r>
        <w:rPr>
          <w:spacing w:val="-1"/>
        </w:rPr>
        <w:t> </w:t>
      </w:r>
      <w:r>
        <w:rPr/>
        <w:t>05</w:t>
      </w:r>
      <w:r>
        <w:rPr>
          <w:spacing w:val="-2"/>
        </w:rPr>
        <w:t> </w:t>
      </w:r>
      <w:r>
        <w:rPr/>
        <w:t>nov.</w:t>
      </w:r>
      <w:r>
        <w:rPr>
          <w:spacing w:val="-1"/>
        </w:rPr>
        <w:t> </w:t>
      </w:r>
      <w:r>
        <w:rPr/>
        <w:t>2016.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spacing w:before="1"/>
        <w:ind w:left="462" w:right="1045"/>
      </w:pPr>
      <w:r>
        <w:rPr/>
        <w:t>COOPER. M, LAMBERT. D.; PAGH, J. Supply chain management more than a new name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logistics.</w:t>
      </w:r>
      <w:r>
        <w:rPr>
          <w:spacing w:val="1"/>
        </w:rPr>
        <w:t> </w:t>
      </w:r>
      <w:r>
        <w:rPr/>
        <w:t>International Journal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Logistics</w:t>
      </w:r>
      <w:r>
        <w:rPr>
          <w:spacing w:val="-1"/>
        </w:rPr>
        <w:t> </w:t>
      </w:r>
      <w:r>
        <w:rPr/>
        <w:t>Management. v.</w:t>
      </w:r>
      <w:r>
        <w:rPr>
          <w:spacing w:val="-1"/>
        </w:rPr>
        <w:t> </w:t>
      </w:r>
      <w:r>
        <w:rPr/>
        <w:t>8, n.</w:t>
      </w:r>
      <w:r>
        <w:rPr>
          <w:spacing w:val="-1"/>
        </w:rPr>
        <w:t> </w:t>
      </w:r>
      <w:r>
        <w:rPr/>
        <w:t>1, p.</w:t>
      </w:r>
      <w:r>
        <w:rPr>
          <w:spacing w:val="-1"/>
        </w:rPr>
        <w:t> </w:t>
      </w:r>
      <w:r>
        <w:rPr/>
        <w:t>1-14, 1997.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359"/>
      </w:pPr>
      <w:r>
        <w:rPr/>
        <w:t>COSTA, C. As licitações sustentáveis na ótica do controle externo. Editora Fórum, Belo</w:t>
      </w:r>
      <w:r>
        <w:rPr>
          <w:spacing w:val="-57"/>
        </w:rPr>
        <w:t> </w:t>
      </w:r>
      <w:r>
        <w:rPr/>
        <w:t>Horizonte,</w:t>
      </w:r>
      <w:r>
        <w:rPr>
          <w:spacing w:val="-1"/>
        </w:rPr>
        <w:t> </w:t>
      </w:r>
      <w:r>
        <w:rPr/>
        <w:t>ano 14, n. 71, jan./fev. 2012. Disponível em:</w:t>
      </w:r>
    </w:p>
    <w:p>
      <w:pPr>
        <w:pStyle w:val="BodyText"/>
        <w:ind w:left="462" w:right="1144"/>
      </w:pPr>
      <w:r>
        <w:rPr/>
        <w:t>&lt;</w:t>
      </w:r>
      <w:hyperlink r:id="rId53">
        <w:r>
          <w:rPr/>
          <w:t>http://porteiras.r.unipampa.edu.br/portais/cmp/files/2010/09/Carlos-Eduardo-Lustosa-da-</w:t>
        </w:r>
      </w:hyperlink>
      <w:r>
        <w:rPr>
          <w:spacing w:val="-57"/>
        </w:rPr>
        <w:t> </w:t>
      </w:r>
      <w:r>
        <w:rPr/>
        <w:t>Costa_0.pdf&gt;.</w:t>
      </w:r>
      <w:r>
        <w:rPr>
          <w:spacing w:val="-1"/>
        </w:rPr>
        <w:t> </w:t>
      </w:r>
      <w:r>
        <w:rPr/>
        <w:t>Acesso em: 30 out. 2016.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462" w:right="1419"/>
      </w:pPr>
      <w:r>
        <w:rPr/>
        <w:t>CLEMEN, R. &amp; REILLY, T. Making hard decisions with DecisionTools. 2. Ed. Pacific</w:t>
      </w:r>
      <w:r>
        <w:rPr>
          <w:spacing w:val="-57"/>
        </w:rPr>
        <w:t> </w:t>
      </w:r>
      <w:r>
        <w:rPr/>
        <w:t>Grove:</w:t>
      </w:r>
      <w:r>
        <w:rPr>
          <w:spacing w:val="-1"/>
        </w:rPr>
        <w:t> </w:t>
      </w:r>
      <w:r>
        <w:rPr/>
        <w:t>Duxbury, 2001.</w:t>
      </w:r>
    </w:p>
    <w:p>
      <w:pPr>
        <w:spacing w:after="0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0"/>
        <w:ind w:left="462" w:right="843" w:firstLine="0"/>
        <w:jc w:val="left"/>
        <w:rPr>
          <w:sz w:val="24"/>
        </w:rPr>
      </w:pPr>
      <w:r>
        <w:rPr>
          <w:sz w:val="24"/>
        </w:rPr>
        <w:t>DE PAULA, H. </w:t>
      </w:r>
      <w:r>
        <w:rPr>
          <w:i/>
          <w:sz w:val="24"/>
        </w:rPr>
        <w:t>As metodologias e o processo no primeiro ciclo do laboratório de inovação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 equipe C&amp;I UOL </w:t>
      </w:r>
      <w:r>
        <w:rPr>
          <w:sz w:val="24"/>
        </w:rPr>
        <w:t>30 mar. 2015. Disponível em:&lt; </w:t>
      </w:r>
      <w:hyperlink r:id="rId54">
        <w:r>
          <w:rPr>
            <w:sz w:val="24"/>
          </w:rPr>
          <w:t>http://hellerdepaula.com/br/as-</w:t>
        </w:r>
      </w:hyperlink>
      <w:r>
        <w:rPr>
          <w:spacing w:val="1"/>
          <w:sz w:val="24"/>
        </w:rPr>
        <w:t> </w:t>
      </w:r>
      <w:r>
        <w:rPr>
          <w:sz w:val="24"/>
        </w:rPr>
        <w:t>metodologias-e-o-processo-no-primeiro-ciclo-do-laboratorio-de-inovacao-da-equipe-ci-uol/&gt;.</w:t>
      </w:r>
      <w:r>
        <w:rPr>
          <w:spacing w:val="-57"/>
          <w:sz w:val="24"/>
        </w:rPr>
        <w:t> </w:t>
      </w:r>
      <w:r>
        <w:rPr>
          <w:sz w:val="24"/>
        </w:rPr>
        <w:t>Acesso</w:t>
      </w:r>
      <w:r>
        <w:rPr>
          <w:spacing w:val="-1"/>
          <w:sz w:val="24"/>
        </w:rPr>
        <w:t> </w:t>
      </w:r>
      <w:r>
        <w:rPr>
          <w:sz w:val="24"/>
        </w:rPr>
        <w:t>em: 5 nov. 2016.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spacing w:before="0"/>
        <w:ind w:left="462" w:right="764" w:firstLine="0"/>
        <w:jc w:val="left"/>
        <w:rPr>
          <w:sz w:val="24"/>
        </w:rPr>
      </w:pPr>
      <w:r>
        <w:rPr>
          <w:sz w:val="24"/>
        </w:rPr>
        <w:t>DEMARCHI, A. P. P. </w:t>
      </w:r>
      <w:r>
        <w:rPr>
          <w:i/>
          <w:sz w:val="24"/>
        </w:rPr>
        <w:t>Gestão Estratégica de Design com a Abordagem de Design Thinking: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Proposta de um Sistema de Produção do Conhecimento. </w:t>
      </w:r>
      <w:r>
        <w:rPr>
          <w:sz w:val="24"/>
        </w:rPr>
        <w:t>2011. 302 f. Tese (Doutorado em</w:t>
      </w:r>
      <w:r>
        <w:rPr>
          <w:spacing w:val="1"/>
          <w:sz w:val="24"/>
        </w:rPr>
        <w:t> </w:t>
      </w:r>
      <w:r>
        <w:rPr>
          <w:sz w:val="24"/>
        </w:rPr>
        <w:t>Engenharia e Gestão do Conhecimento) - Universidade Federal de Santa Catarina,</w:t>
      </w:r>
      <w:r>
        <w:rPr>
          <w:spacing w:val="1"/>
          <w:sz w:val="24"/>
        </w:rPr>
        <w:t> </w:t>
      </w:r>
      <w:r>
        <w:rPr>
          <w:sz w:val="24"/>
        </w:rPr>
        <w:t>Florianópolis,</w:t>
      </w:r>
      <w:r>
        <w:rPr>
          <w:spacing w:val="-1"/>
          <w:sz w:val="24"/>
        </w:rPr>
        <w:t> </w:t>
      </w:r>
      <w:r>
        <w:rPr>
          <w:sz w:val="24"/>
        </w:rPr>
        <w:t>2011.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em:&lt;</w:t>
      </w:r>
      <w:hyperlink r:id="rId55">
        <w:r>
          <w:rPr>
            <w:sz w:val="24"/>
          </w:rPr>
          <w:t>https://repositorio.ufsc.br/xmlui/bitstream/handle/123456789/95075/292145.pdf?sequenc</w:t>
        </w:r>
      </w:hyperlink>
      <w:r>
        <w:rPr>
          <w:spacing w:val="-57"/>
          <w:sz w:val="24"/>
        </w:rPr>
        <w:t> </w:t>
      </w:r>
      <w:hyperlink r:id="rId55">
        <w:r>
          <w:rPr>
            <w:sz w:val="24"/>
          </w:rPr>
          <w:t>e=1&amp;isAllowed=y&gt;. Acesso em: 5 dez. 2015.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BodyText"/>
        <w:ind w:left="462" w:right="1112"/>
      </w:pPr>
      <w:r>
        <w:rPr/>
        <w:t>DESIGN COUNCIL. Eleven Lessons: Managing Design in eleven global brands. Londres,</w:t>
      </w:r>
      <w:r>
        <w:rPr>
          <w:spacing w:val="-57"/>
        </w:rPr>
        <w:t> </w:t>
      </w:r>
      <w:r>
        <w:rPr/>
        <w:t>2007.</w:t>
      </w:r>
      <w:r>
        <w:rPr>
          <w:spacing w:val="-1"/>
        </w:rPr>
        <w:t> </w:t>
      </w:r>
      <w:r>
        <w:rPr/>
        <w:t>Disponível</w:t>
      </w:r>
      <w:r>
        <w:rPr>
          <w:spacing w:val="-1"/>
        </w:rPr>
        <w:t> </w:t>
      </w:r>
      <w:r>
        <w:rPr/>
        <w:t>em:</w:t>
      </w:r>
    </w:p>
    <w:p>
      <w:pPr>
        <w:pStyle w:val="BodyText"/>
        <w:ind w:left="462"/>
      </w:pPr>
      <w:r>
        <w:rPr>
          <w:spacing w:val="-1"/>
        </w:rPr>
        <w:t>&lt;</w:t>
      </w:r>
      <w:hyperlink r:id="rId56">
        <w:r>
          <w:rPr>
            <w:spacing w:val="-1"/>
          </w:rPr>
          <w:t>http://www.designcouncil.org.uk/sites/default/files/asset/document/ElevenLessons_Design_</w:t>
        </w:r>
      </w:hyperlink>
      <w:r>
        <w:rPr/>
        <w:t> Council%20(2).pdf</w:t>
      </w:r>
      <w:r>
        <w:rPr>
          <w:spacing w:val="-1"/>
        </w:rPr>
        <w:t> </w:t>
      </w:r>
      <w:r>
        <w:rPr/>
        <w:t>&gt;.</w:t>
      </w:r>
      <w:r>
        <w:rPr>
          <w:spacing w:val="2"/>
        </w:rPr>
        <w:t> </w:t>
      </w:r>
      <w:r>
        <w:rPr/>
        <w:t>Acesso em: 05 nov.2015.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428"/>
        <w:jc w:val="both"/>
      </w:pPr>
      <w:r>
        <w:rPr/>
        <w:t>GOVERNO DO RIO DE JANEIRO. Planejamento e Gestão: Atribuições da Secretaria.</w:t>
      </w:r>
      <w:r>
        <w:rPr>
          <w:spacing w:val="-57"/>
        </w:rPr>
        <w:t> </w:t>
      </w:r>
      <w:r>
        <w:rPr/>
        <w:t>Disponível em: &lt; </w:t>
      </w:r>
      <w:hyperlink r:id="rId57">
        <w:r>
          <w:rPr/>
          <w:t>http://www.rj.gov.br/web/seplag/exibeConteudo?article-id=163638</w:t>
        </w:r>
      </w:hyperlink>
      <w:r>
        <w:rPr/>
        <w:t>&gt;.</w:t>
      </w:r>
      <w:r>
        <w:rPr>
          <w:spacing w:val="-57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 30 set. 2015.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500"/>
      </w:pPr>
      <w:r>
        <w:rPr/>
        <w:t>GOVERNO DO RIO DE JANEIRO. Planejamento e Gestão: Formação da SEPLAG.</w:t>
      </w:r>
      <w:r>
        <w:rPr>
          <w:spacing w:val="1"/>
        </w:rPr>
        <w:t> </w:t>
      </w:r>
      <w:r>
        <w:rPr/>
        <w:t>Disponível em: </w:t>
      </w:r>
      <w:hyperlink r:id="rId58">
        <w:r>
          <w:rPr/>
          <w:t>&lt;http://</w:t>
        </w:r>
      </w:hyperlink>
      <w:r>
        <w:rPr/>
        <w:t>w</w:t>
      </w:r>
      <w:hyperlink r:id="rId58">
        <w:r>
          <w:rPr/>
          <w:t>ww.rj.gov.br/web/seplag/exibeConteudo?article-id=163603&gt;</w:t>
        </w:r>
      </w:hyperlink>
      <w:r>
        <w:rPr/>
        <w:t>.</w:t>
      </w:r>
      <w:r>
        <w:rPr>
          <w:spacing w:val="-57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 30 set. 2015.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059"/>
      </w:pPr>
      <w:r>
        <w:rPr/>
        <w:t>GOODWIN, P., &amp; WRIGHT, G.. Decision analysis for management judgment. Chichester:</w:t>
      </w:r>
      <w:r>
        <w:rPr>
          <w:spacing w:val="-57"/>
        </w:rPr>
        <w:t> </w:t>
      </w:r>
      <w:r>
        <w:rPr/>
        <w:t>John</w:t>
      </w:r>
      <w:r>
        <w:rPr>
          <w:spacing w:val="-3"/>
        </w:rPr>
        <w:t> </w:t>
      </w:r>
      <w:r>
        <w:rPr/>
        <w:t>Wiley</w:t>
      </w:r>
      <w:r>
        <w:rPr>
          <w:spacing w:val="-6"/>
        </w:rPr>
        <w:t> </w:t>
      </w:r>
      <w:r>
        <w:rPr/>
        <w:t>&amp;</w:t>
      </w:r>
      <w:r>
        <w:rPr>
          <w:spacing w:val="-2"/>
        </w:rPr>
        <w:t> </w:t>
      </w:r>
      <w:r>
        <w:rPr/>
        <w:t>Sons, 1991.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spacing w:before="1"/>
        <w:ind w:left="462"/>
        <w:jc w:val="both"/>
      </w:pPr>
      <w:r>
        <w:rPr/>
        <w:t>GRAMIGNA,</w:t>
      </w:r>
      <w:r>
        <w:rPr>
          <w:spacing w:val="-1"/>
        </w:rPr>
        <w:t> </w:t>
      </w:r>
      <w:r>
        <w:rPr/>
        <w:t>M. R.</w:t>
      </w:r>
      <w:r>
        <w:rPr>
          <w:spacing w:val="-1"/>
        </w:rPr>
        <w:t> </w:t>
      </w:r>
      <w:r>
        <w:rPr/>
        <w:t>M.</w:t>
      </w:r>
      <w:r>
        <w:rPr>
          <w:spacing w:val="2"/>
        </w:rPr>
        <w:t> </w:t>
      </w:r>
      <w:r>
        <w:rPr/>
        <w:t>Jogos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Empresa.</w:t>
      </w:r>
      <w:r>
        <w:rPr>
          <w:spacing w:val="-1"/>
        </w:rPr>
        <w:t> </w:t>
      </w:r>
      <w:r>
        <w:rPr/>
        <w:t>São Paulo:</w:t>
      </w:r>
      <w:r>
        <w:rPr>
          <w:spacing w:val="-1"/>
        </w:rPr>
        <w:t> </w:t>
      </w:r>
      <w:r>
        <w:rPr/>
        <w:t>Makron Books, 1993.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spacing w:before="1"/>
        <w:ind w:left="462" w:right="1686"/>
      </w:pPr>
      <w:r>
        <w:rPr/>
        <w:t>GROTTI, D. A. M. O Serviço público e a constituição brasileira de 1988. São Paulo:</w:t>
      </w:r>
      <w:r>
        <w:rPr>
          <w:spacing w:val="-57"/>
        </w:rPr>
        <w:t> </w:t>
      </w:r>
      <w:r>
        <w:rPr/>
        <w:t>Malheiros,</w:t>
      </w:r>
      <w:r>
        <w:rPr>
          <w:spacing w:val="-1"/>
        </w:rPr>
        <w:t> </w:t>
      </w:r>
      <w:r>
        <w:rPr/>
        <w:t>2003.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990"/>
      </w:pPr>
      <w:r>
        <w:rPr/>
        <w:t>HERRMANN, I. Licitações públicas no Brasil: explorando o conceito de ineficiência por</w:t>
      </w:r>
      <w:r>
        <w:rPr>
          <w:spacing w:val="1"/>
        </w:rPr>
        <w:t> </w:t>
      </w:r>
      <w:r>
        <w:rPr/>
        <w:t>desenho.</w:t>
      </w:r>
      <w:r>
        <w:rPr>
          <w:spacing w:val="1"/>
        </w:rPr>
        <w:t> </w:t>
      </w:r>
      <w:r>
        <w:rPr/>
        <w:t>Instituto Teotônio Vilela, 1998. Disponível</w:t>
      </w:r>
      <w:r>
        <w:rPr>
          <w:spacing w:val="-1"/>
        </w:rPr>
        <w:t> </w:t>
      </w:r>
      <w:r>
        <w:rPr/>
        <w:t>em: &lt;</w:t>
      </w:r>
      <w:r>
        <w:rPr>
          <w:spacing w:val="1"/>
        </w:rPr>
        <w:t> </w:t>
      </w:r>
      <w:hyperlink r:id="rId59">
        <w:r>
          <w:rPr/>
          <w:t>http://www.anpad.org.br/diversos/trabalhos/EnANPAD/enanpad_1999/AP/1999_AP1.pdf</w:t>
        </w:r>
      </w:hyperlink>
      <w:r>
        <w:rPr/>
        <w:t>&gt;.</w:t>
      </w:r>
      <w:r>
        <w:rPr>
          <w:spacing w:val="-57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 29 out. 2016.</w:t>
      </w:r>
    </w:p>
    <w:p>
      <w:pPr>
        <w:spacing w:after="0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462" w:right="1600"/>
      </w:pPr>
      <w:r>
        <w:rPr/>
        <w:t>KOLB, D. A. (1984). Experimental learning: experience as the source of learning and</w:t>
      </w:r>
      <w:r>
        <w:rPr>
          <w:spacing w:val="-57"/>
        </w:rPr>
        <w:t> </w:t>
      </w:r>
      <w:r>
        <w:rPr/>
        <w:t>development.</w:t>
      </w:r>
      <w:r>
        <w:rPr>
          <w:spacing w:val="-1"/>
        </w:rPr>
        <w:t> </w:t>
      </w:r>
      <w:r>
        <w:rPr/>
        <w:t>New Jersey:</w:t>
      </w:r>
      <w:r>
        <w:rPr>
          <w:spacing w:val="2"/>
        </w:rPr>
        <w:t> </w:t>
      </w:r>
      <w:r>
        <w:rPr/>
        <w:t>Prentice Hall. Disponível em:</w:t>
      </w:r>
    </w:p>
    <w:p>
      <w:pPr>
        <w:pStyle w:val="BodyText"/>
        <w:ind w:left="462" w:right="767"/>
      </w:pPr>
      <w:r>
        <w:rPr>
          <w:spacing w:val="-1"/>
        </w:rPr>
        <w:t>&lt;</w:t>
      </w:r>
      <w:hyperlink r:id="rId60">
        <w:r>
          <w:rPr>
            <w:spacing w:val="-1"/>
          </w:rPr>
          <w:t>https://scholar.google.com/scholar_lookup?title=+Experimental+learning:+experiance+as+t</w:t>
        </w:r>
      </w:hyperlink>
      <w:r>
        <w:rPr/>
        <w:t> </w:t>
      </w:r>
      <w:hyperlink r:id="rId60">
        <w:r>
          <w:rPr/>
          <w:t>he+source+of+learning+and+development&amp;author=Kolb+D.+A&amp;publication_year=1984</w:t>
        </w:r>
      </w:hyperlink>
      <w:r>
        <w:rPr/>
        <w:t>&gt;.</w:t>
      </w:r>
      <w:r>
        <w:rPr>
          <w:spacing w:val="1"/>
        </w:rPr>
        <w:t> </w:t>
      </w:r>
      <w:r>
        <w:rPr/>
        <w:t>Acesso em:</w:t>
      </w:r>
      <w:r>
        <w:rPr>
          <w:spacing w:val="-1"/>
        </w:rPr>
        <w:t> </w:t>
      </w:r>
      <w:r>
        <w:rPr/>
        <w:t>02 nov. 2015.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073"/>
      </w:pPr>
      <w:r>
        <w:rPr/>
        <w:t>LOCKWOOD, T. Design thinking: Integrating innovation, customer experience, and brand</w:t>
      </w:r>
      <w:r>
        <w:rPr>
          <w:spacing w:val="-57"/>
        </w:rPr>
        <w:t> </w:t>
      </w:r>
      <w:r>
        <w:rPr/>
        <w:t>value.</w:t>
      </w:r>
      <w:r>
        <w:rPr>
          <w:spacing w:val="-2"/>
        </w:rPr>
        <w:t> </w:t>
      </w:r>
      <w:r>
        <w:rPr/>
        <w:t>New</w:t>
      </w:r>
      <w:r>
        <w:rPr>
          <w:spacing w:val="1"/>
        </w:rPr>
        <w:t> </w:t>
      </w:r>
      <w:r>
        <w:rPr/>
        <w:t>York: Allworth Press, 2006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552"/>
      </w:pPr>
      <w:r>
        <w:rPr/>
        <w:t>MEDRADO, W. J. DE S.; FREIRE, P. Pregão Eletrônico e Licitações. Revista Opara:</w:t>
      </w:r>
      <w:r>
        <w:rPr>
          <w:spacing w:val="-57"/>
        </w:rPr>
        <w:t> </w:t>
      </w:r>
      <w:r>
        <w:rPr/>
        <w:t>Ciências</w:t>
      </w:r>
      <w:r>
        <w:rPr>
          <w:spacing w:val="-1"/>
        </w:rPr>
        <w:t> </w:t>
      </w:r>
      <w:r>
        <w:rPr/>
        <w:t>Contemporâneas Aplicadas,</w:t>
      </w:r>
      <w:r>
        <w:rPr>
          <w:spacing w:val="-1"/>
        </w:rPr>
        <w:t> </w:t>
      </w:r>
      <w:r>
        <w:rPr/>
        <w:t>Petrolina, v.</w:t>
      </w:r>
      <w:r>
        <w:rPr>
          <w:spacing w:val="1"/>
        </w:rPr>
        <w:t> </w:t>
      </w:r>
      <w:r>
        <w:rPr/>
        <w:t>5, n.</w:t>
      </w:r>
      <w:r>
        <w:rPr>
          <w:spacing w:val="-1"/>
        </w:rPr>
        <w:t> </w:t>
      </w:r>
      <w:r>
        <w:rPr/>
        <w:t>1, 2015.</w:t>
      </w:r>
      <w:r>
        <w:rPr>
          <w:spacing w:val="-1"/>
        </w:rPr>
        <w:t> </w:t>
      </w:r>
      <w:r>
        <w:rPr/>
        <w:t>Disponível em:</w:t>
      </w:r>
    </w:p>
    <w:p>
      <w:pPr>
        <w:pStyle w:val="BodyText"/>
        <w:spacing w:before="1"/>
        <w:ind w:left="462"/>
      </w:pPr>
      <w:r>
        <w:rPr/>
        <w:t>&lt;</w:t>
      </w:r>
      <w:hyperlink r:id="rId61">
        <w:r>
          <w:rPr/>
          <w:t>http://revistaopara.facape.br/index.php/opara/article/view/124&gt;</w:t>
        </w:r>
      </w:hyperlink>
      <w:r>
        <w:rPr/>
        <w:t>.</w:t>
      </w:r>
      <w:r>
        <w:rPr>
          <w:spacing w:val="-2"/>
        </w:rPr>
        <w:t> </w:t>
      </w:r>
      <w:r>
        <w:rPr/>
        <w:t>Acesso</w:t>
      </w:r>
      <w:r>
        <w:rPr>
          <w:spacing w:val="-2"/>
        </w:rPr>
        <w:t> </w:t>
      </w:r>
      <w:r>
        <w:rPr/>
        <w:t>em: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nov.</w:t>
      </w:r>
      <w:r>
        <w:rPr>
          <w:spacing w:val="-2"/>
        </w:rPr>
        <w:t> </w:t>
      </w:r>
      <w:r>
        <w:rPr/>
        <w:t>2015.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112"/>
      </w:pPr>
      <w:r>
        <w:rPr/>
        <w:t>MEIRELLES, Hely Lopes. Direito Administrativo brasileiro. 29.ed. São Paulo: Malheiros,</w:t>
      </w:r>
      <w:r>
        <w:rPr>
          <w:spacing w:val="-57"/>
        </w:rPr>
        <w:t> </w:t>
      </w:r>
      <w:r>
        <w:rPr/>
        <w:t>2003.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/>
      </w:pPr>
      <w:r>
        <w:rPr/>
        <w:t>MEIRELLES,</w:t>
      </w:r>
      <w:r>
        <w:rPr>
          <w:spacing w:val="-2"/>
        </w:rPr>
        <w:t> </w:t>
      </w:r>
      <w:r>
        <w:rPr/>
        <w:t>H. L. Direito</w:t>
      </w:r>
      <w:r>
        <w:rPr>
          <w:spacing w:val="-1"/>
        </w:rPr>
        <w:t> </w:t>
      </w:r>
      <w:r>
        <w:rPr/>
        <w:t>Administrativo</w:t>
      </w:r>
      <w:r>
        <w:rPr>
          <w:spacing w:val="-2"/>
        </w:rPr>
        <w:t> </w:t>
      </w:r>
      <w:r>
        <w:rPr/>
        <w:t>Brasileiro.</w:t>
      </w:r>
      <w:r>
        <w:rPr>
          <w:spacing w:val="-2"/>
        </w:rPr>
        <w:t> </w:t>
      </w:r>
      <w:r>
        <w:rPr/>
        <w:t>35.ed.</w:t>
      </w:r>
      <w:r>
        <w:rPr>
          <w:spacing w:val="-2"/>
        </w:rPr>
        <w:t> </w:t>
      </w:r>
      <w:r>
        <w:rPr/>
        <w:t>São</w:t>
      </w:r>
      <w:r>
        <w:rPr>
          <w:spacing w:val="-1"/>
        </w:rPr>
        <w:t> </w:t>
      </w:r>
      <w:r>
        <w:rPr/>
        <w:t>Paulo:</w:t>
      </w:r>
      <w:r>
        <w:rPr>
          <w:spacing w:val="-2"/>
        </w:rPr>
        <w:t> </w:t>
      </w:r>
      <w:r>
        <w:rPr/>
        <w:t>Malheiros,</w:t>
      </w:r>
      <w:r>
        <w:rPr>
          <w:spacing w:val="-2"/>
        </w:rPr>
        <w:t> </w:t>
      </w:r>
      <w:r>
        <w:rPr/>
        <w:t>2009.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/>
      </w:pPr>
      <w:r>
        <w:rPr/>
        <w:t>MIYASHITA,</w:t>
      </w:r>
      <w:r>
        <w:rPr>
          <w:spacing w:val="-2"/>
        </w:rPr>
        <w:t> </w:t>
      </w:r>
      <w:r>
        <w:rPr/>
        <w:t>R.;</w:t>
      </w:r>
      <w:r>
        <w:rPr>
          <w:spacing w:val="-2"/>
        </w:rPr>
        <w:t> </w:t>
      </w:r>
      <w:r>
        <w:rPr/>
        <w:t>OLIVEIRA,</w:t>
      </w:r>
      <w:r>
        <w:rPr>
          <w:spacing w:val="-1"/>
        </w:rPr>
        <w:t> </w:t>
      </w:r>
      <w:r>
        <w:rPr/>
        <w:t>L. F.</w:t>
      </w:r>
      <w:r>
        <w:rPr>
          <w:spacing w:val="-1"/>
        </w:rPr>
        <w:t> </w:t>
      </w:r>
      <w:r>
        <w:rPr/>
        <w:t>V.</w:t>
      </w:r>
      <w:r>
        <w:rPr>
          <w:spacing w:val="-2"/>
        </w:rPr>
        <w:t> </w:t>
      </w:r>
      <w:r>
        <w:rPr/>
        <w:t>S.</w:t>
      </w:r>
      <w:r>
        <w:rPr>
          <w:spacing w:val="-2"/>
        </w:rPr>
        <w:t> </w:t>
      </w:r>
      <w:r>
        <w:rPr/>
        <w:t>M.;</w:t>
      </w:r>
      <w:r>
        <w:rPr>
          <w:spacing w:val="-2"/>
        </w:rPr>
        <w:t> </w:t>
      </w:r>
      <w:r>
        <w:rPr/>
        <w:t>YOSHIZAKI,</w:t>
      </w:r>
      <w:r>
        <w:rPr>
          <w:spacing w:val="-2"/>
        </w:rPr>
        <w:t> </w:t>
      </w:r>
      <w:r>
        <w:rPr/>
        <w:t>H. T..</w:t>
      </w:r>
      <w:r>
        <w:rPr>
          <w:spacing w:val="-2"/>
        </w:rPr>
        <w:t> </w:t>
      </w:r>
      <w:r>
        <w:rPr/>
        <w:t>Os</w:t>
      </w:r>
      <w:r>
        <w:rPr>
          <w:spacing w:val="-2"/>
        </w:rPr>
        <w:t> </w:t>
      </w:r>
      <w:r>
        <w:rPr/>
        <w:t>jogos</w:t>
      </w:r>
      <w:r>
        <w:rPr>
          <w:spacing w:val="-2"/>
        </w:rPr>
        <w:t> </w:t>
      </w:r>
      <w:r>
        <w:rPr/>
        <w:t>de empresas</w:t>
      </w:r>
    </w:p>
    <w:p>
      <w:pPr>
        <w:pStyle w:val="BodyText"/>
        <w:ind w:left="462" w:right="887"/>
      </w:pPr>
      <w:r>
        <w:rPr/>
        <w:t>como instrumento de treinamento em logística empresarial. In: X Simpósio de Engenharia de</w:t>
      </w:r>
      <w:r>
        <w:rPr>
          <w:spacing w:val="-57"/>
        </w:rPr>
        <w:t> </w:t>
      </w:r>
      <w:r>
        <w:rPr/>
        <w:t>Produção,</w:t>
      </w:r>
      <w:r>
        <w:rPr>
          <w:spacing w:val="-1"/>
        </w:rPr>
        <w:t> </w:t>
      </w:r>
      <w:r>
        <w:rPr/>
        <w:t>2003, Bauru -</w:t>
      </w:r>
      <w:r>
        <w:rPr>
          <w:spacing w:val="1"/>
        </w:rPr>
        <w:t> </w:t>
      </w:r>
      <w:r>
        <w:rPr/>
        <w:t>SP. Anais</w:t>
      </w:r>
      <w:r>
        <w:rPr>
          <w:spacing w:val="-1"/>
        </w:rPr>
        <w:t> </w:t>
      </w:r>
      <w:r>
        <w:rPr/>
        <w:t>do X Simpósio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Engenharia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Produção, 2003.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013"/>
      </w:pPr>
      <w:r>
        <w:rPr/>
        <w:t>MORATORI, P. B. Por que utilizar jogos educativos no processo de ensino aprendizagem?.</w:t>
      </w:r>
      <w:r>
        <w:rPr>
          <w:spacing w:val="-57"/>
        </w:rPr>
        <w:t> </w:t>
      </w:r>
      <w:r>
        <w:rPr/>
        <w:t>Rio</w:t>
      </w:r>
      <w:r>
        <w:rPr>
          <w:spacing w:val="-1"/>
        </w:rPr>
        <w:t> </w:t>
      </w:r>
      <w:r>
        <w:rPr/>
        <w:t>de Janeiro: UFRJ, 2003. Disponível em:</w:t>
      </w:r>
    </w:p>
    <w:p>
      <w:pPr>
        <w:pStyle w:val="BodyText"/>
        <w:ind w:left="462"/>
      </w:pPr>
      <w:r>
        <w:rPr>
          <w:spacing w:val="-1"/>
        </w:rPr>
        <w:t>&lt;</w:t>
      </w:r>
      <w:hyperlink r:id="rId62">
        <w:r>
          <w:rPr>
            <w:spacing w:val="-1"/>
          </w:rPr>
          <w:t>http://www.nce.ufrj.br/GINAPE/publicacoes/trabalhos/t_2003/t_2003_patrick_barbosa_mor</w:t>
        </w:r>
      </w:hyperlink>
      <w:r>
        <w:rPr/>
        <w:t> atori.pdf&gt;.</w:t>
      </w:r>
      <w:r>
        <w:rPr>
          <w:spacing w:val="-1"/>
        </w:rPr>
        <w:t> </w:t>
      </w:r>
      <w:r>
        <w:rPr/>
        <w:t>Acesso em: 30 set. 2015.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spacing w:before="1"/>
        <w:ind w:left="462" w:right="767" w:firstLine="0"/>
        <w:jc w:val="left"/>
        <w:rPr>
          <w:sz w:val="24"/>
        </w:rPr>
      </w:pPr>
      <w:r>
        <w:rPr>
          <w:sz w:val="24"/>
        </w:rPr>
        <w:t>MOREIRA, A. M. F. </w:t>
      </w:r>
      <w:r>
        <w:rPr>
          <w:i/>
          <w:sz w:val="24"/>
        </w:rPr>
        <w:t>Princípios do Direito Administrativo </w:t>
      </w:r>
      <w:r>
        <w:rPr>
          <w:sz w:val="24"/>
        </w:rPr>
        <w:t>. Disponível em &lt;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https:/</w:t>
      </w:r>
      <w:hyperlink r:id="rId63">
        <w:r>
          <w:rPr>
            <w:spacing w:val="-1"/>
            <w:sz w:val="24"/>
          </w:rPr>
          <w:t>/www.r</w:t>
        </w:r>
      </w:hyperlink>
      <w:r>
        <w:rPr>
          <w:spacing w:val="-1"/>
          <w:sz w:val="24"/>
        </w:rPr>
        <w:t>e</w:t>
      </w:r>
      <w:hyperlink r:id="rId63">
        <w:r>
          <w:rPr>
            <w:spacing w:val="-1"/>
            <w:sz w:val="24"/>
          </w:rPr>
          <w:t>searchgate.net/publication/269630725_Direito_Administrativo_Essencial.&gt;</w:t>
        </w:r>
      </w:hyperlink>
      <w:r>
        <w:rPr>
          <w:spacing w:val="-1"/>
          <w:sz w:val="24"/>
        </w:rPr>
        <w:t>.</w:t>
      </w:r>
      <w:r>
        <w:rPr>
          <w:sz w:val="24"/>
        </w:rPr>
        <w:t> Acesso</w:t>
      </w:r>
      <w:r>
        <w:rPr>
          <w:spacing w:val="-1"/>
          <w:sz w:val="24"/>
        </w:rPr>
        <w:t> </w:t>
      </w:r>
      <w:r>
        <w:rPr>
          <w:sz w:val="24"/>
        </w:rPr>
        <w:t>em: 29 out. 2016.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/>
      </w:pPr>
      <w:r>
        <w:rPr/>
        <w:t>MOURA,</w:t>
      </w:r>
      <w:r>
        <w:rPr>
          <w:spacing w:val="-2"/>
        </w:rPr>
        <w:t> </w:t>
      </w:r>
      <w:r>
        <w:rPr/>
        <w:t>B. Logística: Conceitos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Tendências. 1</w:t>
      </w:r>
      <w:r>
        <w:rPr>
          <w:spacing w:val="-2"/>
        </w:rPr>
        <w:t> </w:t>
      </w:r>
      <w:r>
        <w:rPr/>
        <w:t>ed. Lisboa:</w:t>
      </w:r>
      <w:r>
        <w:rPr>
          <w:spacing w:val="-2"/>
        </w:rPr>
        <w:t> </w:t>
      </w:r>
      <w:r>
        <w:rPr/>
        <w:t>Centro</w:t>
      </w:r>
      <w:r>
        <w:rPr>
          <w:spacing w:val="-2"/>
        </w:rPr>
        <w:t> </w:t>
      </w:r>
      <w:r>
        <w:rPr/>
        <w:t>Atlântico,</w:t>
      </w:r>
      <w:r>
        <w:rPr>
          <w:spacing w:val="-1"/>
        </w:rPr>
        <w:t> </w:t>
      </w:r>
      <w:r>
        <w:rPr/>
        <w:t>2006.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/>
      </w:pPr>
      <w:r>
        <w:rPr/>
        <w:t>NAVARRO,</w:t>
      </w:r>
      <w:r>
        <w:rPr>
          <w:spacing w:val="-2"/>
        </w:rPr>
        <w:t> </w:t>
      </w:r>
      <w:r>
        <w:rPr/>
        <w:t>G.</w:t>
      </w:r>
      <w:r>
        <w:rPr>
          <w:spacing w:val="-1"/>
        </w:rPr>
        <w:t> </w:t>
      </w:r>
      <w:r>
        <w:rPr/>
        <w:t>Gamificação: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transformação</w:t>
      </w:r>
      <w:r>
        <w:rPr>
          <w:spacing w:val="-2"/>
        </w:rPr>
        <w:t> </w:t>
      </w:r>
      <w:r>
        <w:rPr/>
        <w:t>do</w:t>
      </w:r>
      <w:r>
        <w:rPr>
          <w:spacing w:val="1"/>
        </w:rPr>
        <w:t> </w:t>
      </w:r>
      <w:r>
        <w:rPr/>
        <w:t>conceito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termo</w:t>
      </w:r>
      <w:r>
        <w:rPr>
          <w:spacing w:val="-1"/>
        </w:rPr>
        <w:t> </w:t>
      </w:r>
      <w:r>
        <w:rPr/>
        <w:t>jogo no</w:t>
      </w:r>
      <w:r>
        <w:rPr>
          <w:spacing w:val="-1"/>
        </w:rPr>
        <w:t> </w:t>
      </w:r>
      <w:r>
        <w:rPr/>
        <w:t>contexto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pós</w:t>
      </w:r>
    </w:p>
    <w:p>
      <w:pPr>
        <w:pStyle w:val="ListParagraph"/>
        <w:numPr>
          <w:ilvl w:val="0"/>
          <w:numId w:val="19"/>
        </w:numPr>
        <w:tabs>
          <w:tab w:pos="602" w:val="left" w:leader="none"/>
        </w:tabs>
        <w:spacing w:line="240" w:lineRule="auto" w:before="0" w:after="0"/>
        <w:ind w:left="462" w:right="1294" w:firstLine="0"/>
        <w:jc w:val="left"/>
        <w:rPr>
          <w:sz w:val="24"/>
        </w:rPr>
      </w:pPr>
      <w:r>
        <w:rPr>
          <w:sz w:val="24"/>
        </w:rPr>
        <w:t>modernidade. 26 p. Trabalho de Conclusão de Curso (Especialização </w:t>
      </w:r>
      <w:r>
        <w:rPr>
          <w:i/>
          <w:sz w:val="24"/>
        </w:rPr>
        <w:t>latu sensu</w:t>
      </w:r>
      <w:r>
        <w:rPr>
          <w:sz w:val="24"/>
        </w:rPr>
        <w:t>: Mídia,</w:t>
      </w:r>
      <w:r>
        <w:rPr>
          <w:spacing w:val="-57"/>
          <w:sz w:val="24"/>
        </w:rPr>
        <w:t> </w:t>
      </w:r>
      <w:r>
        <w:rPr>
          <w:sz w:val="24"/>
        </w:rPr>
        <w:t>Informação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Cultura)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USP, 2013.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462" w:right="1093"/>
      </w:pPr>
      <w:r>
        <w:rPr/>
        <w:t>NOVAES, A. G. Logística: Gerenciamento da Cadeia de Suprimento. 4.ed. Rio de Janeiro:</w:t>
      </w:r>
      <w:r>
        <w:rPr>
          <w:spacing w:val="-57"/>
        </w:rPr>
        <w:t> </w:t>
      </w:r>
      <w:r>
        <w:rPr/>
        <w:t>Elsevier,</w:t>
      </w:r>
      <w:r>
        <w:rPr>
          <w:spacing w:val="-1"/>
        </w:rPr>
        <w:t> </w:t>
      </w:r>
      <w:r>
        <w:rPr/>
        <w:t>2015. p.424.</w:t>
      </w:r>
    </w:p>
    <w:p>
      <w:pPr>
        <w:spacing w:after="0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462" w:right="1361"/>
      </w:pPr>
      <w:r>
        <w:rPr/>
        <w:t>OLIVEIRA, F. R. de et al. Requisitos ambientais incorporados ao desenvolvimento de</w:t>
      </w:r>
      <w:r>
        <w:rPr>
          <w:spacing w:val="1"/>
        </w:rPr>
        <w:t> </w:t>
      </w:r>
      <w:r>
        <w:rPr/>
        <w:t>produtos em </w:t>
      </w:r>
      <w:r>
        <w:rPr>
          <w:i/>
        </w:rPr>
        <w:t>clusters </w:t>
      </w:r>
      <w:r>
        <w:rPr/>
        <w:t>e ecoparques industriais. </w:t>
      </w:r>
      <w:r>
        <w:rPr>
          <w:i/>
        </w:rPr>
        <w:t>Revista Espacios</w:t>
      </w:r>
      <w:r>
        <w:rPr/>
        <w:t>, v. 37, n. 11, p. 9, 2016.</w:t>
      </w:r>
      <w:r>
        <w:rPr>
          <w:spacing w:val="-57"/>
        </w:rPr>
        <w:t> </w:t>
      </w:r>
      <w:r>
        <w:rPr/>
        <w:t>Disponível em: &lt; </w:t>
      </w:r>
      <w:hyperlink r:id="rId64">
        <w:r>
          <w:rPr/>
          <w:t>http://www.revistaespacios.com/a16v37n11/16371109.html#anexo1</w:t>
        </w:r>
      </w:hyperlink>
      <w:r>
        <w:rPr/>
        <w:t>&gt;.</w:t>
      </w:r>
      <w:r>
        <w:rPr>
          <w:spacing w:val="-57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 11 dez</w:t>
      </w:r>
      <w:r>
        <w:rPr>
          <w:spacing w:val="2"/>
        </w:rPr>
        <w:t> </w:t>
      </w:r>
      <w:r>
        <w:rPr/>
        <w:t>2016.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926"/>
      </w:pPr>
      <w:r>
        <w:rPr/>
        <w:t>PACANO, M.; PINTO, M. T. M.; NUNES, F. A. da S. Sistema integrado de gestão de</w:t>
      </w:r>
      <w:r>
        <w:rPr>
          <w:spacing w:val="1"/>
        </w:rPr>
        <w:t> </w:t>
      </w:r>
      <w:r>
        <w:rPr/>
        <w:t>aquisições (SIGA): transformação da logística de suprimentos no governo do Rio de Janeiro.</w:t>
      </w:r>
      <w:r>
        <w:rPr>
          <w:spacing w:val="-57"/>
        </w:rPr>
        <w:t> </w:t>
      </w:r>
      <w:r>
        <w:rPr/>
        <w:t>In: CONGRESSO CONSAD DE GESTÃO PÚBLICA, 3, 2010, Brasília. Anais...Disponivel</w:t>
      </w:r>
      <w:r>
        <w:rPr>
          <w:spacing w:val="-57"/>
        </w:rPr>
        <w:t> </w:t>
      </w:r>
      <w:r>
        <w:rPr/>
        <w:t>em:&lt;</w:t>
      </w:r>
      <w:hyperlink r:id="rId65">
        <w:r>
          <w:rPr/>
          <w:t>http://banco.consad.org.br/handle/123456789/456</w:t>
        </w:r>
      </w:hyperlink>
      <w:r>
        <w:rPr/>
        <w:t>&gt;.</w:t>
      </w:r>
      <w:r>
        <w:rPr>
          <w:spacing w:val="-1"/>
        </w:rPr>
        <w:t> </w:t>
      </w:r>
      <w:r>
        <w:rPr/>
        <w:t>Acesso em: 30</w:t>
      </w:r>
      <w:r>
        <w:rPr>
          <w:spacing w:val="-1"/>
        </w:rPr>
        <w:t> </w:t>
      </w:r>
      <w:r>
        <w:rPr/>
        <w:t>nov. 2016.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287"/>
      </w:pPr>
      <w:r>
        <w:rPr/>
        <w:t>PEREZ. L. R. Jogos de Empresa: Estudo das suas contribuições para o curso de pós</w:t>
      </w:r>
      <w:r>
        <w:rPr>
          <w:spacing w:val="1"/>
        </w:rPr>
        <w:t> </w:t>
      </w:r>
      <w:r>
        <w:rPr/>
        <w:t>graduação </w:t>
      </w:r>
      <w:r>
        <w:rPr>
          <w:i/>
        </w:rPr>
        <w:t>latu sensu </w:t>
      </w:r>
      <w:r>
        <w:rPr/>
        <w:t>em administração de empresas. Dissertação (Mestrado) – Pontifícia</w:t>
      </w:r>
      <w:r>
        <w:rPr>
          <w:spacing w:val="-57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Católica</w:t>
      </w:r>
      <w:r>
        <w:rPr>
          <w:spacing w:val="-2"/>
        </w:rPr>
        <w:t> </w:t>
      </w:r>
      <w:r>
        <w:rPr/>
        <w:t>de São Paulo.</w:t>
      </w:r>
      <w:r>
        <w:rPr>
          <w:spacing w:val="-1"/>
        </w:rPr>
        <w:t> </w:t>
      </w:r>
      <w:r>
        <w:rPr/>
        <w:t>Faculdade</w:t>
      </w:r>
      <w:r>
        <w:rPr>
          <w:spacing w:val="-1"/>
        </w:rPr>
        <w:t> </w:t>
      </w:r>
      <w:r>
        <w:rPr/>
        <w:t>de Administração, São Paulo,</w:t>
      </w:r>
      <w:r>
        <w:rPr>
          <w:spacing w:val="-1"/>
        </w:rPr>
        <w:t> </w:t>
      </w:r>
      <w:r>
        <w:rPr/>
        <w:t>2007.</w:t>
      </w:r>
    </w:p>
    <w:p>
      <w:pPr>
        <w:pStyle w:val="BodyText"/>
        <w:spacing w:before="1"/>
        <w:ind w:left="462"/>
      </w:pPr>
      <w:r>
        <w:rPr/>
        <w:t>Disponível</w:t>
      </w:r>
      <w:r>
        <w:rPr>
          <w:spacing w:val="-2"/>
        </w:rPr>
        <w:t> </w:t>
      </w:r>
      <w:r>
        <w:rPr/>
        <w:t>em:</w:t>
      </w:r>
      <w:r>
        <w:rPr>
          <w:spacing w:val="-1"/>
        </w:rPr>
        <w:t> </w:t>
      </w:r>
      <w:hyperlink r:id="rId66">
        <w:r>
          <w:rPr/>
          <w:t>&lt;http://livros01.livrosg</w:t>
        </w:r>
      </w:hyperlink>
      <w:r>
        <w:rPr/>
        <w:t>r</w:t>
      </w:r>
      <w:hyperlink r:id="rId66">
        <w:r>
          <w:rPr/>
          <w:t>atis.com.br/cp031178.pdf</w:t>
        </w:r>
      </w:hyperlink>
      <w:r>
        <w:rPr/>
        <w:t>&gt;.</w:t>
      </w:r>
      <w:r>
        <w:rPr>
          <w:spacing w:val="-1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-2"/>
        </w:rPr>
        <w:t> </w:t>
      </w:r>
      <w:r>
        <w:rPr/>
        <w:t>02</w:t>
      </w:r>
      <w:r>
        <w:rPr>
          <w:spacing w:val="-1"/>
        </w:rPr>
        <w:t> </w:t>
      </w:r>
      <w:r>
        <w:rPr/>
        <w:t>nov.</w:t>
      </w:r>
      <w:r>
        <w:rPr>
          <w:spacing w:val="-1"/>
        </w:rPr>
        <w:t> </w:t>
      </w:r>
      <w:r>
        <w:rPr/>
        <w:t>2015.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/>
      </w:pPr>
      <w:r>
        <w:rPr/>
        <w:t>REIS,</w:t>
      </w:r>
      <w:r>
        <w:rPr>
          <w:spacing w:val="-2"/>
        </w:rPr>
        <w:t> </w:t>
      </w:r>
      <w:r>
        <w:rPr/>
        <w:t>H.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C.</w:t>
      </w:r>
      <w:r>
        <w:rPr>
          <w:spacing w:val="-1"/>
        </w:rPr>
        <w:t> </w:t>
      </w:r>
      <w:r>
        <w:rPr/>
        <w:t>Contabilidade</w:t>
      </w:r>
      <w:r>
        <w:rPr>
          <w:spacing w:val="-2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teoria e prática.</w:t>
      </w:r>
      <w:r>
        <w:rPr>
          <w:spacing w:val="-1"/>
        </w:rPr>
        <w:t> </w:t>
      </w:r>
      <w:r>
        <w:rPr/>
        <w:t>Rio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Janeiro:</w:t>
      </w:r>
      <w:r>
        <w:rPr>
          <w:spacing w:val="1"/>
        </w:rPr>
        <w:t> </w:t>
      </w:r>
      <w:r>
        <w:rPr/>
        <w:t>LTC,</w:t>
      </w:r>
      <w:r>
        <w:rPr>
          <w:spacing w:val="-1"/>
        </w:rPr>
        <w:t> </w:t>
      </w:r>
      <w:r>
        <w:rPr/>
        <w:t>1979.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/>
      </w:pPr>
      <w:r>
        <w:rPr/>
        <w:t>REIS,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M.</w:t>
      </w:r>
      <w:r>
        <w:rPr>
          <w:spacing w:val="1"/>
        </w:rPr>
        <w:t> </w:t>
      </w:r>
      <w:r>
        <w:rPr/>
        <w:t>Testes</w:t>
      </w:r>
      <w:r>
        <w:rPr>
          <w:spacing w:val="-1"/>
        </w:rPr>
        <w:t> </w:t>
      </w:r>
      <w:r>
        <w:rPr/>
        <w:t>de Diferenças entre</w:t>
      </w:r>
      <w:r>
        <w:rPr>
          <w:spacing w:val="-2"/>
        </w:rPr>
        <w:t> </w:t>
      </w:r>
      <w:r>
        <w:rPr/>
        <w:t>Médias,</w:t>
      </w:r>
      <w:r>
        <w:rPr>
          <w:spacing w:val="-1"/>
        </w:rPr>
        <w:t> </w:t>
      </w:r>
      <w:r>
        <w:rPr/>
        <w:t>2016. Disponível</w:t>
      </w:r>
      <w:r>
        <w:rPr>
          <w:spacing w:val="-1"/>
        </w:rPr>
        <w:t> </w:t>
      </w:r>
      <w:r>
        <w:rPr/>
        <w:t>em:</w:t>
      </w:r>
    </w:p>
    <w:p>
      <w:pPr>
        <w:pStyle w:val="BodyText"/>
        <w:ind w:left="462"/>
      </w:pPr>
      <w:r>
        <w:rPr/>
        <w:t>&lt;</w:t>
      </w:r>
      <w:hyperlink r:id="rId67">
        <w:r>
          <w:rPr/>
          <w:t>http://www.inf.ufsc.br/~marcelo.menezes.reis/testes2.html</w:t>
        </w:r>
      </w:hyperlink>
      <w:r>
        <w:rPr/>
        <w:t>&gt;.</w:t>
      </w:r>
      <w:r>
        <w:rPr>
          <w:spacing w:val="-2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</w:t>
      </w:r>
      <w:r>
        <w:rPr>
          <w:spacing w:val="1"/>
        </w:rPr>
        <w:t> </w:t>
      </w:r>
      <w:r>
        <w:rPr/>
        <w:t>18</w:t>
      </w:r>
      <w:r>
        <w:rPr>
          <w:spacing w:val="-2"/>
        </w:rPr>
        <w:t> </w:t>
      </w:r>
      <w:r>
        <w:rPr/>
        <w:t>nov.</w:t>
      </w:r>
      <w:r>
        <w:rPr>
          <w:spacing w:val="-1"/>
        </w:rPr>
        <w:t> </w:t>
      </w:r>
      <w:r>
        <w:rPr/>
        <w:t>2016.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698"/>
      </w:pPr>
      <w:r>
        <w:rPr/>
        <w:t>ROCHA, R. V. da; ARAÚJO, R. B. de. Metodologia de Design de Jogos Sérios para</w:t>
      </w:r>
      <w:r>
        <w:rPr>
          <w:spacing w:val="-57"/>
        </w:rPr>
        <w:t> </w:t>
      </w:r>
      <w:r>
        <w:rPr/>
        <w:t>Treinamento:</w:t>
      </w:r>
      <w:r>
        <w:rPr>
          <w:spacing w:val="-2"/>
        </w:rPr>
        <w:t> </w:t>
      </w:r>
      <w:r>
        <w:rPr/>
        <w:t>Ciclo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vida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criação,</w:t>
      </w:r>
      <w:r>
        <w:rPr>
          <w:spacing w:val="-2"/>
        </w:rPr>
        <w:t> </w:t>
      </w:r>
      <w:r>
        <w:rPr/>
        <w:t>desenvolvimento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produção. Disponível</w:t>
      </w:r>
      <w:r>
        <w:rPr>
          <w:spacing w:val="-2"/>
        </w:rPr>
        <w:t> </w:t>
      </w:r>
      <w:r>
        <w:rPr/>
        <w:t>em:</w:t>
      </w:r>
    </w:p>
    <w:p>
      <w:pPr>
        <w:pStyle w:val="BodyText"/>
        <w:ind w:left="462" w:right="1175"/>
      </w:pPr>
      <w:r>
        <w:rPr/>
        <w:t>&lt;</w:t>
      </w:r>
      <w:hyperlink r:id="rId68">
        <w:r>
          <w:rPr/>
          <w:t>http://www.sbgames.org/sbgames2013/proceedings/artedesign/09-dt-paper.pdf</w:t>
        </w:r>
      </w:hyperlink>
      <w:r>
        <w:rPr/>
        <w:t>&gt;. Acesso</w:t>
      </w:r>
      <w:r>
        <w:rPr>
          <w:spacing w:val="-57"/>
        </w:rPr>
        <w:t> </w:t>
      </w:r>
      <w:r>
        <w:rPr/>
        <w:t>em: 05</w:t>
      </w:r>
      <w:r>
        <w:rPr>
          <w:spacing w:val="-1"/>
        </w:rPr>
        <w:t> </w:t>
      </w:r>
      <w:r>
        <w:rPr/>
        <w:t>nov. 2015.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spacing w:before="1"/>
        <w:ind w:left="462" w:right="1154"/>
      </w:pPr>
      <w:r>
        <w:rPr/>
        <w:t>SAUAIA, A. C. A. Satisfação e aprendizagem em jogos de empresas: contribuições para a</w:t>
      </w:r>
      <w:r>
        <w:rPr>
          <w:spacing w:val="-57"/>
        </w:rPr>
        <w:t> </w:t>
      </w:r>
      <w:r>
        <w:rPr/>
        <w:t>educação gerencial. 1995. Tese (Doutorado em Finanças e Marketing) - Faculdade de</w:t>
      </w:r>
      <w:r>
        <w:rPr>
          <w:spacing w:val="1"/>
        </w:rPr>
        <w:t> </w:t>
      </w:r>
      <w:r>
        <w:rPr/>
        <w:t>Economia,</w:t>
      </w:r>
      <w:r>
        <w:rPr>
          <w:spacing w:val="-1"/>
        </w:rPr>
        <w:t> </w:t>
      </w:r>
      <w:r>
        <w:rPr/>
        <w:t>Administração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Contabilidade,</w:t>
      </w:r>
      <w:r>
        <w:rPr>
          <w:spacing w:val="-1"/>
        </w:rPr>
        <w:t> </w:t>
      </w:r>
      <w:r>
        <w:rPr/>
        <w:t>Universidade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São Paulo,</w:t>
      </w:r>
      <w:r>
        <w:rPr>
          <w:spacing w:val="-1"/>
        </w:rPr>
        <w:t> </w:t>
      </w:r>
      <w:r>
        <w:rPr/>
        <w:t>São</w:t>
      </w:r>
      <w:r>
        <w:rPr>
          <w:spacing w:val="-1"/>
        </w:rPr>
        <w:t> </w:t>
      </w:r>
      <w:r>
        <w:rPr/>
        <w:t>Paulo, 1995.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spacing w:before="1"/>
        <w:ind w:left="462" w:right="1340"/>
      </w:pPr>
      <w:r>
        <w:rPr/>
        <w:t>SAUAIA, A. C. A. Laboratório de gestão: simulador organizacional, jogo de empresas e</w:t>
      </w:r>
      <w:r>
        <w:rPr>
          <w:spacing w:val="-57"/>
        </w:rPr>
        <w:t> </w:t>
      </w:r>
      <w:r>
        <w:rPr/>
        <w:t>pesquisa</w:t>
      </w:r>
      <w:r>
        <w:rPr>
          <w:spacing w:val="-2"/>
        </w:rPr>
        <w:t> </w:t>
      </w:r>
      <w:r>
        <w:rPr/>
        <w:t>aplicada. Barueri: Manole, 2015. Disponível em:</w:t>
      </w:r>
    </w:p>
    <w:p>
      <w:pPr>
        <w:pStyle w:val="BodyText"/>
        <w:ind w:left="462"/>
      </w:pPr>
      <w:r>
        <w:rPr/>
        <w:t>&lt;</w:t>
      </w:r>
      <w:hyperlink r:id="rId69">
        <w:r>
          <w:rPr/>
          <w:t>https://books.google.com.br/books?hl=pt-</w:t>
        </w:r>
      </w:hyperlink>
      <w:r>
        <w:rPr>
          <w:spacing w:val="1"/>
        </w:rPr>
        <w:t> </w:t>
      </w:r>
      <w:hyperlink r:id="rId69">
        <w:r>
          <w:rPr>
            <w:spacing w:val="-1"/>
          </w:rPr>
          <w:t>BR&amp;lr=&amp;id=3FpVCgAAQBAJ&amp;oi=fnd&amp;pg=PT26&amp;ots=bnM_VfBtRa&amp;sig=zf18aImag9aoD</w:t>
        </w:r>
      </w:hyperlink>
      <w:r>
        <w:rPr/>
        <w:t> </w:t>
      </w:r>
      <w:hyperlink r:id="rId69">
        <w:r>
          <w:rPr/>
          <w:t>inPnIpARVheQmM&amp;redir_esc=y#v=onepage&amp;q&amp;f=false</w:t>
        </w:r>
        <w:r>
          <w:rPr>
            <w:spacing w:val="5"/>
          </w:rPr>
          <w:t> </w:t>
        </w:r>
      </w:hyperlink>
      <w:r>
        <w:rPr/>
        <w:t>&gt;.</w:t>
      </w:r>
      <w:r>
        <w:rPr>
          <w:spacing w:val="-1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 20</w:t>
      </w:r>
      <w:r>
        <w:rPr>
          <w:spacing w:val="-1"/>
        </w:rPr>
        <w:t> </w:t>
      </w:r>
      <w:r>
        <w:rPr/>
        <w:t>nov.</w:t>
      </w:r>
      <w:r>
        <w:rPr>
          <w:spacing w:val="-1"/>
        </w:rPr>
        <w:t> </w:t>
      </w:r>
      <w:r>
        <w:rPr/>
        <w:t>2015.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462" w:right="1173"/>
      </w:pPr>
      <w:r>
        <w:rPr/>
        <w:t>STEWART, T. A. Capital intelectual: A nova vantagem competitiva das empresas. Rio de</w:t>
      </w:r>
      <w:r>
        <w:rPr>
          <w:spacing w:val="-57"/>
        </w:rPr>
        <w:t> </w:t>
      </w:r>
      <w:r>
        <w:rPr/>
        <w:t>Janeiro: Campus,</w:t>
      </w:r>
      <w:r>
        <w:rPr>
          <w:spacing w:val="-1"/>
        </w:rPr>
        <w:t> </w:t>
      </w:r>
      <w:r>
        <w:rPr/>
        <w:t>1998.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spacing w:before="1"/>
        <w:ind w:left="462" w:right="1273"/>
      </w:pPr>
      <w:r>
        <w:rPr/>
        <w:t>TOLOSA FILHO, B. de.Pregão, uma nova modalidade de licitação 2. ed.,Rio de Janeiro:</w:t>
      </w:r>
      <w:r>
        <w:rPr>
          <w:spacing w:val="-57"/>
        </w:rPr>
        <w:t> </w:t>
      </w:r>
      <w:r>
        <w:rPr/>
        <w:t>Forense,</w:t>
      </w:r>
      <w:r>
        <w:rPr>
          <w:spacing w:val="-1"/>
        </w:rPr>
        <w:t> </w:t>
      </w:r>
      <w:r>
        <w:rPr/>
        <w:t>2005.</w:t>
      </w:r>
    </w:p>
    <w:p>
      <w:pPr>
        <w:spacing w:after="0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462" w:right="1753"/>
      </w:pPr>
      <w:r>
        <w:rPr/>
        <w:t>TORRES, R. L. ‘‘O Tribunal de Contas e o controle da legalidade, economicidade e</w:t>
      </w:r>
      <w:r>
        <w:rPr>
          <w:spacing w:val="-57"/>
        </w:rPr>
        <w:t> </w:t>
      </w:r>
      <w:r>
        <w:rPr/>
        <w:t>legitimidade’’.</w:t>
      </w:r>
      <w:r>
        <w:rPr>
          <w:spacing w:val="-1"/>
        </w:rPr>
        <w:t> </w:t>
      </w:r>
      <w:r>
        <w:rPr/>
        <w:t>Rio de</w:t>
      </w:r>
      <w:r>
        <w:rPr>
          <w:spacing w:val="-1"/>
        </w:rPr>
        <w:t> </w:t>
      </w:r>
      <w:r>
        <w:rPr/>
        <w:t>Janeiro,</w:t>
      </w:r>
      <w:r>
        <w:rPr>
          <w:spacing w:val="-1"/>
        </w:rPr>
        <w:t> </w:t>
      </w:r>
      <w:r>
        <w:rPr/>
        <w:t>Revista</w:t>
      </w:r>
      <w:r>
        <w:rPr>
          <w:spacing w:val="-1"/>
        </w:rPr>
        <w:t> </w:t>
      </w:r>
      <w:r>
        <w:rPr/>
        <w:t>do TCE/RJ,</w:t>
      </w:r>
      <w:r>
        <w:rPr>
          <w:spacing w:val="-1"/>
        </w:rPr>
        <w:t> </w:t>
      </w:r>
      <w:r>
        <w:rPr/>
        <w:t>nº 22, jul/1991,</w:t>
      </w:r>
      <w:r>
        <w:rPr>
          <w:spacing w:val="-1"/>
        </w:rPr>
        <w:t> </w:t>
      </w:r>
      <w:r>
        <w:rPr/>
        <w:t>pp. 37/44.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462" w:right="1133"/>
      </w:pPr>
      <w:r>
        <w:rPr/>
        <w:t>VAZ, J. C. A delicada disputa pelas cabeças na evolução do serviço público no Brasil pós-</w:t>
      </w:r>
      <w:r>
        <w:rPr>
          <w:spacing w:val="-57"/>
        </w:rPr>
        <w:t> </w:t>
      </w:r>
      <w:r>
        <w:rPr/>
        <w:t>redemocratização.</w:t>
      </w:r>
      <w:r>
        <w:rPr>
          <w:spacing w:val="-1"/>
        </w:rPr>
        <w:t> </w:t>
      </w:r>
      <w:r>
        <w:rPr/>
        <w:t>Cadernos ENAP, 2006. Número especial.</w:t>
      </w:r>
    </w:p>
    <w:p>
      <w:pPr>
        <w:spacing w:after="0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ind w:left="462"/>
        <w:jc w:val="both"/>
      </w:pPr>
      <w:bookmarkStart w:name="_bookmark46" w:id="85"/>
      <w:bookmarkEnd w:id="85"/>
      <w:r>
        <w:rPr>
          <w:b w:val="0"/>
        </w:rPr>
      </w:r>
      <w:r>
        <w:rPr/>
        <w:t>APÊNDICE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>
          <w:i/>
        </w:rPr>
        <w:t>Case</w:t>
      </w:r>
      <w:r>
        <w:rPr>
          <w:i/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Compras Públicas –</w:t>
      </w:r>
      <w:r>
        <w:rPr>
          <w:spacing w:val="-2"/>
        </w:rPr>
        <w:t> </w:t>
      </w:r>
      <w:r>
        <w:rPr/>
        <w:t>Contextualização</w:t>
      </w:r>
    </w:p>
    <w:p>
      <w:pPr>
        <w:pStyle w:val="BodyText"/>
        <w:rPr>
          <w:b/>
          <w:sz w:val="26"/>
        </w:rPr>
      </w:pPr>
    </w:p>
    <w:p>
      <w:pPr>
        <w:spacing w:before="219"/>
        <w:ind w:left="2121" w:right="1862" w:firstLine="0"/>
        <w:jc w:val="center"/>
        <w:rPr>
          <w:b/>
          <w:sz w:val="22"/>
        </w:rPr>
      </w:pPr>
      <w:r>
        <w:rPr>
          <w:b/>
          <w:sz w:val="22"/>
        </w:rPr>
        <w:t>Dinâmica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Grupo</w:t>
      </w:r>
    </w:p>
    <w:p>
      <w:pPr>
        <w:pStyle w:val="BodyText"/>
        <w:spacing w:before="5"/>
        <w:rPr>
          <w:b/>
          <w:sz w:val="31"/>
        </w:rPr>
      </w:pPr>
    </w:p>
    <w:p>
      <w:pPr>
        <w:spacing w:line="360" w:lineRule="auto" w:before="0"/>
        <w:ind w:left="462" w:right="772" w:firstLine="0"/>
        <w:jc w:val="both"/>
        <w:rPr>
          <w:sz w:val="22"/>
        </w:rPr>
      </w:pPr>
      <w:r>
        <w:rPr>
          <w:b/>
          <w:sz w:val="22"/>
        </w:rPr>
        <w:t>Contextualização: </w:t>
      </w:r>
      <w:r>
        <w:rPr>
          <w:sz w:val="22"/>
        </w:rPr>
        <w:t>A presente dinâmica de grupo foi elaborada a fim de abordar conceitos sobre o</w:t>
      </w:r>
      <w:r>
        <w:rPr>
          <w:spacing w:val="1"/>
          <w:sz w:val="22"/>
        </w:rPr>
        <w:t> </w:t>
      </w:r>
      <w:r>
        <w:rPr>
          <w:sz w:val="22"/>
        </w:rPr>
        <w:t>tema de compras públicas através de situações que são possíveis de ocorrer no seu dia a dia como</w:t>
      </w:r>
      <w:r>
        <w:rPr>
          <w:spacing w:val="1"/>
          <w:sz w:val="22"/>
        </w:rPr>
        <w:t> </w:t>
      </w:r>
      <w:r>
        <w:rPr>
          <w:sz w:val="22"/>
        </w:rPr>
        <w:t>servidor público e que lhe exijam tomada de decisões. Alguns elementos da dinâmica tiveram que ser</w:t>
      </w:r>
      <w:r>
        <w:rPr>
          <w:spacing w:val="1"/>
          <w:sz w:val="22"/>
        </w:rPr>
        <w:t> </w:t>
      </w:r>
      <w:r>
        <w:rPr>
          <w:sz w:val="22"/>
        </w:rPr>
        <w:t>simplificados para que permitissem a sua aplicação, não refletindo assim completamente a realidade,</w:t>
      </w:r>
      <w:r>
        <w:rPr>
          <w:spacing w:val="1"/>
          <w:sz w:val="22"/>
        </w:rPr>
        <w:t> </w:t>
      </w:r>
      <w:r>
        <w:rPr>
          <w:sz w:val="22"/>
        </w:rPr>
        <w:t>uma</w:t>
      </w:r>
      <w:r>
        <w:rPr>
          <w:spacing w:val="28"/>
          <w:sz w:val="22"/>
        </w:rPr>
        <w:t> </w:t>
      </w:r>
      <w:r>
        <w:rPr>
          <w:sz w:val="22"/>
        </w:rPr>
        <w:t>vez</w:t>
      </w:r>
      <w:r>
        <w:rPr>
          <w:spacing w:val="23"/>
          <w:sz w:val="22"/>
        </w:rPr>
        <w:t> </w:t>
      </w:r>
      <w:r>
        <w:rPr>
          <w:sz w:val="22"/>
        </w:rPr>
        <w:t>que</w:t>
      </w:r>
      <w:r>
        <w:rPr>
          <w:spacing w:val="25"/>
          <w:sz w:val="22"/>
        </w:rPr>
        <w:t> </w:t>
      </w:r>
      <w:r>
        <w:rPr>
          <w:sz w:val="22"/>
        </w:rPr>
        <w:t>esta</w:t>
      </w:r>
      <w:r>
        <w:rPr>
          <w:spacing w:val="25"/>
          <w:sz w:val="22"/>
        </w:rPr>
        <w:t> </w:t>
      </w:r>
      <w:r>
        <w:rPr>
          <w:sz w:val="22"/>
        </w:rPr>
        <w:t>é</w:t>
      </w:r>
      <w:r>
        <w:rPr>
          <w:spacing w:val="25"/>
          <w:sz w:val="22"/>
        </w:rPr>
        <w:t> </w:t>
      </w:r>
      <w:r>
        <w:rPr>
          <w:sz w:val="22"/>
        </w:rPr>
        <w:t>mais</w:t>
      </w:r>
      <w:r>
        <w:rPr>
          <w:spacing w:val="25"/>
          <w:sz w:val="22"/>
        </w:rPr>
        <w:t> </w:t>
      </w:r>
      <w:r>
        <w:rPr>
          <w:sz w:val="22"/>
        </w:rPr>
        <w:t>complexa.</w:t>
      </w:r>
      <w:r>
        <w:rPr>
          <w:spacing w:val="25"/>
          <w:sz w:val="22"/>
        </w:rPr>
        <w:t> </w:t>
      </w:r>
      <w:r>
        <w:rPr>
          <w:sz w:val="22"/>
        </w:rPr>
        <w:t>Porém,</w:t>
      </w:r>
      <w:r>
        <w:rPr>
          <w:spacing w:val="25"/>
          <w:sz w:val="22"/>
        </w:rPr>
        <w:t> </w:t>
      </w:r>
      <w:r>
        <w:rPr>
          <w:sz w:val="22"/>
        </w:rPr>
        <w:t>acredita-se</w:t>
      </w:r>
      <w:r>
        <w:rPr>
          <w:spacing w:val="26"/>
          <w:sz w:val="22"/>
        </w:rPr>
        <w:t> </w:t>
      </w:r>
      <w:r>
        <w:rPr>
          <w:sz w:val="22"/>
        </w:rPr>
        <w:t>que</w:t>
      </w:r>
      <w:r>
        <w:rPr>
          <w:spacing w:val="25"/>
          <w:sz w:val="22"/>
        </w:rPr>
        <w:t> </w:t>
      </w:r>
      <w:r>
        <w:rPr>
          <w:sz w:val="22"/>
        </w:rPr>
        <w:t>os</w:t>
      </w:r>
      <w:r>
        <w:rPr>
          <w:spacing w:val="25"/>
          <w:sz w:val="22"/>
        </w:rPr>
        <w:t> </w:t>
      </w:r>
      <w:r>
        <w:rPr>
          <w:sz w:val="22"/>
        </w:rPr>
        <w:t>elementos</w:t>
      </w:r>
      <w:r>
        <w:rPr>
          <w:spacing w:val="23"/>
          <w:sz w:val="22"/>
        </w:rPr>
        <w:t> </w:t>
      </w:r>
      <w:r>
        <w:rPr>
          <w:sz w:val="22"/>
        </w:rPr>
        <w:t>inclusos</w:t>
      </w:r>
      <w:r>
        <w:rPr>
          <w:spacing w:val="25"/>
          <w:sz w:val="22"/>
        </w:rPr>
        <w:t> </w:t>
      </w:r>
      <w:r>
        <w:rPr>
          <w:sz w:val="22"/>
        </w:rPr>
        <w:t>sejam</w:t>
      </w:r>
      <w:r>
        <w:rPr>
          <w:spacing w:val="22"/>
          <w:sz w:val="22"/>
        </w:rPr>
        <w:t> </w:t>
      </w:r>
      <w:r>
        <w:rPr>
          <w:sz w:val="22"/>
        </w:rPr>
        <w:t>suficientes</w:t>
      </w:r>
      <w:r>
        <w:rPr>
          <w:spacing w:val="-52"/>
          <w:sz w:val="22"/>
        </w:rPr>
        <w:t> </w:t>
      </w:r>
      <w:r>
        <w:rPr>
          <w:sz w:val="22"/>
        </w:rPr>
        <w:t>para gerar uma reflexão sobre o ato de comprar, lhe permitindo uma análise sobre a sua atividade e sua</w:t>
      </w:r>
      <w:r>
        <w:rPr>
          <w:spacing w:val="-52"/>
          <w:sz w:val="22"/>
        </w:rPr>
        <w:t> </w:t>
      </w:r>
      <w:r>
        <w:rPr>
          <w:sz w:val="22"/>
        </w:rPr>
        <w:t>importância para o órgão público no qual atua. Todas as situações apresentadas ao longo da dinâmica</w:t>
      </w:r>
      <w:r>
        <w:rPr>
          <w:spacing w:val="1"/>
          <w:sz w:val="22"/>
        </w:rPr>
        <w:t> </w:t>
      </w:r>
      <w:r>
        <w:rPr>
          <w:sz w:val="22"/>
        </w:rPr>
        <w:t>foram propostas considerando uma escola e personagens</w:t>
      </w:r>
      <w:r>
        <w:rPr>
          <w:spacing w:val="55"/>
          <w:sz w:val="22"/>
        </w:rPr>
        <w:t> </w:t>
      </w:r>
      <w:r>
        <w:rPr>
          <w:sz w:val="22"/>
        </w:rPr>
        <w:t>fictícios.</w:t>
      </w:r>
      <w:r>
        <w:rPr>
          <w:spacing w:val="55"/>
          <w:sz w:val="22"/>
        </w:rPr>
        <w:t> </w:t>
      </w:r>
      <w:r>
        <w:rPr>
          <w:sz w:val="22"/>
        </w:rPr>
        <w:t>Segue abaixo as características</w:t>
      </w:r>
      <w:r>
        <w:rPr>
          <w:spacing w:val="1"/>
          <w:sz w:val="22"/>
        </w:rPr>
        <w:t> </w:t>
      </w:r>
      <w:r>
        <w:rPr>
          <w:sz w:val="22"/>
        </w:rPr>
        <w:t>desta</w:t>
      </w:r>
      <w:r>
        <w:rPr>
          <w:spacing w:val="-1"/>
          <w:sz w:val="22"/>
        </w:rPr>
        <w:t> </w:t>
      </w:r>
      <w:r>
        <w:rPr>
          <w:sz w:val="22"/>
        </w:rPr>
        <w:t>escola</w:t>
      </w:r>
      <w:r>
        <w:rPr>
          <w:spacing w:val="-1"/>
          <w:sz w:val="22"/>
        </w:rPr>
        <w:t> </w:t>
      </w:r>
      <w:r>
        <w:rPr>
          <w:sz w:val="22"/>
        </w:rPr>
        <w:t>bem</w:t>
      </w:r>
      <w:r>
        <w:rPr>
          <w:spacing w:val="-4"/>
          <w:sz w:val="22"/>
        </w:rPr>
        <w:t> </w:t>
      </w:r>
      <w:r>
        <w:rPr>
          <w:sz w:val="22"/>
        </w:rPr>
        <w:t>como </w:t>
      </w:r>
      <w:r>
        <w:rPr>
          <w:sz w:val="22"/>
          <w:u w:val="single"/>
        </w:rPr>
        <w:t>notas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-3"/>
          <w:sz w:val="22"/>
        </w:rPr>
        <w:t> </w:t>
      </w:r>
      <w:r>
        <w:rPr>
          <w:sz w:val="22"/>
        </w:rPr>
        <w:t>a mesma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  <w:u w:val="single"/>
        </w:rPr>
        <w:t>são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aplicáveis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para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todos os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itens elaborados.</w:t>
      </w:r>
    </w:p>
    <w:p>
      <w:pPr>
        <w:pStyle w:val="BodyText"/>
        <w:spacing w:before="4"/>
        <w:rPr>
          <w:sz w:val="13"/>
        </w:rPr>
      </w:pPr>
    </w:p>
    <w:p>
      <w:pPr>
        <w:spacing w:before="92"/>
        <w:ind w:left="462" w:right="0" w:firstLine="0"/>
        <w:jc w:val="both"/>
        <w:rPr>
          <w:b/>
          <w:sz w:val="22"/>
        </w:rPr>
      </w:pPr>
      <w:r>
        <w:rPr>
          <w:b/>
          <w:sz w:val="22"/>
        </w:rPr>
        <w:t>Características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Escola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Estadual Severino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Oliveira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Duim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67"/>
        <w:jc w:val="left"/>
        <w:rPr>
          <w:sz w:val="22"/>
        </w:rPr>
      </w:pPr>
      <w:r>
        <w:rPr>
          <w:b/>
          <w:sz w:val="22"/>
        </w:rPr>
        <w:t>24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Turmas</w:t>
      </w:r>
      <w:r>
        <w:rPr>
          <w:b/>
          <w:spacing w:val="-1"/>
          <w:sz w:val="22"/>
        </w:rPr>
        <w:t> </w:t>
      </w:r>
      <w:r>
        <w:rPr>
          <w:sz w:val="22"/>
        </w:rPr>
        <w:t>distribuídas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Alfabetização,</w:t>
      </w:r>
      <w:r>
        <w:rPr>
          <w:spacing w:val="-2"/>
          <w:sz w:val="22"/>
        </w:rPr>
        <w:t> </w:t>
      </w:r>
      <w:r>
        <w:rPr>
          <w:sz w:val="22"/>
        </w:rPr>
        <w:t>Ensino</w:t>
      </w:r>
      <w:r>
        <w:rPr>
          <w:spacing w:val="-2"/>
          <w:sz w:val="22"/>
        </w:rPr>
        <w:t> </w:t>
      </w:r>
      <w:r>
        <w:rPr>
          <w:sz w:val="22"/>
        </w:rPr>
        <w:t>Fundamental e</w:t>
      </w:r>
      <w:r>
        <w:rPr>
          <w:spacing w:val="-2"/>
          <w:sz w:val="22"/>
        </w:rPr>
        <w:t> </w:t>
      </w:r>
      <w:r>
        <w:rPr>
          <w:sz w:val="22"/>
        </w:rPr>
        <w:t>Ensino</w:t>
      </w:r>
      <w:r>
        <w:rPr>
          <w:spacing w:val="-2"/>
          <w:sz w:val="22"/>
        </w:rPr>
        <w:t> </w:t>
      </w:r>
      <w:r>
        <w:rPr>
          <w:sz w:val="22"/>
        </w:rPr>
        <w:t>Médio;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1" w:after="0"/>
        <w:ind w:left="1028" w:right="0" w:hanging="567"/>
        <w:jc w:val="left"/>
        <w:rPr>
          <w:sz w:val="22"/>
        </w:rPr>
      </w:pPr>
      <w:r>
        <w:rPr>
          <w:b/>
          <w:sz w:val="22"/>
        </w:rPr>
        <w:t>01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Turma por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turno</w:t>
      </w:r>
      <w:r>
        <w:rPr>
          <w:sz w:val="22"/>
        </w:rPr>
        <w:t>,</w:t>
      </w:r>
      <w:r>
        <w:rPr>
          <w:spacing w:val="-3"/>
          <w:sz w:val="22"/>
        </w:rPr>
        <w:t> </w:t>
      </w:r>
      <w:r>
        <w:rPr>
          <w:sz w:val="22"/>
        </w:rPr>
        <w:t>sendo os</w:t>
      </w:r>
      <w:r>
        <w:rPr>
          <w:spacing w:val="-1"/>
          <w:sz w:val="22"/>
        </w:rPr>
        <w:t> </w:t>
      </w:r>
      <w:r>
        <w:rPr>
          <w:sz w:val="22"/>
        </w:rPr>
        <w:t>turnos de</w:t>
      </w:r>
      <w:r>
        <w:rPr>
          <w:spacing w:val="-2"/>
          <w:sz w:val="22"/>
        </w:rPr>
        <w:t> </w:t>
      </w:r>
      <w:r>
        <w:rPr>
          <w:sz w:val="22"/>
        </w:rPr>
        <w:t>atuação</w:t>
      </w:r>
      <w:r>
        <w:rPr>
          <w:spacing w:val="-1"/>
          <w:sz w:val="22"/>
        </w:rPr>
        <w:t> </w:t>
      </w:r>
      <w:r>
        <w:rPr>
          <w:sz w:val="22"/>
        </w:rPr>
        <w:t>manhã e</w:t>
      </w:r>
      <w:r>
        <w:rPr>
          <w:spacing w:val="-1"/>
          <w:sz w:val="22"/>
        </w:rPr>
        <w:t> </w:t>
      </w:r>
      <w:r>
        <w:rPr>
          <w:sz w:val="22"/>
        </w:rPr>
        <w:t>tarde;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67"/>
        <w:jc w:val="left"/>
        <w:rPr>
          <w:sz w:val="22"/>
        </w:rPr>
      </w:pPr>
      <w:r>
        <w:rPr>
          <w:b/>
          <w:sz w:val="22"/>
        </w:rPr>
        <w:t>30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Alunos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turma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sz w:val="22"/>
        </w:rPr>
        <w:t>totalizando</w:t>
      </w:r>
      <w:r>
        <w:rPr>
          <w:spacing w:val="-2"/>
          <w:sz w:val="22"/>
        </w:rPr>
        <w:t> </w:t>
      </w:r>
      <w:r>
        <w:rPr>
          <w:b/>
          <w:sz w:val="22"/>
        </w:rPr>
        <w:t>720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alunos</w:t>
      </w:r>
      <w:r>
        <w:rPr>
          <w:b/>
          <w:spacing w:val="-1"/>
          <w:sz w:val="22"/>
        </w:rPr>
        <w:t> </w:t>
      </w:r>
      <w:r>
        <w:rPr>
          <w:sz w:val="22"/>
        </w:rPr>
        <w:t>na</w:t>
      </w:r>
      <w:r>
        <w:rPr>
          <w:spacing w:val="-1"/>
          <w:sz w:val="22"/>
        </w:rPr>
        <w:t> </w:t>
      </w:r>
      <w:r>
        <w:rPr>
          <w:sz w:val="22"/>
        </w:rPr>
        <w:t>escola.</w:t>
      </w:r>
    </w:p>
    <w:p>
      <w:pPr>
        <w:pStyle w:val="BodyText"/>
      </w:pPr>
    </w:p>
    <w:p>
      <w:pPr>
        <w:pStyle w:val="BodyText"/>
      </w:pPr>
    </w:p>
    <w:p>
      <w:pPr>
        <w:spacing w:line="360" w:lineRule="auto" w:before="194"/>
        <w:ind w:left="462" w:right="772" w:firstLine="0"/>
        <w:jc w:val="both"/>
        <w:rPr>
          <w:sz w:val="22"/>
        </w:rPr>
      </w:pPr>
      <w:r>
        <w:rPr>
          <w:b/>
          <w:sz w:val="22"/>
        </w:rPr>
        <w:t>Nota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1:</w:t>
      </w:r>
      <w:r>
        <w:rPr>
          <w:b/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antigo</w:t>
      </w:r>
      <w:r>
        <w:rPr>
          <w:spacing w:val="1"/>
          <w:sz w:val="22"/>
        </w:rPr>
        <w:t> </w:t>
      </w:r>
      <w:r>
        <w:rPr>
          <w:sz w:val="22"/>
        </w:rPr>
        <w:t>diretor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Escola</w:t>
      </w:r>
      <w:r>
        <w:rPr>
          <w:spacing w:val="1"/>
          <w:sz w:val="22"/>
        </w:rPr>
        <w:t> </w:t>
      </w:r>
      <w:r>
        <w:rPr>
          <w:sz w:val="22"/>
        </w:rPr>
        <w:t>Estadual</w:t>
      </w:r>
      <w:r>
        <w:rPr>
          <w:spacing w:val="1"/>
          <w:sz w:val="22"/>
        </w:rPr>
        <w:t> </w:t>
      </w:r>
      <w:r>
        <w:rPr>
          <w:sz w:val="22"/>
        </w:rPr>
        <w:t>Severino</w:t>
      </w:r>
      <w:r>
        <w:rPr>
          <w:spacing w:val="1"/>
          <w:sz w:val="22"/>
        </w:rPr>
        <w:t> </w:t>
      </w:r>
      <w:r>
        <w:rPr>
          <w:sz w:val="22"/>
        </w:rPr>
        <w:t>Oliveira</w:t>
      </w:r>
      <w:r>
        <w:rPr>
          <w:spacing w:val="1"/>
          <w:sz w:val="22"/>
        </w:rPr>
        <w:t> </w:t>
      </w:r>
      <w:r>
        <w:rPr>
          <w:sz w:val="22"/>
        </w:rPr>
        <w:t>Duim</w:t>
      </w:r>
      <w:r>
        <w:rPr>
          <w:spacing w:val="1"/>
          <w:sz w:val="22"/>
        </w:rPr>
        <w:t> </w:t>
      </w:r>
      <w:r>
        <w:rPr>
          <w:sz w:val="22"/>
        </w:rPr>
        <w:t>participou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Plano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Suprimentos deste ano para alguns itens que planejou utilizar. A lista com os itens, quantidades</w:t>
      </w:r>
      <w:r>
        <w:rPr>
          <w:spacing w:val="1"/>
          <w:sz w:val="22"/>
        </w:rPr>
        <w:t> </w:t>
      </w:r>
      <w:r>
        <w:rPr>
          <w:sz w:val="22"/>
        </w:rPr>
        <w:t>remanescentes a serem solicitadas e seus respectivos valores unitários constam no Anexo que se refere</w:t>
      </w:r>
      <w:r>
        <w:rPr>
          <w:spacing w:val="1"/>
          <w:sz w:val="22"/>
        </w:rPr>
        <w:t> </w:t>
      </w:r>
      <w:r>
        <w:rPr>
          <w:sz w:val="22"/>
        </w:rPr>
        <w:t>à Ata de Registro de Preços em vigor - Participante. Portanto, caso haja necessidade, o Alexandre</w:t>
      </w:r>
      <w:r>
        <w:rPr>
          <w:spacing w:val="1"/>
          <w:sz w:val="22"/>
        </w:rPr>
        <w:t> </w:t>
      </w:r>
      <w:r>
        <w:rPr>
          <w:sz w:val="22"/>
        </w:rPr>
        <w:t>(novo diretor) poderá solicitar a compra de qualquer item da lista, </w:t>
      </w:r>
      <w:r>
        <w:rPr>
          <w:sz w:val="22"/>
          <w:u w:val="single"/>
        </w:rPr>
        <w:t>sem que haja necessidade de abrir</w:t>
      </w:r>
      <w:r>
        <w:rPr>
          <w:spacing w:val="1"/>
          <w:sz w:val="22"/>
        </w:rPr>
        <w:t> </w:t>
      </w:r>
      <w:r>
        <w:rPr>
          <w:sz w:val="22"/>
          <w:u w:val="single"/>
        </w:rPr>
        <w:t>um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novo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processo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licitatório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desde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ultrapasse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quantidade</w:t>
      </w:r>
      <w:r>
        <w:rPr>
          <w:spacing w:val="1"/>
          <w:sz w:val="22"/>
        </w:rPr>
        <w:t> </w:t>
      </w:r>
      <w:r>
        <w:rPr>
          <w:sz w:val="22"/>
        </w:rPr>
        <w:t>informada,</w:t>
      </w:r>
      <w:r>
        <w:rPr>
          <w:spacing w:val="1"/>
          <w:sz w:val="22"/>
        </w:rPr>
        <w:t> </w:t>
      </w:r>
      <w:r>
        <w:rPr>
          <w:sz w:val="22"/>
        </w:rPr>
        <w:t>sabendo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fornecedor</w:t>
      </w:r>
      <w:r>
        <w:rPr>
          <w:spacing w:val="1"/>
          <w:sz w:val="22"/>
        </w:rPr>
        <w:t> </w:t>
      </w:r>
      <w:r>
        <w:rPr>
          <w:sz w:val="22"/>
        </w:rPr>
        <w:t>possui</w:t>
      </w:r>
      <w:r>
        <w:rPr>
          <w:spacing w:val="1"/>
          <w:sz w:val="22"/>
        </w:rPr>
        <w:t> </w:t>
      </w:r>
      <w:r>
        <w:rPr>
          <w:sz w:val="22"/>
        </w:rPr>
        <w:t>2</w:t>
      </w:r>
      <w:r>
        <w:rPr>
          <w:spacing w:val="1"/>
          <w:sz w:val="22"/>
        </w:rPr>
        <w:t> </w:t>
      </w:r>
      <w:r>
        <w:rPr>
          <w:sz w:val="22"/>
        </w:rPr>
        <w:t>semanas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entrega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material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escola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preço</w:t>
      </w:r>
      <w:r>
        <w:rPr>
          <w:spacing w:val="1"/>
          <w:sz w:val="22"/>
        </w:rPr>
        <w:t> </w:t>
      </w:r>
      <w:r>
        <w:rPr>
          <w:sz w:val="22"/>
        </w:rPr>
        <w:t>unitário</w:t>
      </w:r>
      <w:r>
        <w:rPr>
          <w:spacing w:val="1"/>
          <w:sz w:val="22"/>
        </w:rPr>
        <w:t> </w:t>
      </w:r>
      <w:r>
        <w:rPr>
          <w:sz w:val="22"/>
        </w:rPr>
        <w:t>será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estabelecido</w:t>
      </w:r>
      <w:r>
        <w:rPr>
          <w:spacing w:val="-1"/>
          <w:sz w:val="22"/>
        </w:rPr>
        <w:t> </w:t>
      </w:r>
      <w:r>
        <w:rPr>
          <w:sz w:val="22"/>
        </w:rPr>
        <w:t>na ata.</w:t>
      </w:r>
    </w:p>
    <w:p>
      <w:pPr>
        <w:pStyle w:val="BodyText"/>
        <w:spacing w:before="1"/>
        <w:rPr>
          <w:sz w:val="33"/>
        </w:rPr>
      </w:pPr>
    </w:p>
    <w:p>
      <w:pPr>
        <w:spacing w:line="360" w:lineRule="auto" w:before="0"/>
        <w:ind w:left="462" w:right="773" w:firstLine="0"/>
        <w:jc w:val="both"/>
        <w:rPr>
          <w:sz w:val="22"/>
        </w:rPr>
      </w:pPr>
      <w:r>
        <w:rPr>
          <w:b/>
          <w:sz w:val="22"/>
        </w:rPr>
        <w:t>Nota 2: Dependendo da quantidade </w:t>
      </w:r>
      <w:r>
        <w:rPr>
          <w:sz w:val="22"/>
        </w:rPr>
        <w:t>a ser solicitada ao fornecedor, </w:t>
      </w:r>
      <w:r>
        <w:rPr>
          <w:b/>
          <w:sz w:val="22"/>
        </w:rPr>
        <w:t>o preço unitário do produto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pode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variar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tendendo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inferior</w:t>
      </w:r>
      <w:r>
        <w:rPr>
          <w:spacing w:val="1"/>
          <w:sz w:val="22"/>
        </w:rPr>
        <w:t> </w:t>
      </w:r>
      <w:r>
        <w:rPr>
          <w:sz w:val="22"/>
        </w:rPr>
        <w:t>quando</w:t>
      </w:r>
      <w:r>
        <w:rPr>
          <w:spacing w:val="1"/>
          <w:sz w:val="22"/>
        </w:rPr>
        <w:t> </w:t>
      </w:r>
      <w:r>
        <w:rPr>
          <w:sz w:val="22"/>
        </w:rPr>
        <w:t>uma</w:t>
      </w:r>
      <w:r>
        <w:rPr>
          <w:spacing w:val="1"/>
          <w:sz w:val="22"/>
        </w:rPr>
        <w:t> </w:t>
      </w:r>
      <w:r>
        <w:rPr>
          <w:sz w:val="22"/>
        </w:rPr>
        <w:t>grande</w:t>
      </w:r>
      <w:r>
        <w:rPr>
          <w:spacing w:val="1"/>
          <w:sz w:val="22"/>
        </w:rPr>
        <w:t> </w:t>
      </w:r>
      <w:r>
        <w:rPr>
          <w:sz w:val="22"/>
        </w:rPr>
        <w:t>quantidade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adquirida.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fornecedores irão lhe ofertar os seus respectivos produtos, cabendo a você analisar qual te trará um</w:t>
      </w:r>
      <w:r>
        <w:rPr>
          <w:spacing w:val="1"/>
          <w:sz w:val="22"/>
        </w:rPr>
        <w:t> </w:t>
      </w:r>
      <w:r>
        <w:rPr>
          <w:sz w:val="22"/>
        </w:rPr>
        <w:t>melhor</w:t>
      </w:r>
      <w:r>
        <w:rPr>
          <w:spacing w:val="-1"/>
          <w:sz w:val="22"/>
        </w:rPr>
        <w:t> </w:t>
      </w:r>
      <w:r>
        <w:rPr>
          <w:sz w:val="22"/>
        </w:rPr>
        <w:t>custo</w:t>
      </w:r>
      <w:r>
        <w:rPr>
          <w:spacing w:val="-1"/>
          <w:sz w:val="22"/>
        </w:rPr>
        <w:t> </w:t>
      </w:r>
      <w:r>
        <w:rPr>
          <w:sz w:val="22"/>
        </w:rPr>
        <w:t>benefício.</w:t>
      </w:r>
      <w:r>
        <w:rPr>
          <w:spacing w:val="-3"/>
          <w:sz w:val="22"/>
        </w:rPr>
        <w:t> </w:t>
      </w:r>
      <w:r>
        <w:rPr>
          <w:sz w:val="22"/>
        </w:rPr>
        <w:t>Todos</w:t>
      </w:r>
      <w:r>
        <w:rPr>
          <w:spacing w:val="-1"/>
          <w:sz w:val="22"/>
        </w:rPr>
        <w:t> </w:t>
      </w:r>
      <w:r>
        <w:rPr>
          <w:sz w:val="22"/>
        </w:rPr>
        <w:t>os</w:t>
      </w:r>
      <w:r>
        <w:rPr>
          <w:spacing w:val="-2"/>
          <w:sz w:val="22"/>
        </w:rPr>
        <w:t> </w:t>
      </w:r>
      <w:r>
        <w:rPr>
          <w:sz w:val="22"/>
        </w:rPr>
        <w:t>fornecedores</w:t>
      </w:r>
      <w:r>
        <w:rPr>
          <w:spacing w:val="-1"/>
          <w:sz w:val="22"/>
        </w:rPr>
        <w:t> </w:t>
      </w:r>
      <w:r>
        <w:rPr>
          <w:sz w:val="22"/>
        </w:rPr>
        <w:t>estão aptos</w:t>
      </w:r>
      <w:r>
        <w:rPr>
          <w:spacing w:val="-3"/>
          <w:sz w:val="22"/>
        </w:rPr>
        <w:t> </w:t>
      </w:r>
      <w:r>
        <w:rPr>
          <w:sz w:val="22"/>
        </w:rPr>
        <w:t>a participar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licitações</w:t>
      </w:r>
      <w:r>
        <w:rPr>
          <w:spacing w:val="-1"/>
          <w:sz w:val="22"/>
        </w:rPr>
        <w:t> </w:t>
      </w:r>
      <w:r>
        <w:rPr>
          <w:sz w:val="22"/>
        </w:rPr>
        <w:t>públicas.</w:t>
      </w:r>
    </w:p>
    <w:p>
      <w:pPr>
        <w:pStyle w:val="BodyText"/>
        <w:spacing w:before="1"/>
        <w:rPr>
          <w:sz w:val="33"/>
        </w:rPr>
      </w:pPr>
    </w:p>
    <w:p>
      <w:pPr>
        <w:spacing w:line="360" w:lineRule="auto" w:before="0"/>
        <w:ind w:left="462" w:right="771" w:firstLine="0"/>
        <w:jc w:val="both"/>
        <w:rPr>
          <w:sz w:val="22"/>
        </w:rPr>
      </w:pPr>
      <w:r>
        <w:rPr>
          <w:b/>
          <w:sz w:val="22"/>
        </w:rPr>
        <w:t>Nota 3: </w:t>
      </w:r>
      <w:r>
        <w:rPr>
          <w:sz w:val="22"/>
        </w:rPr>
        <w:t>Caso opte por comprar em </w:t>
      </w:r>
      <w:r>
        <w:rPr>
          <w:b/>
          <w:sz w:val="22"/>
        </w:rPr>
        <w:t>qualquer modalidade diferente de dispensa de licitação</w:t>
      </w:r>
      <w:r>
        <w:rPr>
          <w:sz w:val="22"/>
        </w:rPr>
        <w:t>, não</w:t>
      </w:r>
      <w:r>
        <w:rPr>
          <w:spacing w:val="1"/>
          <w:sz w:val="22"/>
        </w:rPr>
        <w:t> </w:t>
      </w:r>
      <w:r>
        <w:rPr>
          <w:sz w:val="22"/>
        </w:rPr>
        <w:t>esqueça</w:t>
      </w:r>
      <w:r>
        <w:rPr>
          <w:spacing w:val="35"/>
          <w:sz w:val="22"/>
        </w:rPr>
        <w:t> </w:t>
      </w:r>
      <w:r>
        <w:rPr>
          <w:sz w:val="22"/>
        </w:rPr>
        <w:t>de</w:t>
      </w:r>
      <w:r>
        <w:rPr>
          <w:spacing w:val="35"/>
          <w:sz w:val="22"/>
        </w:rPr>
        <w:t> </w:t>
      </w:r>
      <w:r>
        <w:rPr>
          <w:sz w:val="22"/>
        </w:rPr>
        <w:t>considerar</w:t>
      </w:r>
      <w:r>
        <w:rPr>
          <w:spacing w:val="34"/>
          <w:sz w:val="22"/>
        </w:rPr>
        <w:t> </w:t>
      </w:r>
      <w:r>
        <w:rPr>
          <w:sz w:val="22"/>
        </w:rPr>
        <w:t>os</w:t>
      </w:r>
      <w:r>
        <w:rPr>
          <w:spacing w:val="30"/>
          <w:sz w:val="22"/>
        </w:rPr>
        <w:t> </w:t>
      </w:r>
      <w:r>
        <w:rPr>
          <w:sz w:val="22"/>
        </w:rPr>
        <w:t>custos</w:t>
      </w:r>
      <w:r>
        <w:rPr>
          <w:spacing w:val="32"/>
          <w:sz w:val="22"/>
        </w:rPr>
        <w:t> </w:t>
      </w:r>
      <w:r>
        <w:rPr>
          <w:sz w:val="22"/>
        </w:rPr>
        <w:t>administrativos</w:t>
      </w:r>
      <w:r>
        <w:rPr>
          <w:spacing w:val="33"/>
          <w:sz w:val="22"/>
        </w:rPr>
        <w:t> </w:t>
      </w:r>
      <w:r>
        <w:rPr>
          <w:sz w:val="22"/>
        </w:rPr>
        <w:t>envolvidos</w:t>
      </w:r>
      <w:r>
        <w:rPr>
          <w:spacing w:val="32"/>
          <w:sz w:val="22"/>
        </w:rPr>
        <w:t> </w:t>
      </w:r>
      <w:r>
        <w:rPr>
          <w:sz w:val="22"/>
        </w:rPr>
        <w:t>no</w:t>
      </w:r>
      <w:r>
        <w:rPr>
          <w:spacing w:val="34"/>
          <w:sz w:val="22"/>
        </w:rPr>
        <w:t> </w:t>
      </w:r>
      <w:r>
        <w:rPr>
          <w:sz w:val="22"/>
        </w:rPr>
        <w:t>processo</w:t>
      </w:r>
      <w:r>
        <w:rPr>
          <w:spacing w:val="33"/>
          <w:sz w:val="22"/>
        </w:rPr>
        <w:t> </w:t>
      </w:r>
      <w:r>
        <w:rPr>
          <w:sz w:val="22"/>
        </w:rPr>
        <w:t>de</w:t>
      </w:r>
      <w:r>
        <w:rPr>
          <w:spacing w:val="32"/>
          <w:sz w:val="22"/>
        </w:rPr>
        <w:t> </w:t>
      </w:r>
      <w:r>
        <w:rPr>
          <w:sz w:val="22"/>
        </w:rPr>
        <w:t>compra.</w:t>
      </w:r>
      <w:r>
        <w:rPr>
          <w:spacing w:val="35"/>
          <w:sz w:val="22"/>
        </w:rPr>
        <w:t> </w:t>
      </w:r>
      <w:r>
        <w:rPr>
          <w:sz w:val="22"/>
        </w:rPr>
        <w:t>Para</w:t>
      </w:r>
      <w:r>
        <w:rPr>
          <w:spacing w:val="34"/>
          <w:sz w:val="22"/>
        </w:rPr>
        <w:t> </w:t>
      </w:r>
      <w:r>
        <w:rPr>
          <w:sz w:val="22"/>
        </w:rPr>
        <w:t>efeito</w:t>
      </w:r>
      <w:r>
        <w:rPr>
          <w:spacing w:val="32"/>
          <w:sz w:val="22"/>
        </w:rPr>
        <w:t> </w:t>
      </w:r>
      <w:r>
        <w:rPr>
          <w:sz w:val="22"/>
        </w:rPr>
        <w:t>de</w:t>
      </w:r>
    </w:p>
    <w:p>
      <w:pPr>
        <w:spacing w:after="0" w:line="360" w:lineRule="auto"/>
        <w:jc w:val="both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360" w:lineRule="auto" w:before="92"/>
        <w:ind w:left="462" w:right="772" w:firstLine="0"/>
        <w:jc w:val="both"/>
        <w:rPr>
          <w:sz w:val="22"/>
        </w:rPr>
      </w:pPr>
      <w:r>
        <w:rPr>
          <w:sz w:val="22"/>
        </w:rPr>
        <w:t>simplificação, favor adotar o valor médio de </w:t>
      </w:r>
      <w:r>
        <w:rPr>
          <w:b/>
          <w:sz w:val="22"/>
        </w:rPr>
        <w:t>R$ 8.000,00 </w:t>
      </w:r>
      <w:r>
        <w:rPr>
          <w:sz w:val="22"/>
        </w:rPr>
        <w:t>para este gasto administrativo. Este valor</w:t>
      </w:r>
      <w:r>
        <w:rPr>
          <w:spacing w:val="1"/>
          <w:sz w:val="22"/>
        </w:rPr>
        <w:t> </w:t>
      </w:r>
      <w:r>
        <w:rPr>
          <w:sz w:val="22"/>
        </w:rPr>
        <w:t>contempla os gastos com salários dos funcionários envolvidos no processo licitatório dentre outros</w:t>
      </w:r>
      <w:r>
        <w:rPr>
          <w:spacing w:val="1"/>
          <w:sz w:val="22"/>
        </w:rPr>
        <w:t> </w:t>
      </w:r>
      <w:r>
        <w:rPr>
          <w:sz w:val="22"/>
        </w:rPr>
        <w:t>custos</w:t>
      </w:r>
      <w:r>
        <w:rPr>
          <w:spacing w:val="29"/>
          <w:sz w:val="22"/>
        </w:rPr>
        <w:t> </w:t>
      </w:r>
      <w:r>
        <w:rPr>
          <w:sz w:val="22"/>
        </w:rPr>
        <w:t>necessários.</w:t>
      </w:r>
      <w:r>
        <w:rPr>
          <w:spacing w:val="31"/>
          <w:sz w:val="22"/>
        </w:rPr>
        <w:t> </w:t>
      </w:r>
      <w:r>
        <w:rPr>
          <w:sz w:val="22"/>
          <w:u w:val="single"/>
        </w:rPr>
        <w:t>No</w:t>
      </w:r>
      <w:r>
        <w:rPr>
          <w:spacing w:val="30"/>
          <w:sz w:val="22"/>
          <w:u w:val="single"/>
        </w:rPr>
        <w:t> </w:t>
      </w:r>
      <w:r>
        <w:rPr>
          <w:sz w:val="22"/>
          <w:u w:val="single"/>
        </w:rPr>
        <w:t>caso</w:t>
      </w:r>
      <w:r>
        <w:rPr>
          <w:spacing w:val="29"/>
          <w:sz w:val="22"/>
          <w:u w:val="single"/>
        </w:rPr>
        <w:t> </w:t>
      </w:r>
      <w:r>
        <w:rPr>
          <w:sz w:val="22"/>
          <w:u w:val="single"/>
        </w:rPr>
        <w:t>do</w:t>
      </w:r>
      <w:r>
        <w:rPr>
          <w:spacing w:val="30"/>
          <w:sz w:val="22"/>
          <w:u w:val="single"/>
        </w:rPr>
        <w:t> </w:t>
      </w:r>
      <w:r>
        <w:rPr>
          <w:sz w:val="22"/>
          <w:u w:val="single"/>
        </w:rPr>
        <w:t>Sistema</w:t>
      </w:r>
      <w:r>
        <w:rPr>
          <w:spacing w:val="31"/>
          <w:sz w:val="22"/>
          <w:u w:val="single"/>
        </w:rPr>
        <w:t> </w:t>
      </w:r>
      <w:r>
        <w:rPr>
          <w:sz w:val="22"/>
          <w:u w:val="single"/>
        </w:rPr>
        <w:t>de</w:t>
      </w:r>
      <w:r>
        <w:rPr>
          <w:spacing w:val="29"/>
          <w:sz w:val="22"/>
          <w:u w:val="single"/>
        </w:rPr>
        <w:t> </w:t>
      </w:r>
      <w:r>
        <w:rPr>
          <w:sz w:val="22"/>
          <w:u w:val="single"/>
        </w:rPr>
        <w:t>Registro</w:t>
      </w:r>
      <w:r>
        <w:rPr>
          <w:spacing w:val="27"/>
          <w:sz w:val="22"/>
          <w:u w:val="single"/>
        </w:rPr>
        <w:t> </w:t>
      </w:r>
      <w:r>
        <w:rPr>
          <w:sz w:val="22"/>
          <w:u w:val="single"/>
        </w:rPr>
        <w:t>de</w:t>
      </w:r>
      <w:r>
        <w:rPr>
          <w:spacing w:val="29"/>
          <w:sz w:val="22"/>
          <w:u w:val="single"/>
        </w:rPr>
        <w:t> </w:t>
      </w:r>
      <w:r>
        <w:rPr>
          <w:sz w:val="22"/>
          <w:u w:val="single"/>
        </w:rPr>
        <w:t>Preços</w:t>
      </w:r>
      <w:r>
        <w:rPr>
          <w:spacing w:val="28"/>
          <w:sz w:val="22"/>
          <w:u w:val="single"/>
        </w:rPr>
        <w:t> </w:t>
      </w:r>
      <w:r>
        <w:rPr>
          <w:sz w:val="22"/>
          <w:u w:val="single"/>
        </w:rPr>
        <w:t>(SRP),</w:t>
      </w:r>
      <w:r>
        <w:rPr>
          <w:spacing w:val="27"/>
          <w:sz w:val="22"/>
          <w:u w:val="single"/>
        </w:rPr>
        <w:t> </w:t>
      </w:r>
      <w:r>
        <w:rPr>
          <w:sz w:val="22"/>
          <w:u w:val="single"/>
        </w:rPr>
        <w:t>este</w:t>
      </w:r>
      <w:r>
        <w:rPr>
          <w:spacing w:val="30"/>
          <w:sz w:val="22"/>
          <w:u w:val="single"/>
        </w:rPr>
        <w:t> </w:t>
      </w:r>
      <w:r>
        <w:rPr>
          <w:sz w:val="22"/>
          <w:u w:val="single"/>
        </w:rPr>
        <w:t>valor</w:t>
      </w:r>
      <w:r>
        <w:rPr>
          <w:spacing w:val="29"/>
          <w:sz w:val="22"/>
          <w:u w:val="single"/>
        </w:rPr>
        <w:t> </w:t>
      </w:r>
      <w:r>
        <w:rPr>
          <w:sz w:val="22"/>
          <w:u w:val="single"/>
        </w:rPr>
        <w:t>deverá</w:t>
      </w:r>
      <w:r>
        <w:rPr>
          <w:spacing w:val="28"/>
          <w:sz w:val="22"/>
          <w:u w:val="single"/>
        </w:rPr>
        <w:t> </w:t>
      </w:r>
      <w:r>
        <w:rPr>
          <w:sz w:val="22"/>
          <w:u w:val="single"/>
        </w:rPr>
        <w:t>ser</w:t>
      </w:r>
      <w:r>
        <w:rPr>
          <w:spacing w:val="29"/>
          <w:sz w:val="22"/>
          <w:u w:val="single"/>
        </w:rPr>
        <w:t> </w:t>
      </w:r>
      <w:r>
        <w:rPr>
          <w:sz w:val="22"/>
          <w:u w:val="single"/>
        </w:rPr>
        <w:t>diluído</w:t>
      </w:r>
      <w:r>
        <w:rPr>
          <w:spacing w:val="-53"/>
          <w:sz w:val="22"/>
        </w:rPr>
        <w:t> </w:t>
      </w:r>
      <w:r>
        <w:rPr>
          <w:sz w:val="22"/>
          <w:u w:val="single"/>
        </w:rPr>
        <w:t>entre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os</w:t>
      </w:r>
      <w:r>
        <w:rPr>
          <w:spacing w:val="-2"/>
          <w:sz w:val="22"/>
          <w:u w:val="single"/>
        </w:rPr>
        <w:t> </w:t>
      </w:r>
      <w:r>
        <w:rPr>
          <w:sz w:val="22"/>
          <w:u w:val="single"/>
        </w:rPr>
        <w:t>órgãos participantes</w:t>
      </w:r>
      <w:r>
        <w:rPr>
          <w:sz w:val="22"/>
        </w:rPr>
        <w:t>.</w:t>
      </w:r>
    </w:p>
    <w:p>
      <w:pPr>
        <w:pStyle w:val="BodyText"/>
        <w:spacing w:before="10"/>
      </w:pPr>
    </w:p>
    <w:p>
      <w:pPr>
        <w:spacing w:before="92"/>
        <w:ind w:left="462" w:right="0" w:firstLine="0"/>
        <w:jc w:val="both"/>
        <w:rPr>
          <w:sz w:val="22"/>
        </w:rPr>
      </w:pPr>
      <w:r>
        <w:rPr>
          <w:b/>
          <w:sz w:val="22"/>
        </w:rPr>
        <w:t>Nota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4: </w:t>
      </w:r>
      <w:r>
        <w:rPr>
          <w:sz w:val="22"/>
        </w:rPr>
        <w:t>Considere que</w:t>
      </w:r>
      <w:r>
        <w:rPr>
          <w:spacing w:val="-3"/>
          <w:sz w:val="22"/>
        </w:rPr>
        <w:t> </w:t>
      </w:r>
      <w:r>
        <w:rPr>
          <w:sz w:val="22"/>
        </w:rPr>
        <w:t>estamos em</w:t>
      </w:r>
      <w:r>
        <w:rPr>
          <w:spacing w:val="-5"/>
          <w:sz w:val="22"/>
        </w:rPr>
        <w:t> </w:t>
      </w:r>
      <w:r>
        <w:rPr>
          <w:sz w:val="22"/>
        </w:rPr>
        <w:t>Outubro/2016.</w:t>
      </w:r>
    </w:p>
    <w:p>
      <w:pPr>
        <w:pStyle w:val="BodyText"/>
      </w:pPr>
    </w:p>
    <w:p>
      <w:pPr>
        <w:pStyle w:val="BodyText"/>
        <w:spacing w:before="1"/>
        <w:rPr>
          <w:sz w:val="20"/>
        </w:rPr>
      </w:pPr>
    </w:p>
    <w:p>
      <w:pPr>
        <w:spacing w:line="360" w:lineRule="auto" w:before="1"/>
        <w:ind w:left="462" w:right="780" w:firstLine="0"/>
        <w:jc w:val="both"/>
        <w:rPr>
          <w:sz w:val="22"/>
        </w:rPr>
      </w:pPr>
      <w:r>
        <w:rPr>
          <w:b/>
          <w:sz w:val="22"/>
        </w:rPr>
        <w:t>Nota 5: </w:t>
      </w:r>
      <w:r>
        <w:rPr>
          <w:sz w:val="22"/>
        </w:rPr>
        <w:t>O valor definido como orçamento máximo ou a sua forma de cálculo para cada item foi</w:t>
      </w:r>
      <w:r>
        <w:rPr>
          <w:spacing w:val="1"/>
          <w:sz w:val="22"/>
        </w:rPr>
        <w:t> </w:t>
      </w:r>
      <w:r>
        <w:rPr>
          <w:sz w:val="22"/>
        </w:rPr>
        <w:t>estabelecido</w:t>
      </w:r>
      <w:r>
        <w:rPr>
          <w:spacing w:val="-1"/>
          <w:sz w:val="22"/>
        </w:rPr>
        <w:t> </w:t>
      </w:r>
      <w:r>
        <w:rPr>
          <w:sz w:val="22"/>
        </w:rPr>
        <w:t>pelo</w:t>
      </w:r>
      <w:r>
        <w:rPr>
          <w:spacing w:val="-1"/>
          <w:sz w:val="22"/>
        </w:rPr>
        <w:t> </w:t>
      </w:r>
      <w:r>
        <w:rPr>
          <w:sz w:val="22"/>
        </w:rPr>
        <w:t>ordenador</w:t>
      </w:r>
      <w:r>
        <w:rPr>
          <w:spacing w:val="-1"/>
          <w:sz w:val="22"/>
        </w:rPr>
        <w:t> </w:t>
      </w:r>
      <w:r>
        <w:rPr>
          <w:sz w:val="22"/>
        </w:rPr>
        <w:t>de despesa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Escola Estadual Severino</w:t>
      </w:r>
      <w:r>
        <w:rPr>
          <w:spacing w:val="-1"/>
          <w:sz w:val="22"/>
        </w:rPr>
        <w:t> </w:t>
      </w:r>
      <w:r>
        <w:rPr>
          <w:sz w:val="22"/>
        </w:rPr>
        <w:t>Oliveira Duim.</w:t>
      </w:r>
    </w:p>
    <w:p>
      <w:pPr>
        <w:pStyle w:val="BodyText"/>
        <w:spacing w:before="11"/>
        <w:rPr>
          <w:sz w:val="32"/>
        </w:rPr>
      </w:pPr>
    </w:p>
    <w:p>
      <w:pPr>
        <w:spacing w:line="360" w:lineRule="auto" w:before="0"/>
        <w:ind w:left="462" w:right="771" w:firstLine="0"/>
        <w:jc w:val="both"/>
        <w:rPr>
          <w:sz w:val="22"/>
        </w:rPr>
      </w:pPr>
      <w:r>
        <w:rPr>
          <w:b/>
          <w:sz w:val="22"/>
        </w:rPr>
        <w:t>Nota 6: </w:t>
      </w:r>
      <w:r>
        <w:rPr>
          <w:sz w:val="22"/>
        </w:rPr>
        <w:t>O </w:t>
      </w:r>
      <w:r>
        <w:rPr>
          <w:sz w:val="22"/>
          <w:u w:val="single"/>
        </w:rPr>
        <w:t>preço unitário médio dos produtos</w:t>
      </w:r>
      <w:r>
        <w:rPr>
          <w:sz w:val="22"/>
        </w:rPr>
        <w:t> é o que </w:t>
      </w:r>
      <w:r>
        <w:rPr>
          <w:sz w:val="22"/>
          <w:u w:val="single"/>
        </w:rPr>
        <w:t>está informado nos Termos de Referência</w:t>
      </w:r>
      <w:r>
        <w:rPr>
          <w:sz w:val="22"/>
        </w:rPr>
        <w:t> dos</w:t>
      </w:r>
      <w:r>
        <w:rPr>
          <w:spacing w:val="1"/>
          <w:sz w:val="22"/>
        </w:rPr>
        <w:t> </w:t>
      </w:r>
      <w:r>
        <w:rPr>
          <w:sz w:val="22"/>
        </w:rPr>
        <w:t>respectivos</w:t>
      </w:r>
      <w:r>
        <w:rPr>
          <w:spacing w:val="-1"/>
          <w:sz w:val="22"/>
        </w:rPr>
        <w:t> </w:t>
      </w:r>
      <w:r>
        <w:rPr>
          <w:sz w:val="22"/>
        </w:rPr>
        <w:t>produtos, obtido por Pesquisa</w:t>
      </w:r>
      <w:r>
        <w:rPr>
          <w:spacing w:val="-2"/>
          <w:sz w:val="22"/>
        </w:rPr>
        <w:t> </w:t>
      </w:r>
      <w:r>
        <w:rPr>
          <w:sz w:val="22"/>
        </w:rPr>
        <w:t>de Mercado.</w:t>
      </w:r>
    </w:p>
    <w:p>
      <w:pPr>
        <w:pStyle w:val="BodyText"/>
        <w:spacing w:before="10"/>
        <w:rPr>
          <w:sz w:val="32"/>
        </w:rPr>
      </w:pPr>
    </w:p>
    <w:p>
      <w:pPr>
        <w:spacing w:line="360" w:lineRule="auto" w:before="1"/>
        <w:ind w:left="462" w:right="775" w:firstLine="0"/>
        <w:jc w:val="both"/>
        <w:rPr>
          <w:sz w:val="22"/>
        </w:rPr>
      </w:pPr>
      <w:r>
        <w:rPr>
          <w:b/>
          <w:sz w:val="22"/>
        </w:rPr>
        <w:t>Nota 7: </w:t>
      </w:r>
      <w:r>
        <w:rPr>
          <w:sz w:val="22"/>
        </w:rPr>
        <w:t>Desconsidere os fornecedores que apresentarem lances/propostas superior a 25% da média do</w:t>
      </w:r>
      <w:r>
        <w:rPr>
          <w:spacing w:val="1"/>
          <w:sz w:val="22"/>
        </w:rPr>
        <w:t> </w:t>
      </w:r>
      <w:r>
        <w:rPr>
          <w:sz w:val="22"/>
        </w:rPr>
        <w:t>mercado (preço absoluto para a unidade do produto, sem considerar possíveis descontos relativos ao</w:t>
      </w:r>
      <w:r>
        <w:rPr>
          <w:spacing w:val="1"/>
          <w:sz w:val="22"/>
        </w:rPr>
        <w:t> </w:t>
      </w:r>
      <w:r>
        <w:rPr>
          <w:sz w:val="22"/>
        </w:rPr>
        <w:t>quantitativo</w:t>
      </w:r>
      <w:r>
        <w:rPr>
          <w:spacing w:val="1"/>
          <w:sz w:val="22"/>
        </w:rPr>
        <w:t> </w:t>
      </w:r>
      <w:r>
        <w:rPr>
          <w:sz w:val="22"/>
        </w:rPr>
        <w:t>solicitado).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Administração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escola</w:t>
      </w:r>
      <w:r>
        <w:rPr>
          <w:spacing w:val="1"/>
          <w:sz w:val="22"/>
        </w:rPr>
        <w:t> </w:t>
      </w:r>
      <w:r>
        <w:rPr>
          <w:sz w:val="22"/>
        </w:rPr>
        <w:t>considera</w:t>
      </w:r>
      <w:r>
        <w:rPr>
          <w:spacing w:val="1"/>
          <w:sz w:val="22"/>
        </w:rPr>
        <w:t> </w:t>
      </w:r>
      <w:r>
        <w:rPr>
          <w:sz w:val="22"/>
        </w:rPr>
        <w:t>essa</w:t>
      </w:r>
      <w:r>
        <w:rPr>
          <w:spacing w:val="1"/>
          <w:sz w:val="22"/>
        </w:rPr>
        <w:t> </w:t>
      </w:r>
      <w:r>
        <w:rPr>
          <w:sz w:val="22"/>
        </w:rPr>
        <w:t>porcentagem</w:t>
      </w:r>
      <w:r>
        <w:rPr>
          <w:spacing w:val="1"/>
          <w:sz w:val="22"/>
        </w:rPr>
        <w:t> </w:t>
      </w:r>
      <w:r>
        <w:rPr>
          <w:sz w:val="22"/>
        </w:rPr>
        <w:t>excessivamente</w:t>
      </w:r>
      <w:r>
        <w:rPr>
          <w:spacing w:val="1"/>
          <w:sz w:val="22"/>
        </w:rPr>
        <w:t> </w:t>
      </w:r>
      <w:r>
        <w:rPr>
          <w:sz w:val="22"/>
        </w:rPr>
        <w:t>elevada,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isto o motivo da desconsideração.</w:t>
      </w:r>
    </w:p>
    <w:p>
      <w:pPr>
        <w:pStyle w:val="BodyText"/>
        <w:spacing w:before="1"/>
        <w:rPr>
          <w:sz w:val="33"/>
        </w:rPr>
      </w:pPr>
    </w:p>
    <w:p>
      <w:pPr>
        <w:spacing w:line="360" w:lineRule="auto" w:before="0"/>
        <w:ind w:left="462" w:right="780" w:firstLine="0"/>
        <w:jc w:val="both"/>
        <w:rPr>
          <w:sz w:val="22"/>
        </w:rPr>
      </w:pPr>
      <w:r>
        <w:rPr>
          <w:b/>
          <w:sz w:val="22"/>
        </w:rPr>
        <w:t>Nota 8: </w:t>
      </w:r>
      <w:r>
        <w:rPr>
          <w:sz w:val="22"/>
        </w:rPr>
        <w:t>Na Escola Estadual Severino Oliveira Duim algumas aulas são ministradas no laboratório de</w:t>
      </w:r>
      <w:r>
        <w:rPr>
          <w:spacing w:val="1"/>
          <w:sz w:val="22"/>
        </w:rPr>
        <w:t> </w:t>
      </w:r>
      <w:r>
        <w:rPr>
          <w:sz w:val="22"/>
        </w:rPr>
        <w:t>informática.</w:t>
      </w:r>
    </w:p>
    <w:p>
      <w:pPr>
        <w:pStyle w:val="BodyText"/>
        <w:spacing w:before="11"/>
        <w:rPr>
          <w:sz w:val="32"/>
        </w:rPr>
      </w:pPr>
    </w:p>
    <w:p>
      <w:pPr>
        <w:spacing w:line="360" w:lineRule="auto" w:before="0"/>
        <w:ind w:left="462" w:right="771" w:firstLine="0"/>
        <w:jc w:val="both"/>
        <w:rPr>
          <w:sz w:val="22"/>
        </w:rPr>
      </w:pPr>
      <w:r>
        <w:rPr>
          <w:b/>
          <w:sz w:val="22"/>
        </w:rPr>
        <w:t>Nota 9: </w:t>
      </w:r>
      <w:r>
        <w:rPr>
          <w:sz w:val="22"/>
        </w:rPr>
        <w:t>A modalidade de dispensa de licitação envolve alguns custos administrativos no processo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52"/>
          <w:sz w:val="22"/>
        </w:rPr>
        <w:t> </w:t>
      </w:r>
      <w:r>
        <w:rPr>
          <w:sz w:val="22"/>
        </w:rPr>
        <w:t>giram em torno de R$ 2.000,00 (dois mil reais). Porém para nível de simplificação da dinâmica,</w:t>
      </w:r>
      <w:r>
        <w:rPr>
          <w:spacing w:val="1"/>
          <w:sz w:val="22"/>
        </w:rPr>
        <w:t> </w:t>
      </w:r>
      <w:r>
        <w:rPr>
          <w:sz w:val="22"/>
        </w:rPr>
        <w:t>resolveu-se</w:t>
      </w:r>
      <w:r>
        <w:rPr>
          <w:spacing w:val="-1"/>
          <w:sz w:val="22"/>
        </w:rPr>
        <w:t> </w:t>
      </w:r>
      <w:r>
        <w:rPr>
          <w:sz w:val="22"/>
        </w:rPr>
        <w:t>adotar custo zero nos cenários</w:t>
      </w:r>
      <w:r>
        <w:rPr>
          <w:spacing w:val="-1"/>
          <w:sz w:val="22"/>
        </w:rPr>
        <w:t> </w:t>
      </w:r>
      <w:r>
        <w:rPr>
          <w:sz w:val="22"/>
        </w:rPr>
        <w:t>apresentados.</w:t>
      </w:r>
    </w:p>
    <w:p>
      <w:pPr>
        <w:pStyle w:val="BodyText"/>
        <w:spacing w:before="1"/>
        <w:rPr>
          <w:sz w:val="33"/>
        </w:rPr>
      </w:pPr>
    </w:p>
    <w:p>
      <w:pPr>
        <w:spacing w:line="360" w:lineRule="auto" w:before="0"/>
        <w:ind w:left="462" w:right="767" w:firstLine="0"/>
        <w:jc w:val="both"/>
        <w:rPr>
          <w:sz w:val="22"/>
        </w:rPr>
      </w:pPr>
      <w:r>
        <w:rPr>
          <w:b/>
          <w:sz w:val="22"/>
        </w:rPr>
        <w:t>Nota 10: </w:t>
      </w:r>
      <w:r>
        <w:rPr>
          <w:sz w:val="22"/>
        </w:rPr>
        <w:t>É importante lembrar que pegar carona em uma Ata de Registro de Preço em vigor, é um</w:t>
      </w:r>
      <w:r>
        <w:rPr>
          <w:spacing w:val="1"/>
          <w:sz w:val="22"/>
        </w:rPr>
        <w:t> </w:t>
      </w:r>
      <w:r>
        <w:rPr>
          <w:sz w:val="22"/>
        </w:rPr>
        <w:t>processo que demanda alguns custos e riscos. O órgão que solicitar a carona corre o risco de que o</w:t>
      </w:r>
      <w:r>
        <w:rPr>
          <w:spacing w:val="1"/>
          <w:sz w:val="22"/>
        </w:rPr>
        <w:t> </w:t>
      </w:r>
      <w:r>
        <w:rPr>
          <w:sz w:val="22"/>
        </w:rPr>
        <w:t>Órgão Gerenciador não o autorize a participar da ARP ou que o fornecedor não aceite fornecer os itens</w:t>
      </w:r>
      <w:r>
        <w:rPr>
          <w:spacing w:val="-52"/>
          <w:sz w:val="22"/>
        </w:rPr>
        <w:t> </w:t>
      </w:r>
      <w:r>
        <w:rPr>
          <w:sz w:val="22"/>
        </w:rPr>
        <w:t>solicitados.</w:t>
      </w:r>
    </w:p>
    <w:p>
      <w:pPr>
        <w:spacing w:after="0" w:line="360" w:lineRule="auto"/>
        <w:jc w:val="both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ind w:left="462"/>
      </w:pPr>
      <w:bookmarkStart w:name="_bookmark47" w:id="86"/>
      <w:bookmarkEnd w:id="86"/>
      <w:r>
        <w:rPr>
          <w:b w:val="0"/>
        </w:rPr>
      </w:r>
      <w:r>
        <w:rPr/>
        <w:t>APÊNDICE</w:t>
      </w:r>
      <w:r>
        <w:rPr>
          <w:spacing w:val="-2"/>
        </w:rPr>
        <w:t> </w:t>
      </w:r>
      <w:r>
        <w:rPr/>
        <w:t>B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i/>
        </w:rPr>
        <w:t>Case</w:t>
      </w:r>
      <w:r>
        <w:rPr>
          <w:i/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Compras Públicas –</w:t>
      </w:r>
      <w:r>
        <w:rPr>
          <w:spacing w:val="-1"/>
        </w:rPr>
        <w:t> </w:t>
      </w:r>
      <w:r>
        <w:rPr/>
        <w:t>Item</w:t>
      </w:r>
      <w:r>
        <w:rPr>
          <w:spacing w:val="-3"/>
        </w:rPr>
        <w:t> </w:t>
      </w:r>
      <w:r>
        <w:rPr/>
        <w:t>Papel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0"/>
        <w:ind w:left="462" w:right="0" w:firstLine="0"/>
        <w:jc w:val="left"/>
        <w:rPr>
          <w:b/>
          <w:i/>
          <w:sz w:val="22"/>
        </w:rPr>
      </w:pPr>
      <w:r>
        <w:rPr>
          <w:b/>
          <w:i/>
          <w:sz w:val="22"/>
          <w:u w:val="thick"/>
        </w:rPr>
        <w:t>Item</w:t>
      </w:r>
      <w:r>
        <w:rPr>
          <w:b/>
          <w:i/>
          <w:spacing w:val="-1"/>
          <w:sz w:val="22"/>
          <w:u w:val="thick"/>
        </w:rPr>
        <w:t> </w:t>
      </w:r>
      <w:r>
        <w:rPr>
          <w:b/>
          <w:i/>
          <w:sz w:val="22"/>
          <w:u w:val="thick"/>
        </w:rPr>
        <w:t>- Papel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3"/>
        </w:rPr>
      </w:pPr>
    </w:p>
    <w:p>
      <w:pPr>
        <w:spacing w:line="360" w:lineRule="auto" w:before="0"/>
        <w:ind w:left="462" w:right="769" w:firstLine="707"/>
        <w:jc w:val="both"/>
        <w:rPr>
          <w:sz w:val="22"/>
        </w:rPr>
      </w:pPr>
      <w:r>
        <w:rPr>
          <w:sz w:val="22"/>
        </w:rPr>
        <w:t>Suponha que o controle de estoque informou que haverá necessidade de adquirir resmas de</w:t>
      </w:r>
      <w:r>
        <w:rPr>
          <w:spacing w:val="1"/>
          <w:sz w:val="22"/>
        </w:rPr>
        <w:t> </w:t>
      </w:r>
      <w:r>
        <w:rPr>
          <w:sz w:val="22"/>
        </w:rPr>
        <w:t>papel para o próximo ano. Alexandre recém assumiu a direção da Escola Estadual Severino Oliveira</w:t>
      </w:r>
      <w:r>
        <w:rPr>
          <w:spacing w:val="1"/>
          <w:sz w:val="22"/>
        </w:rPr>
        <w:t> </w:t>
      </w:r>
      <w:r>
        <w:rPr>
          <w:sz w:val="22"/>
        </w:rPr>
        <w:t>Duim e a ele foi relatado que nos anos anteriores à sua gestão estava havendo muito desperdício de</w:t>
      </w:r>
      <w:r>
        <w:rPr>
          <w:spacing w:val="1"/>
          <w:sz w:val="22"/>
        </w:rPr>
        <w:t> </w:t>
      </w:r>
      <w:r>
        <w:rPr>
          <w:sz w:val="22"/>
        </w:rPr>
        <w:t>papel por conta das impressoras antigas estarem mal reguladas e serem incompatíveis com o papel</w:t>
      </w:r>
      <w:r>
        <w:rPr>
          <w:spacing w:val="1"/>
          <w:sz w:val="22"/>
        </w:rPr>
        <w:t> </w:t>
      </w:r>
      <w:r>
        <w:rPr>
          <w:sz w:val="22"/>
        </w:rPr>
        <w:t>utilizado. Este problema já foi resolvido com a compra de novas impressoras, as quais também são</w:t>
      </w:r>
      <w:r>
        <w:rPr>
          <w:spacing w:val="1"/>
          <w:sz w:val="22"/>
        </w:rPr>
        <w:t> </w:t>
      </w:r>
      <w:r>
        <w:rPr>
          <w:sz w:val="22"/>
        </w:rPr>
        <w:t>compatíveis com a utilização de papéis reciclados. Ele decidiu que a melhor forma de estimar o</w:t>
      </w:r>
      <w:r>
        <w:rPr>
          <w:spacing w:val="1"/>
          <w:sz w:val="22"/>
        </w:rPr>
        <w:t> </w:t>
      </w:r>
      <w:r>
        <w:rPr>
          <w:sz w:val="22"/>
        </w:rPr>
        <w:t>consumo para </w:t>
      </w:r>
      <w:r>
        <w:rPr>
          <w:b/>
          <w:sz w:val="22"/>
        </w:rPr>
        <w:t>12 meses </w:t>
      </w:r>
      <w:r>
        <w:rPr>
          <w:sz w:val="22"/>
        </w:rPr>
        <w:t>seria analisando o consumo da escola na qual trabalhou nos últimos anos</w:t>
      </w:r>
      <w:r>
        <w:rPr>
          <w:spacing w:val="1"/>
          <w:sz w:val="22"/>
        </w:rPr>
        <w:t> </w:t>
      </w:r>
      <w:r>
        <w:rPr>
          <w:sz w:val="22"/>
        </w:rPr>
        <w:t>(Alecrim)</w:t>
      </w:r>
      <w:r>
        <w:rPr>
          <w:spacing w:val="41"/>
          <w:sz w:val="22"/>
        </w:rPr>
        <w:t> </w:t>
      </w:r>
      <w:r>
        <w:rPr>
          <w:sz w:val="22"/>
        </w:rPr>
        <w:t>e</w:t>
      </w:r>
      <w:r>
        <w:rPr>
          <w:spacing w:val="42"/>
          <w:sz w:val="22"/>
        </w:rPr>
        <w:t> </w:t>
      </w:r>
      <w:r>
        <w:rPr>
          <w:sz w:val="22"/>
        </w:rPr>
        <w:t>de</w:t>
      </w:r>
      <w:r>
        <w:rPr>
          <w:spacing w:val="42"/>
          <w:sz w:val="22"/>
        </w:rPr>
        <w:t> </w:t>
      </w:r>
      <w:r>
        <w:rPr>
          <w:sz w:val="22"/>
        </w:rPr>
        <w:t>mais</w:t>
      </w:r>
      <w:r>
        <w:rPr>
          <w:spacing w:val="40"/>
          <w:sz w:val="22"/>
        </w:rPr>
        <w:t> </w:t>
      </w:r>
      <w:r>
        <w:rPr>
          <w:sz w:val="22"/>
        </w:rPr>
        <w:t>duas</w:t>
      </w:r>
      <w:r>
        <w:rPr>
          <w:spacing w:val="40"/>
          <w:sz w:val="22"/>
        </w:rPr>
        <w:t> </w:t>
      </w:r>
      <w:r>
        <w:rPr>
          <w:sz w:val="22"/>
        </w:rPr>
        <w:t>escolas</w:t>
      </w:r>
      <w:r>
        <w:rPr>
          <w:spacing w:val="40"/>
          <w:sz w:val="22"/>
        </w:rPr>
        <w:t> </w:t>
      </w:r>
      <w:r>
        <w:rPr>
          <w:sz w:val="22"/>
        </w:rPr>
        <w:t>(Pingo</w:t>
      </w:r>
      <w:r>
        <w:rPr>
          <w:spacing w:val="42"/>
          <w:sz w:val="22"/>
        </w:rPr>
        <w:t> </w:t>
      </w:r>
      <w:r>
        <w:rPr>
          <w:sz w:val="22"/>
        </w:rPr>
        <w:t>de</w:t>
      </w:r>
      <w:r>
        <w:rPr>
          <w:spacing w:val="42"/>
          <w:sz w:val="22"/>
        </w:rPr>
        <w:t> </w:t>
      </w:r>
      <w:r>
        <w:rPr>
          <w:sz w:val="22"/>
        </w:rPr>
        <w:t>Chuva</w:t>
      </w:r>
      <w:r>
        <w:rPr>
          <w:spacing w:val="42"/>
          <w:sz w:val="22"/>
        </w:rPr>
        <w:t> </w:t>
      </w:r>
      <w:r>
        <w:rPr>
          <w:sz w:val="22"/>
        </w:rPr>
        <w:t>e</w:t>
      </w:r>
      <w:r>
        <w:rPr>
          <w:spacing w:val="42"/>
          <w:sz w:val="22"/>
        </w:rPr>
        <w:t> </w:t>
      </w:r>
      <w:r>
        <w:rPr>
          <w:sz w:val="22"/>
        </w:rPr>
        <w:t>Margarida)</w:t>
      </w:r>
      <w:r>
        <w:rPr>
          <w:spacing w:val="43"/>
          <w:sz w:val="22"/>
        </w:rPr>
        <w:t> </w:t>
      </w:r>
      <w:r>
        <w:rPr>
          <w:sz w:val="22"/>
        </w:rPr>
        <w:t>que</w:t>
      </w:r>
      <w:r>
        <w:rPr>
          <w:spacing w:val="42"/>
          <w:sz w:val="22"/>
        </w:rPr>
        <w:t> </w:t>
      </w:r>
      <w:r>
        <w:rPr>
          <w:sz w:val="22"/>
        </w:rPr>
        <w:t>estão</w:t>
      </w:r>
      <w:r>
        <w:rPr>
          <w:spacing w:val="40"/>
          <w:sz w:val="22"/>
        </w:rPr>
        <w:t> </w:t>
      </w:r>
      <w:r>
        <w:rPr>
          <w:sz w:val="22"/>
        </w:rPr>
        <w:t>sob</w:t>
      </w:r>
      <w:r>
        <w:rPr>
          <w:spacing w:val="42"/>
          <w:sz w:val="22"/>
        </w:rPr>
        <w:t> </w:t>
      </w:r>
      <w:r>
        <w:rPr>
          <w:sz w:val="22"/>
        </w:rPr>
        <w:t>a</w:t>
      </w:r>
      <w:r>
        <w:rPr>
          <w:spacing w:val="42"/>
          <w:sz w:val="22"/>
        </w:rPr>
        <w:t> </w:t>
      </w:r>
      <w:r>
        <w:rPr>
          <w:sz w:val="22"/>
        </w:rPr>
        <w:t>gestão</w:t>
      </w:r>
      <w:r>
        <w:rPr>
          <w:spacing w:val="42"/>
          <w:sz w:val="22"/>
        </w:rPr>
        <w:t> </w:t>
      </w:r>
      <w:r>
        <w:rPr>
          <w:sz w:val="22"/>
        </w:rPr>
        <w:t>de</w:t>
      </w:r>
      <w:r>
        <w:rPr>
          <w:spacing w:val="50"/>
          <w:sz w:val="22"/>
        </w:rPr>
        <w:t> </w:t>
      </w:r>
      <w:r>
        <w:rPr>
          <w:sz w:val="22"/>
        </w:rPr>
        <w:t>seus</w:t>
      </w:r>
      <w:r>
        <w:rPr>
          <w:spacing w:val="-52"/>
          <w:sz w:val="22"/>
        </w:rPr>
        <w:t> </w:t>
      </w:r>
      <w:r>
        <w:rPr>
          <w:sz w:val="22"/>
        </w:rPr>
        <w:t>amigos, e não o histórico da sua escola atual, já que muito papel foi desperdiçado no passado. O novo</w:t>
      </w:r>
      <w:r>
        <w:rPr>
          <w:spacing w:val="1"/>
          <w:sz w:val="22"/>
        </w:rPr>
        <w:t> </w:t>
      </w:r>
      <w:r>
        <w:rPr>
          <w:sz w:val="22"/>
        </w:rPr>
        <w:t>diretor</w:t>
      </w:r>
      <w:r>
        <w:rPr>
          <w:spacing w:val="1"/>
          <w:sz w:val="22"/>
        </w:rPr>
        <w:t> </w:t>
      </w:r>
      <w:r>
        <w:rPr>
          <w:sz w:val="22"/>
        </w:rPr>
        <w:t>é</w:t>
      </w:r>
      <w:r>
        <w:rPr>
          <w:spacing w:val="1"/>
          <w:sz w:val="22"/>
        </w:rPr>
        <w:t> </w:t>
      </w:r>
      <w:r>
        <w:rPr>
          <w:sz w:val="22"/>
        </w:rPr>
        <w:t>bastante</w:t>
      </w:r>
      <w:r>
        <w:rPr>
          <w:spacing w:val="1"/>
          <w:sz w:val="22"/>
        </w:rPr>
        <w:t> </w:t>
      </w:r>
      <w:r>
        <w:rPr>
          <w:sz w:val="22"/>
        </w:rPr>
        <w:t>engajado</w:t>
      </w:r>
      <w:r>
        <w:rPr>
          <w:spacing w:val="1"/>
          <w:sz w:val="22"/>
        </w:rPr>
        <w:t> </w:t>
      </w:r>
      <w:r>
        <w:rPr>
          <w:sz w:val="22"/>
        </w:rPr>
        <w:t>com a</w:t>
      </w:r>
      <w:r>
        <w:rPr>
          <w:spacing w:val="1"/>
          <w:sz w:val="22"/>
        </w:rPr>
        <w:t> </w:t>
      </w:r>
      <w:r>
        <w:rPr>
          <w:sz w:val="22"/>
        </w:rPr>
        <w:t>questão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sustentabilidade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procura implementar</w:t>
      </w:r>
      <w:r>
        <w:rPr>
          <w:spacing w:val="1"/>
          <w:sz w:val="22"/>
        </w:rPr>
        <w:t> </w:t>
      </w:r>
      <w:r>
        <w:rPr>
          <w:sz w:val="22"/>
        </w:rPr>
        <w:t>ações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eliminem</w:t>
      </w:r>
      <w:r>
        <w:rPr>
          <w:spacing w:val="-5"/>
          <w:sz w:val="22"/>
        </w:rPr>
        <w:t> </w:t>
      </w:r>
      <w:r>
        <w:rPr>
          <w:sz w:val="22"/>
        </w:rPr>
        <w:t>a utilização desnecessária de</w:t>
      </w:r>
      <w:r>
        <w:rPr>
          <w:spacing w:val="-2"/>
          <w:sz w:val="22"/>
        </w:rPr>
        <w:t> </w:t>
      </w:r>
      <w:r>
        <w:rPr>
          <w:sz w:val="22"/>
        </w:rPr>
        <w:t>papéis.</w:t>
      </w:r>
    </w:p>
    <w:p>
      <w:pPr>
        <w:spacing w:line="360" w:lineRule="auto" w:before="0"/>
        <w:ind w:left="462" w:right="768" w:firstLine="707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quantidade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adquirida</w:t>
      </w:r>
      <w:r>
        <w:rPr>
          <w:spacing w:val="1"/>
          <w:sz w:val="22"/>
        </w:rPr>
        <w:t> </w:t>
      </w:r>
      <w:r>
        <w:rPr>
          <w:sz w:val="22"/>
        </w:rPr>
        <w:t>deverá</w:t>
      </w:r>
      <w:r>
        <w:rPr>
          <w:spacing w:val="1"/>
          <w:sz w:val="22"/>
        </w:rPr>
        <w:t> </w:t>
      </w:r>
      <w:r>
        <w:rPr>
          <w:sz w:val="22"/>
        </w:rPr>
        <w:t>suprir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necessidade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alunos</w:t>
      </w:r>
      <w:r>
        <w:rPr>
          <w:spacing w:val="1"/>
          <w:sz w:val="22"/>
        </w:rPr>
        <w:t> </w:t>
      </w:r>
      <w:r>
        <w:rPr>
          <w:sz w:val="22"/>
        </w:rPr>
        <w:t>já</w:t>
      </w:r>
      <w:r>
        <w:rPr>
          <w:spacing w:val="1"/>
          <w:sz w:val="22"/>
        </w:rPr>
        <w:t> </w:t>
      </w:r>
      <w:r>
        <w:rPr>
          <w:sz w:val="22"/>
        </w:rPr>
        <w:t>matriculados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-52"/>
          <w:sz w:val="22"/>
        </w:rPr>
        <w:t> </w:t>
      </w:r>
      <w:r>
        <w:rPr>
          <w:sz w:val="22"/>
        </w:rPr>
        <w:t>instituição bem como dos novos alunos, além da necessidade de papel para funções administrativas.</w:t>
      </w:r>
      <w:r>
        <w:rPr>
          <w:spacing w:val="1"/>
          <w:sz w:val="22"/>
        </w:rPr>
        <w:t> </w:t>
      </w:r>
      <w:r>
        <w:rPr>
          <w:sz w:val="22"/>
        </w:rPr>
        <w:t>Alexandre estima que no próximo ano sua escola conte com </w:t>
      </w:r>
      <w:r>
        <w:rPr>
          <w:b/>
          <w:sz w:val="22"/>
        </w:rPr>
        <w:t>800 alunos </w:t>
      </w:r>
      <w:r>
        <w:rPr>
          <w:sz w:val="22"/>
        </w:rPr>
        <w:t>no total, isto já contando com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estimativa de</w:t>
      </w:r>
      <w:r>
        <w:rPr>
          <w:spacing w:val="-2"/>
          <w:sz w:val="22"/>
        </w:rPr>
        <w:t> </w:t>
      </w:r>
      <w:r>
        <w:rPr>
          <w:sz w:val="22"/>
        </w:rPr>
        <w:t>alunos que</w:t>
      </w:r>
      <w:r>
        <w:rPr>
          <w:spacing w:val="-2"/>
          <w:sz w:val="22"/>
        </w:rPr>
        <w:t> </w:t>
      </w:r>
      <w:r>
        <w:rPr>
          <w:sz w:val="22"/>
        </w:rPr>
        <w:t>sairão</w:t>
      </w:r>
      <w:r>
        <w:rPr>
          <w:spacing w:val="-1"/>
          <w:sz w:val="22"/>
        </w:rPr>
        <w:t> </w:t>
      </w:r>
      <w:r>
        <w:rPr>
          <w:sz w:val="22"/>
        </w:rPr>
        <w:t>da escola e a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entrarão</w:t>
      </w:r>
      <w:r>
        <w:rPr>
          <w:spacing w:val="-1"/>
          <w:sz w:val="22"/>
        </w:rPr>
        <w:t> </w:t>
      </w:r>
      <w:r>
        <w:rPr>
          <w:sz w:val="22"/>
        </w:rPr>
        <w:t>na</w:t>
      </w:r>
      <w:r>
        <w:rPr>
          <w:spacing w:val="-2"/>
          <w:sz w:val="22"/>
        </w:rPr>
        <w:t> </w:t>
      </w:r>
      <w:r>
        <w:rPr>
          <w:sz w:val="22"/>
        </w:rPr>
        <w:t>escola</w:t>
      </w:r>
      <w:r>
        <w:rPr>
          <w:spacing w:val="-2"/>
          <w:sz w:val="22"/>
        </w:rPr>
        <w:t> </w:t>
      </w:r>
      <w:r>
        <w:rPr>
          <w:sz w:val="22"/>
        </w:rPr>
        <w:t>no próximo ano.</w:t>
      </w:r>
    </w:p>
    <w:p>
      <w:pPr>
        <w:spacing w:line="360" w:lineRule="auto" w:before="2"/>
        <w:ind w:left="462" w:right="772" w:firstLine="707"/>
        <w:jc w:val="both"/>
        <w:rPr>
          <w:sz w:val="22"/>
        </w:rPr>
      </w:pPr>
      <w:r>
        <w:rPr>
          <w:sz w:val="22"/>
        </w:rPr>
        <w:t>Abaixo</w:t>
      </w:r>
      <w:r>
        <w:rPr>
          <w:spacing w:val="5"/>
          <w:sz w:val="22"/>
        </w:rPr>
        <w:t> </w:t>
      </w:r>
      <w:r>
        <w:rPr>
          <w:sz w:val="22"/>
        </w:rPr>
        <w:t>segue</w:t>
      </w:r>
      <w:r>
        <w:rPr>
          <w:spacing w:val="8"/>
          <w:sz w:val="22"/>
        </w:rPr>
        <w:t> </w:t>
      </w:r>
      <w:r>
        <w:rPr>
          <w:sz w:val="22"/>
        </w:rPr>
        <w:t>o</w:t>
      </w:r>
      <w:r>
        <w:rPr>
          <w:spacing w:val="8"/>
          <w:sz w:val="22"/>
        </w:rPr>
        <w:t> </w:t>
      </w:r>
      <w:r>
        <w:rPr>
          <w:sz w:val="22"/>
        </w:rPr>
        <w:t>consumo</w:t>
      </w:r>
      <w:r>
        <w:rPr>
          <w:spacing w:val="7"/>
          <w:sz w:val="22"/>
        </w:rPr>
        <w:t> </w:t>
      </w:r>
      <w:r>
        <w:rPr>
          <w:sz w:val="22"/>
        </w:rPr>
        <w:t>referente</w:t>
      </w:r>
      <w:r>
        <w:rPr>
          <w:spacing w:val="8"/>
          <w:sz w:val="22"/>
        </w:rPr>
        <w:t> </w:t>
      </w:r>
      <w:r>
        <w:rPr>
          <w:sz w:val="22"/>
        </w:rPr>
        <w:t>ao</w:t>
      </w:r>
      <w:r>
        <w:rPr>
          <w:spacing w:val="6"/>
          <w:sz w:val="22"/>
        </w:rPr>
        <w:t> </w:t>
      </w:r>
      <w:r>
        <w:rPr>
          <w:sz w:val="22"/>
        </w:rPr>
        <w:t>ano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2014</w:t>
      </w:r>
      <w:r>
        <w:rPr>
          <w:spacing w:val="8"/>
          <w:sz w:val="22"/>
        </w:rPr>
        <w:t> </w:t>
      </w:r>
      <w:r>
        <w:rPr>
          <w:sz w:val="22"/>
        </w:rPr>
        <w:t>das</w:t>
      </w:r>
      <w:r>
        <w:rPr>
          <w:spacing w:val="9"/>
          <w:sz w:val="22"/>
        </w:rPr>
        <w:t> </w:t>
      </w:r>
      <w:r>
        <w:rPr>
          <w:sz w:val="22"/>
        </w:rPr>
        <w:t>três</w:t>
      </w:r>
      <w:r>
        <w:rPr>
          <w:spacing w:val="8"/>
          <w:sz w:val="22"/>
        </w:rPr>
        <w:t> </w:t>
      </w:r>
      <w:r>
        <w:rPr>
          <w:sz w:val="22"/>
        </w:rPr>
        <w:t>escolas</w:t>
      </w:r>
      <w:r>
        <w:rPr>
          <w:spacing w:val="6"/>
          <w:sz w:val="22"/>
        </w:rPr>
        <w:t> </w:t>
      </w:r>
      <w:r>
        <w:rPr>
          <w:sz w:val="22"/>
        </w:rPr>
        <w:t>(Alecrim,</w:t>
      </w:r>
      <w:r>
        <w:rPr>
          <w:spacing w:val="8"/>
          <w:sz w:val="22"/>
        </w:rPr>
        <w:t> </w:t>
      </w:r>
      <w:r>
        <w:rPr>
          <w:sz w:val="22"/>
        </w:rPr>
        <w:t>Pingo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Chuva</w:t>
      </w:r>
      <w:r>
        <w:rPr>
          <w:spacing w:val="-53"/>
          <w:sz w:val="22"/>
        </w:rPr>
        <w:t> </w:t>
      </w:r>
      <w:r>
        <w:rPr>
          <w:sz w:val="22"/>
        </w:rPr>
        <w:t>e Margarida) que o Alexandre teve acesso e que contempla o consumo para as atividades escolares,</w:t>
      </w:r>
      <w:r>
        <w:rPr>
          <w:spacing w:val="1"/>
          <w:sz w:val="22"/>
        </w:rPr>
        <w:t> </w:t>
      </w:r>
      <w:r>
        <w:rPr>
          <w:sz w:val="22"/>
        </w:rPr>
        <w:t>bem</w:t>
      </w:r>
      <w:r>
        <w:rPr>
          <w:spacing w:val="-5"/>
          <w:sz w:val="22"/>
        </w:rPr>
        <w:t> </w:t>
      </w:r>
      <w:r>
        <w:rPr>
          <w:sz w:val="22"/>
        </w:rPr>
        <w:t>como para as funções</w:t>
      </w:r>
      <w:r>
        <w:rPr>
          <w:spacing w:val="-2"/>
          <w:sz w:val="22"/>
        </w:rPr>
        <w:t> </w:t>
      </w:r>
      <w:r>
        <w:rPr>
          <w:sz w:val="22"/>
        </w:rPr>
        <w:t>administrativas.</w:t>
      </w:r>
    </w:p>
    <w:p>
      <w:pPr>
        <w:spacing w:before="4"/>
        <w:ind w:left="2495" w:right="0" w:firstLine="0"/>
        <w:jc w:val="both"/>
        <w:rPr>
          <w:b/>
          <w:sz w:val="22"/>
        </w:rPr>
      </w:pPr>
      <w:r>
        <w:rPr>
          <w:b/>
          <w:sz w:val="22"/>
        </w:rPr>
        <w:t>Consumo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color w:val="FF0000"/>
          <w:sz w:val="22"/>
          <w:u w:val="thick" w:color="FF0000"/>
        </w:rPr>
        <w:t>folhas</w:t>
      </w:r>
      <w:r>
        <w:rPr>
          <w:b/>
          <w:color w:val="FF0000"/>
          <w:spacing w:val="-1"/>
          <w:sz w:val="22"/>
        </w:rPr>
        <w:t> </w:t>
      </w:r>
      <w:r>
        <w:rPr>
          <w:b/>
          <w:sz w:val="22"/>
        </w:rPr>
        <w:t>no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ano 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2014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Escola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Alecrim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9"/>
        <w:gridCol w:w="2216"/>
        <w:gridCol w:w="2533"/>
      </w:tblGrid>
      <w:tr>
        <w:trPr>
          <w:trHeight w:val="774" w:hRule="atLeast"/>
        </w:trPr>
        <w:tc>
          <w:tcPr>
            <w:tcW w:w="9168" w:type="dxa"/>
            <w:gridSpan w:val="3"/>
            <w:shd w:val="clear" w:color="auto" w:fill="4F6028"/>
          </w:tcPr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3552" w:right="3541"/>
              <w:rPr>
                <w:b/>
                <w:sz w:val="22"/>
              </w:rPr>
            </w:pPr>
            <w:r>
              <w:rPr>
                <w:b/>
                <w:sz w:val="22"/>
              </w:rPr>
              <w:t>ESCOLA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ALECRIM</w:t>
            </w:r>
          </w:p>
        </w:tc>
      </w:tr>
      <w:tr>
        <w:trPr>
          <w:trHeight w:val="505" w:hRule="atLeast"/>
        </w:trPr>
        <w:tc>
          <w:tcPr>
            <w:tcW w:w="4419" w:type="dxa"/>
            <w:shd w:val="clear" w:color="auto" w:fill="92D050"/>
          </w:tcPr>
          <w:p>
            <w:pPr>
              <w:pStyle w:val="TableParagraph"/>
              <w:spacing w:before="125"/>
              <w:ind w:left="181" w:right="166"/>
              <w:rPr>
                <w:b/>
                <w:sz w:val="22"/>
              </w:rPr>
            </w:pPr>
            <w:r>
              <w:rPr>
                <w:b/>
                <w:sz w:val="22"/>
              </w:rPr>
              <w:t>Mês/Ano</w:t>
            </w:r>
          </w:p>
        </w:tc>
        <w:tc>
          <w:tcPr>
            <w:tcW w:w="2216" w:type="dxa"/>
            <w:shd w:val="clear" w:color="auto" w:fill="92D050"/>
          </w:tcPr>
          <w:p>
            <w:pPr>
              <w:pStyle w:val="TableParagraph"/>
              <w:spacing w:line="252" w:lineRule="exact"/>
              <w:ind w:left="561" w:right="40" w:hanging="49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Consumo de papel em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folhas</w:t>
            </w:r>
          </w:p>
        </w:tc>
        <w:tc>
          <w:tcPr>
            <w:tcW w:w="2533" w:type="dxa"/>
            <w:shd w:val="clear" w:color="auto" w:fill="92D050"/>
          </w:tcPr>
          <w:p>
            <w:pPr>
              <w:pStyle w:val="TableParagraph"/>
              <w:spacing w:line="252" w:lineRule="exact"/>
              <w:ind w:left="844" w:right="458" w:hanging="35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Nº de estudantes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estimado</w:t>
            </w:r>
          </w:p>
        </w:tc>
      </w:tr>
      <w:tr>
        <w:trPr>
          <w:trHeight w:val="253" w:hRule="atLeast"/>
        </w:trPr>
        <w:tc>
          <w:tcPr>
            <w:tcW w:w="4419" w:type="dxa"/>
          </w:tcPr>
          <w:p>
            <w:pPr>
              <w:pStyle w:val="TableParagraph"/>
              <w:spacing w:line="234" w:lineRule="exact"/>
              <w:ind w:left="178" w:right="167"/>
              <w:rPr>
                <w:sz w:val="22"/>
              </w:rPr>
            </w:pPr>
            <w:r>
              <w:rPr>
                <w:sz w:val="22"/>
              </w:rPr>
              <w:t>Jan-14</w:t>
            </w:r>
          </w:p>
        </w:tc>
        <w:tc>
          <w:tcPr>
            <w:tcW w:w="2216" w:type="dxa"/>
          </w:tcPr>
          <w:p>
            <w:pPr>
              <w:pStyle w:val="TableParagraph"/>
              <w:spacing w:line="234" w:lineRule="exact"/>
              <w:ind w:left="804"/>
              <w:jc w:val="left"/>
              <w:rPr>
                <w:sz w:val="22"/>
              </w:rPr>
            </w:pPr>
            <w:r>
              <w:rPr>
                <w:sz w:val="22"/>
              </w:rPr>
              <w:t>26.912</w:t>
            </w:r>
          </w:p>
        </w:tc>
        <w:tc>
          <w:tcPr>
            <w:tcW w:w="2533" w:type="dxa"/>
          </w:tcPr>
          <w:p>
            <w:pPr>
              <w:pStyle w:val="TableParagraph"/>
              <w:spacing w:line="234" w:lineRule="exact"/>
              <w:ind w:left="1027" w:right="1011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</w:tr>
      <w:tr>
        <w:trPr>
          <w:trHeight w:val="251" w:hRule="atLeast"/>
        </w:trPr>
        <w:tc>
          <w:tcPr>
            <w:tcW w:w="4419" w:type="dxa"/>
          </w:tcPr>
          <w:p>
            <w:pPr>
              <w:pStyle w:val="TableParagraph"/>
              <w:spacing w:line="231" w:lineRule="exact"/>
              <w:ind w:left="176" w:right="167"/>
              <w:rPr>
                <w:sz w:val="22"/>
              </w:rPr>
            </w:pPr>
            <w:r>
              <w:rPr>
                <w:sz w:val="22"/>
              </w:rPr>
              <w:t>Fev-14</w:t>
            </w:r>
          </w:p>
        </w:tc>
        <w:tc>
          <w:tcPr>
            <w:tcW w:w="2216" w:type="dxa"/>
          </w:tcPr>
          <w:p>
            <w:pPr>
              <w:pStyle w:val="TableParagraph"/>
              <w:spacing w:line="231" w:lineRule="exact"/>
              <w:ind w:left="804"/>
              <w:jc w:val="left"/>
              <w:rPr>
                <w:sz w:val="22"/>
              </w:rPr>
            </w:pPr>
            <w:r>
              <w:rPr>
                <w:sz w:val="22"/>
              </w:rPr>
              <w:t>39.434</w:t>
            </w:r>
          </w:p>
        </w:tc>
        <w:tc>
          <w:tcPr>
            <w:tcW w:w="2533" w:type="dxa"/>
          </w:tcPr>
          <w:p>
            <w:pPr>
              <w:pStyle w:val="TableParagraph"/>
              <w:spacing w:line="231" w:lineRule="exact"/>
              <w:ind w:left="1027" w:right="1011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</w:tr>
      <w:tr>
        <w:trPr>
          <w:trHeight w:val="253" w:hRule="atLeast"/>
        </w:trPr>
        <w:tc>
          <w:tcPr>
            <w:tcW w:w="4419" w:type="dxa"/>
          </w:tcPr>
          <w:p>
            <w:pPr>
              <w:pStyle w:val="TableParagraph"/>
              <w:spacing w:line="234" w:lineRule="exact"/>
              <w:ind w:left="181" w:right="167"/>
              <w:rPr>
                <w:sz w:val="22"/>
              </w:rPr>
            </w:pPr>
            <w:r>
              <w:rPr>
                <w:sz w:val="22"/>
              </w:rPr>
              <w:t>Mar-14</w:t>
            </w:r>
          </w:p>
        </w:tc>
        <w:tc>
          <w:tcPr>
            <w:tcW w:w="2216" w:type="dxa"/>
          </w:tcPr>
          <w:p>
            <w:pPr>
              <w:pStyle w:val="TableParagraph"/>
              <w:spacing w:line="234" w:lineRule="exact"/>
              <w:ind w:left="804"/>
              <w:jc w:val="left"/>
              <w:rPr>
                <w:sz w:val="22"/>
              </w:rPr>
            </w:pPr>
            <w:r>
              <w:rPr>
                <w:sz w:val="22"/>
              </w:rPr>
              <w:t>45.401</w:t>
            </w:r>
          </w:p>
        </w:tc>
        <w:tc>
          <w:tcPr>
            <w:tcW w:w="2533" w:type="dxa"/>
          </w:tcPr>
          <w:p>
            <w:pPr>
              <w:pStyle w:val="TableParagraph"/>
              <w:spacing w:line="234" w:lineRule="exact"/>
              <w:ind w:left="1027" w:right="1011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</w:tr>
      <w:tr>
        <w:trPr>
          <w:trHeight w:val="254" w:hRule="atLeast"/>
        </w:trPr>
        <w:tc>
          <w:tcPr>
            <w:tcW w:w="4419" w:type="dxa"/>
          </w:tcPr>
          <w:p>
            <w:pPr>
              <w:pStyle w:val="TableParagraph"/>
              <w:spacing w:line="234" w:lineRule="exact"/>
              <w:ind w:left="178" w:right="167"/>
              <w:rPr>
                <w:sz w:val="22"/>
              </w:rPr>
            </w:pPr>
            <w:r>
              <w:rPr>
                <w:sz w:val="22"/>
              </w:rPr>
              <w:t>Abr-14</w:t>
            </w:r>
          </w:p>
        </w:tc>
        <w:tc>
          <w:tcPr>
            <w:tcW w:w="2216" w:type="dxa"/>
          </w:tcPr>
          <w:p>
            <w:pPr>
              <w:pStyle w:val="TableParagraph"/>
              <w:spacing w:line="234" w:lineRule="exact"/>
              <w:ind w:left="804"/>
              <w:jc w:val="left"/>
              <w:rPr>
                <w:sz w:val="22"/>
              </w:rPr>
            </w:pPr>
            <w:r>
              <w:rPr>
                <w:sz w:val="22"/>
              </w:rPr>
              <w:t>51.888</w:t>
            </w:r>
          </w:p>
        </w:tc>
        <w:tc>
          <w:tcPr>
            <w:tcW w:w="2533" w:type="dxa"/>
          </w:tcPr>
          <w:p>
            <w:pPr>
              <w:pStyle w:val="TableParagraph"/>
              <w:spacing w:line="234" w:lineRule="exact"/>
              <w:ind w:left="1027" w:right="1011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</w:tr>
      <w:tr>
        <w:trPr>
          <w:trHeight w:val="251" w:hRule="atLeast"/>
        </w:trPr>
        <w:tc>
          <w:tcPr>
            <w:tcW w:w="4419" w:type="dxa"/>
          </w:tcPr>
          <w:p>
            <w:pPr>
              <w:pStyle w:val="TableParagraph"/>
              <w:spacing w:line="231" w:lineRule="exact"/>
              <w:ind w:left="178" w:right="167"/>
              <w:rPr>
                <w:sz w:val="22"/>
              </w:rPr>
            </w:pPr>
            <w:r>
              <w:rPr>
                <w:sz w:val="22"/>
              </w:rPr>
              <w:t>Mai-14</w:t>
            </w:r>
          </w:p>
        </w:tc>
        <w:tc>
          <w:tcPr>
            <w:tcW w:w="2216" w:type="dxa"/>
          </w:tcPr>
          <w:p>
            <w:pPr>
              <w:pStyle w:val="TableParagraph"/>
              <w:spacing w:line="231" w:lineRule="exact"/>
              <w:ind w:left="804"/>
              <w:jc w:val="left"/>
              <w:rPr>
                <w:sz w:val="22"/>
              </w:rPr>
            </w:pPr>
            <w:r>
              <w:rPr>
                <w:sz w:val="22"/>
              </w:rPr>
              <w:t>73.026</w:t>
            </w:r>
          </w:p>
        </w:tc>
        <w:tc>
          <w:tcPr>
            <w:tcW w:w="2533" w:type="dxa"/>
          </w:tcPr>
          <w:p>
            <w:pPr>
              <w:pStyle w:val="TableParagraph"/>
              <w:spacing w:line="231" w:lineRule="exact"/>
              <w:ind w:left="1027" w:right="1011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</w:tr>
      <w:tr>
        <w:trPr>
          <w:trHeight w:val="253" w:hRule="atLeast"/>
        </w:trPr>
        <w:tc>
          <w:tcPr>
            <w:tcW w:w="4419" w:type="dxa"/>
          </w:tcPr>
          <w:p>
            <w:pPr>
              <w:pStyle w:val="TableParagraph"/>
              <w:spacing w:line="234" w:lineRule="exact"/>
              <w:ind w:left="176" w:right="167"/>
              <w:rPr>
                <w:sz w:val="22"/>
              </w:rPr>
            </w:pPr>
            <w:r>
              <w:rPr>
                <w:sz w:val="22"/>
              </w:rPr>
              <w:t>Jun-14</w:t>
            </w:r>
          </w:p>
        </w:tc>
        <w:tc>
          <w:tcPr>
            <w:tcW w:w="2216" w:type="dxa"/>
          </w:tcPr>
          <w:p>
            <w:pPr>
              <w:pStyle w:val="TableParagraph"/>
              <w:spacing w:line="234" w:lineRule="exact"/>
              <w:ind w:left="804"/>
              <w:jc w:val="left"/>
              <w:rPr>
                <w:sz w:val="22"/>
              </w:rPr>
            </w:pPr>
            <w:r>
              <w:rPr>
                <w:sz w:val="22"/>
              </w:rPr>
              <w:t>73.228</w:t>
            </w:r>
          </w:p>
        </w:tc>
        <w:tc>
          <w:tcPr>
            <w:tcW w:w="2533" w:type="dxa"/>
          </w:tcPr>
          <w:p>
            <w:pPr>
              <w:pStyle w:val="TableParagraph"/>
              <w:spacing w:line="234" w:lineRule="exact"/>
              <w:ind w:left="1027" w:right="1011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</w:tr>
      <w:tr>
        <w:trPr>
          <w:trHeight w:val="253" w:hRule="atLeast"/>
        </w:trPr>
        <w:tc>
          <w:tcPr>
            <w:tcW w:w="4419" w:type="dxa"/>
          </w:tcPr>
          <w:p>
            <w:pPr>
              <w:pStyle w:val="TableParagraph"/>
              <w:spacing w:line="234" w:lineRule="exact"/>
              <w:ind w:left="181" w:right="167"/>
              <w:rPr>
                <w:sz w:val="22"/>
              </w:rPr>
            </w:pPr>
            <w:r>
              <w:rPr>
                <w:sz w:val="22"/>
              </w:rPr>
              <w:t>Jul-14</w:t>
            </w:r>
          </w:p>
        </w:tc>
        <w:tc>
          <w:tcPr>
            <w:tcW w:w="2216" w:type="dxa"/>
          </w:tcPr>
          <w:p>
            <w:pPr>
              <w:pStyle w:val="TableParagraph"/>
              <w:spacing w:line="234" w:lineRule="exact"/>
              <w:ind w:left="804"/>
              <w:jc w:val="left"/>
              <w:rPr>
                <w:sz w:val="22"/>
              </w:rPr>
            </w:pPr>
            <w:r>
              <w:rPr>
                <w:sz w:val="22"/>
              </w:rPr>
              <w:t>91.584</w:t>
            </w:r>
          </w:p>
        </w:tc>
        <w:tc>
          <w:tcPr>
            <w:tcW w:w="2533" w:type="dxa"/>
          </w:tcPr>
          <w:p>
            <w:pPr>
              <w:pStyle w:val="TableParagraph"/>
              <w:spacing w:line="234" w:lineRule="exact"/>
              <w:ind w:left="1027" w:right="1011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</w:tr>
      <w:tr>
        <w:trPr>
          <w:trHeight w:val="251" w:hRule="atLeast"/>
        </w:trPr>
        <w:tc>
          <w:tcPr>
            <w:tcW w:w="4419" w:type="dxa"/>
          </w:tcPr>
          <w:p>
            <w:pPr>
              <w:pStyle w:val="TableParagraph"/>
              <w:spacing w:line="231" w:lineRule="exact"/>
              <w:ind w:left="176" w:right="167"/>
              <w:rPr>
                <w:sz w:val="22"/>
              </w:rPr>
            </w:pPr>
            <w:r>
              <w:rPr>
                <w:sz w:val="22"/>
              </w:rPr>
              <w:t>Ago-14</w:t>
            </w:r>
          </w:p>
        </w:tc>
        <w:tc>
          <w:tcPr>
            <w:tcW w:w="2216" w:type="dxa"/>
          </w:tcPr>
          <w:p>
            <w:pPr>
              <w:pStyle w:val="TableParagraph"/>
              <w:spacing w:line="231" w:lineRule="exact"/>
              <w:ind w:left="804"/>
              <w:jc w:val="left"/>
              <w:rPr>
                <w:sz w:val="22"/>
              </w:rPr>
            </w:pPr>
            <w:r>
              <w:rPr>
                <w:sz w:val="22"/>
              </w:rPr>
              <w:t>64.072</w:t>
            </w:r>
          </w:p>
        </w:tc>
        <w:tc>
          <w:tcPr>
            <w:tcW w:w="2533" w:type="dxa"/>
          </w:tcPr>
          <w:p>
            <w:pPr>
              <w:pStyle w:val="TableParagraph"/>
              <w:spacing w:line="231" w:lineRule="exact"/>
              <w:ind w:left="1027" w:right="1011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</w:tr>
      <w:tr>
        <w:trPr>
          <w:trHeight w:val="253" w:hRule="atLeast"/>
        </w:trPr>
        <w:tc>
          <w:tcPr>
            <w:tcW w:w="4419" w:type="dxa"/>
          </w:tcPr>
          <w:p>
            <w:pPr>
              <w:pStyle w:val="TableParagraph"/>
              <w:spacing w:line="234" w:lineRule="exact"/>
              <w:ind w:left="181" w:right="167"/>
              <w:rPr>
                <w:sz w:val="22"/>
              </w:rPr>
            </w:pPr>
            <w:r>
              <w:rPr>
                <w:sz w:val="22"/>
              </w:rPr>
              <w:t>Set-14</w:t>
            </w:r>
          </w:p>
        </w:tc>
        <w:tc>
          <w:tcPr>
            <w:tcW w:w="2216" w:type="dxa"/>
          </w:tcPr>
          <w:p>
            <w:pPr>
              <w:pStyle w:val="TableParagraph"/>
              <w:spacing w:line="234" w:lineRule="exact"/>
              <w:ind w:left="804"/>
              <w:jc w:val="left"/>
              <w:rPr>
                <w:sz w:val="22"/>
              </w:rPr>
            </w:pPr>
            <w:r>
              <w:rPr>
                <w:sz w:val="22"/>
              </w:rPr>
              <w:t>67.977</w:t>
            </w:r>
          </w:p>
        </w:tc>
        <w:tc>
          <w:tcPr>
            <w:tcW w:w="2533" w:type="dxa"/>
          </w:tcPr>
          <w:p>
            <w:pPr>
              <w:pStyle w:val="TableParagraph"/>
              <w:spacing w:line="234" w:lineRule="exact"/>
              <w:ind w:left="1027" w:right="1011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</w:tr>
      <w:tr>
        <w:trPr>
          <w:trHeight w:val="251" w:hRule="atLeast"/>
        </w:trPr>
        <w:tc>
          <w:tcPr>
            <w:tcW w:w="4419" w:type="dxa"/>
          </w:tcPr>
          <w:p>
            <w:pPr>
              <w:pStyle w:val="TableParagraph"/>
              <w:spacing w:line="231" w:lineRule="exact"/>
              <w:ind w:left="176" w:right="167"/>
              <w:rPr>
                <w:sz w:val="22"/>
              </w:rPr>
            </w:pPr>
            <w:r>
              <w:rPr>
                <w:sz w:val="22"/>
              </w:rPr>
              <w:t>Out-14</w:t>
            </w:r>
          </w:p>
        </w:tc>
        <w:tc>
          <w:tcPr>
            <w:tcW w:w="2216" w:type="dxa"/>
          </w:tcPr>
          <w:p>
            <w:pPr>
              <w:pStyle w:val="TableParagraph"/>
              <w:spacing w:line="231" w:lineRule="exact"/>
              <w:ind w:left="748"/>
              <w:jc w:val="left"/>
              <w:rPr>
                <w:sz w:val="22"/>
              </w:rPr>
            </w:pPr>
            <w:r>
              <w:rPr>
                <w:sz w:val="22"/>
              </w:rPr>
              <w:t>108.531</w:t>
            </w:r>
          </w:p>
        </w:tc>
        <w:tc>
          <w:tcPr>
            <w:tcW w:w="2533" w:type="dxa"/>
          </w:tcPr>
          <w:p>
            <w:pPr>
              <w:pStyle w:val="TableParagraph"/>
              <w:spacing w:line="231" w:lineRule="exact"/>
              <w:ind w:left="1027" w:right="1011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</w:tr>
      <w:tr>
        <w:trPr>
          <w:trHeight w:val="253" w:hRule="atLeast"/>
        </w:trPr>
        <w:tc>
          <w:tcPr>
            <w:tcW w:w="4419" w:type="dxa"/>
          </w:tcPr>
          <w:p>
            <w:pPr>
              <w:pStyle w:val="TableParagraph"/>
              <w:spacing w:line="234" w:lineRule="exact"/>
              <w:ind w:left="176" w:right="167"/>
              <w:rPr>
                <w:sz w:val="22"/>
              </w:rPr>
            </w:pPr>
            <w:r>
              <w:rPr>
                <w:sz w:val="22"/>
              </w:rPr>
              <w:t>Nov-14</w:t>
            </w:r>
          </w:p>
        </w:tc>
        <w:tc>
          <w:tcPr>
            <w:tcW w:w="2216" w:type="dxa"/>
          </w:tcPr>
          <w:p>
            <w:pPr>
              <w:pStyle w:val="TableParagraph"/>
              <w:spacing w:line="234" w:lineRule="exact"/>
              <w:ind w:left="804"/>
              <w:jc w:val="left"/>
              <w:rPr>
                <w:sz w:val="22"/>
              </w:rPr>
            </w:pPr>
            <w:r>
              <w:rPr>
                <w:sz w:val="22"/>
              </w:rPr>
              <w:t>67.416</w:t>
            </w:r>
          </w:p>
        </w:tc>
        <w:tc>
          <w:tcPr>
            <w:tcW w:w="2533" w:type="dxa"/>
          </w:tcPr>
          <w:p>
            <w:pPr>
              <w:pStyle w:val="TableParagraph"/>
              <w:spacing w:line="234" w:lineRule="exact"/>
              <w:ind w:left="1027" w:right="1011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</w:tr>
      <w:tr>
        <w:trPr>
          <w:trHeight w:val="253" w:hRule="atLeast"/>
        </w:trPr>
        <w:tc>
          <w:tcPr>
            <w:tcW w:w="4419" w:type="dxa"/>
          </w:tcPr>
          <w:p>
            <w:pPr>
              <w:pStyle w:val="TableParagraph"/>
              <w:spacing w:line="234" w:lineRule="exact"/>
              <w:ind w:left="176" w:right="167"/>
              <w:rPr>
                <w:sz w:val="22"/>
              </w:rPr>
            </w:pPr>
            <w:r>
              <w:rPr>
                <w:sz w:val="22"/>
              </w:rPr>
              <w:t>Dez-14</w:t>
            </w:r>
          </w:p>
        </w:tc>
        <w:tc>
          <w:tcPr>
            <w:tcW w:w="2216" w:type="dxa"/>
          </w:tcPr>
          <w:p>
            <w:pPr>
              <w:pStyle w:val="TableParagraph"/>
              <w:spacing w:line="234" w:lineRule="exact"/>
              <w:ind w:left="804"/>
              <w:jc w:val="left"/>
              <w:rPr>
                <w:sz w:val="22"/>
              </w:rPr>
            </w:pPr>
            <w:r>
              <w:rPr>
                <w:sz w:val="22"/>
              </w:rPr>
              <w:t>44.476</w:t>
            </w:r>
          </w:p>
        </w:tc>
        <w:tc>
          <w:tcPr>
            <w:tcW w:w="2533" w:type="dxa"/>
          </w:tcPr>
          <w:p>
            <w:pPr>
              <w:pStyle w:val="TableParagraph"/>
              <w:spacing w:line="234" w:lineRule="exact"/>
              <w:ind w:left="1027" w:right="1011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</w:tr>
      <w:tr>
        <w:trPr>
          <w:trHeight w:val="253" w:hRule="atLeast"/>
        </w:trPr>
        <w:tc>
          <w:tcPr>
            <w:tcW w:w="4419" w:type="dxa"/>
            <w:shd w:val="clear" w:color="auto" w:fill="92D050"/>
          </w:tcPr>
          <w:p>
            <w:pPr>
              <w:pStyle w:val="TableParagraph"/>
              <w:spacing w:line="234" w:lineRule="exact"/>
              <w:ind w:left="181" w:right="167"/>
              <w:rPr>
                <w:b/>
                <w:sz w:val="22"/>
              </w:rPr>
            </w:pPr>
            <w:r>
              <w:rPr>
                <w:b/>
                <w:sz w:val="22"/>
              </w:rPr>
              <w:t>Consumo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médio (em nº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folhas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color w:val="FF0000"/>
                <w:sz w:val="22"/>
              </w:rPr>
              <w:t>por</w:t>
            </w:r>
            <w:r>
              <w:rPr>
                <w:b/>
                <w:color w:val="FF0000"/>
                <w:spacing w:val="-3"/>
                <w:sz w:val="22"/>
              </w:rPr>
              <w:t> </w:t>
            </w:r>
            <w:r>
              <w:rPr>
                <w:b/>
                <w:color w:val="FF0000"/>
                <w:sz w:val="22"/>
              </w:rPr>
              <w:t>mês</w:t>
            </w:r>
            <w:r>
              <w:rPr>
                <w:b/>
                <w:sz w:val="22"/>
              </w:rPr>
              <w:t>):</w:t>
            </w:r>
          </w:p>
        </w:tc>
        <w:tc>
          <w:tcPr>
            <w:tcW w:w="4749" w:type="dxa"/>
            <w:gridSpan w:val="2"/>
            <w:shd w:val="clear" w:color="auto" w:fill="92D050"/>
          </w:tcPr>
          <w:p>
            <w:pPr>
              <w:pStyle w:val="TableParagraph"/>
              <w:spacing w:line="234" w:lineRule="exact"/>
              <w:ind w:left="2049" w:right="2039"/>
              <w:rPr>
                <w:b/>
                <w:sz w:val="22"/>
              </w:rPr>
            </w:pPr>
            <w:r>
              <w:rPr>
                <w:b/>
                <w:sz w:val="22"/>
              </w:rPr>
              <w:t>62.829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before="92"/>
        <w:ind w:left="2121" w:right="2429" w:firstLine="0"/>
        <w:jc w:val="center"/>
        <w:rPr>
          <w:b/>
          <w:sz w:val="22"/>
        </w:rPr>
      </w:pPr>
      <w:r>
        <w:rPr>
          <w:b/>
          <w:sz w:val="22"/>
        </w:rPr>
        <w:t>Consumo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color w:val="FF0000"/>
          <w:sz w:val="22"/>
          <w:u w:val="thick" w:color="FF0000"/>
        </w:rPr>
        <w:t>folhas</w:t>
      </w:r>
      <w:r>
        <w:rPr>
          <w:b/>
          <w:color w:val="FF0000"/>
          <w:sz w:val="22"/>
        </w:rPr>
        <w:t> </w:t>
      </w:r>
      <w:r>
        <w:rPr>
          <w:b/>
          <w:sz w:val="22"/>
        </w:rPr>
        <w:t>no ano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 2014 da Escola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Pingo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 Chuva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2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7"/>
        <w:gridCol w:w="2331"/>
        <w:gridCol w:w="2209"/>
      </w:tblGrid>
      <w:tr>
        <w:trPr>
          <w:trHeight w:val="798" w:hRule="atLeast"/>
        </w:trPr>
        <w:tc>
          <w:tcPr>
            <w:tcW w:w="8837" w:type="dxa"/>
            <w:gridSpan w:val="3"/>
            <w:shd w:val="clear" w:color="auto" w:fill="4F6028"/>
          </w:tcPr>
          <w:p>
            <w:pPr>
              <w:pStyle w:val="TableParagraph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2946" w:right="2938"/>
              <w:rPr>
                <w:b/>
                <w:sz w:val="22"/>
              </w:rPr>
            </w:pPr>
            <w:r>
              <w:rPr>
                <w:b/>
                <w:sz w:val="22"/>
              </w:rPr>
              <w:t>ESCOLA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PINGO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CHUVA</w:t>
            </w:r>
          </w:p>
        </w:tc>
      </w:tr>
      <w:tr>
        <w:trPr>
          <w:trHeight w:val="505" w:hRule="atLeast"/>
        </w:trPr>
        <w:tc>
          <w:tcPr>
            <w:tcW w:w="4297" w:type="dxa"/>
            <w:shd w:val="clear" w:color="auto" w:fill="92D050"/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5" w:lineRule="exact" w:before="1"/>
              <w:ind w:left="1707" w:right="1690"/>
              <w:rPr>
                <w:b/>
                <w:sz w:val="22"/>
              </w:rPr>
            </w:pPr>
            <w:r>
              <w:rPr>
                <w:b/>
                <w:sz w:val="22"/>
              </w:rPr>
              <w:t>Mês/Ano</w:t>
            </w:r>
          </w:p>
        </w:tc>
        <w:tc>
          <w:tcPr>
            <w:tcW w:w="2331" w:type="dxa"/>
            <w:shd w:val="clear" w:color="auto" w:fill="92D050"/>
          </w:tcPr>
          <w:p>
            <w:pPr>
              <w:pStyle w:val="TableParagraph"/>
              <w:spacing w:line="252" w:lineRule="exact"/>
              <w:ind w:left="621" w:right="98" w:hanging="49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Consumo de papel em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folhas</w:t>
            </w:r>
          </w:p>
        </w:tc>
        <w:tc>
          <w:tcPr>
            <w:tcW w:w="2209" w:type="dxa"/>
            <w:shd w:val="clear" w:color="auto" w:fill="92D050"/>
          </w:tcPr>
          <w:p>
            <w:pPr>
              <w:pStyle w:val="TableParagraph"/>
              <w:spacing w:line="252" w:lineRule="exact"/>
              <w:ind w:left="683" w:right="295" w:hanging="35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Nº de estudantes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estimado</w:t>
            </w:r>
          </w:p>
        </w:tc>
      </w:tr>
      <w:tr>
        <w:trPr>
          <w:trHeight w:val="251" w:hRule="atLeast"/>
        </w:trPr>
        <w:tc>
          <w:tcPr>
            <w:tcW w:w="4297" w:type="dxa"/>
          </w:tcPr>
          <w:p>
            <w:pPr>
              <w:pStyle w:val="TableParagraph"/>
              <w:spacing w:line="231" w:lineRule="exact"/>
              <w:ind w:left="1703" w:right="1690"/>
              <w:rPr>
                <w:sz w:val="22"/>
              </w:rPr>
            </w:pPr>
            <w:r>
              <w:rPr>
                <w:sz w:val="22"/>
              </w:rPr>
              <w:t>Jan-14</w:t>
            </w:r>
          </w:p>
        </w:tc>
        <w:tc>
          <w:tcPr>
            <w:tcW w:w="2331" w:type="dxa"/>
          </w:tcPr>
          <w:p>
            <w:pPr>
              <w:pStyle w:val="TableParagraph"/>
              <w:spacing w:line="231" w:lineRule="exact"/>
              <w:ind w:left="80" w:right="67"/>
              <w:rPr>
                <w:sz w:val="22"/>
              </w:rPr>
            </w:pPr>
            <w:r>
              <w:rPr>
                <w:sz w:val="22"/>
              </w:rPr>
              <w:t>14.353</w:t>
            </w:r>
          </w:p>
        </w:tc>
        <w:tc>
          <w:tcPr>
            <w:tcW w:w="2209" w:type="dxa"/>
          </w:tcPr>
          <w:p>
            <w:pPr>
              <w:pStyle w:val="TableParagraph"/>
              <w:spacing w:line="231" w:lineRule="exact"/>
              <w:ind w:right="922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</w:tr>
      <w:tr>
        <w:trPr>
          <w:trHeight w:val="253" w:hRule="atLeast"/>
        </w:trPr>
        <w:tc>
          <w:tcPr>
            <w:tcW w:w="4297" w:type="dxa"/>
          </w:tcPr>
          <w:p>
            <w:pPr>
              <w:pStyle w:val="TableParagraph"/>
              <w:spacing w:line="234" w:lineRule="exact"/>
              <w:ind w:left="1701" w:right="1690"/>
              <w:rPr>
                <w:sz w:val="22"/>
              </w:rPr>
            </w:pPr>
            <w:r>
              <w:rPr>
                <w:sz w:val="22"/>
              </w:rPr>
              <w:t>Fev-14</w:t>
            </w:r>
          </w:p>
        </w:tc>
        <w:tc>
          <w:tcPr>
            <w:tcW w:w="2331" w:type="dxa"/>
          </w:tcPr>
          <w:p>
            <w:pPr>
              <w:pStyle w:val="TableParagraph"/>
              <w:spacing w:line="234" w:lineRule="exact"/>
              <w:ind w:left="80" w:right="67"/>
              <w:rPr>
                <w:sz w:val="22"/>
              </w:rPr>
            </w:pPr>
            <w:r>
              <w:rPr>
                <w:sz w:val="22"/>
              </w:rPr>
              <w:t>21.031</w:t>
            </w:r>
          </w:p>
        </w:tc>
        <w:tc>
          <w:tcPr>
            <w:tcW w:w="2209" w:type="dxa"/>
          </w:tcPr>
          <w:p>
            <w:pPr>
              <w:pStyle w:val="TableParagraph"/>
              <w:spacing w:line="234" w:lineRule="exact"/>
              <w:ind w:right="922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</w:tr>
      <w:tr>
        <w:trPr>
          <w:trHeight w:val="253" w:hRule="atLeast"/>
        </w:trPr>
        <w:tc>
          <w:tcPr>
            <w:tcW w:w="4297" w:type="dxa"/>
          </w:tcPr>
          <w:p>
            <w:pPr>
              <w:pStyle w:val="TableParagraph"/>
              <w:spacing w:line="234" w:lineRule="exact"/>
              <w:ind w:left="1706" w:right="1690"/>
              <w:rPr>
                <w:sz w:val="22"/>
              </w:rPr>
            </w:pPr>
            <w:r>
              <w:rPr>
                <w:sz w:val="22"/>
              </w:rPr>
              <w:t>Mar-14</w:t>
            </w:r>
          </w:p>
        </w:tc>
        <w:tc>
          <w:tcPr>
            <w:tcW w:w="2331" w:type="dxa"/>
          </w:tcPr>
          <w:p>
            <w:pPr>
              <w:pStyle w:val="TableParagraph"/>
              <w:spacing w:line="234" w:lineRule="exact"/>
              <w:ind w:left="80" w:right="67"/>
              <w:rPr>
                <w:sz w:val="22"/>
              </w:rPr>
            </w:pPr>
            <w:r>
              <w:rPr>
                <w:sz w:val="22"/>
              </w:rPr>
              <w:t>24.214</w:t>
            </w:r>
          </w:p>
        </w:tc>
        <w:tc>
          <w:tcPr>
            <w:tcW w:w="2209" w:type="dxa"/>
          </w:tcPr>
          <w:p>
            <w:pPr>
              <w:pStyle w:val="TableParagraph"/>
              <w:spacing w:line="234" w:lineRule="exact"/>
              <w:ind w:right="922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</w:tr>
      <w:tr>
        <w:trPr>
          <w:trHeight w:val="251" w:hRule="atLeast"/>
        </w:trPr>
        <w:tc>
          <w:tcPr>
            <w:tcW w:w="4297" w:type="dxa"/>
          </w:tcPr>
          <w:p>
            <w:pPr>
              <w:pStyle w:val="TableParagraph"/>
              <w:spacing w:line="231" w:lineRule="exact"/>
              <w:ind w:left="1703" w:right="1690"/>
              <w:rPr>
                <w:sz w:val="22"/>
              </w:rPr>
            </w:pPr>
            <w:r>
              <w:rPr>
                <w:sz w:val="22"/>
              </w:rPr>
              <w:t>Abr-14</w:t>
            </w:r>
          </w:p>
        </w:tc>
        <w:tc>
          <w:tcPr>
            <w:tcW w:w="2331" w:type="dxa"/>
          </w:tcPr>
          <w:p>
            <w:pPr>
              <w:pStyle w:val="TableParagraph"/>
              <w:spacing w:line="231" w:lineRule="exact"/>
              <w:ind w:left="80" w:right="67"/>
              <w:rPr>
                <w:sz w:val="22"/>
              </w:rPr>
            </w:pPr>
            <w:r>
              <w:rPr>
                <w:sz w:val="22"/>
              </w:rPr>
              <w:t>27.674</w:t>
            </w:r>
          </w:p>
        </w:tc>
        <w:tc>
          <w:tcPr>
            <w:tcW w:w="2209" w:type="dxa"/>
          </w:tcPr>
          <w:p>
            <w:pPr>
              <w:pStyle w:val="TableParagraph"/>
              <w:spacing w:line="231" w:lineRule="exact"/>
              <w:ind w:right="922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</w:tr>
      <w:tr>
        <w:trPr>
          <w:trHeight w:val="253" w:hRule="atLeast"/>
        </w:trPr>
        <w:tc>
          <w:tcPr>
            <w:tcW w:w="4297" w:type="dxa"/>
          </w:tcPr>
          <w:p>
            <w:pPr>
              <w:pStyle w:val="TableParagraph"/>
              <w:spacing w:line="234" w:lineRule="exact"/>
              <w:ind w:left="1703" w:right="1690"/>
              <w:rPr>
                <w:sz w:val="22"/>
              </w:rPr>
            </w:pPr>
            <w:r>
              <w:rPr>
                <w:sz w:val="22"/>
              </w:rPr>
              <w:t>Mai-14</w:t>
            </w:r>
          </w:p>
        </w:tc>
        <w:tc>
          <w:tcPr>
            <w:tcW w:w="2331" w:type="dxa"/>
          </w:tcPr>
          <w:p>
            <w:pPr>
              <w:pStyle w:val="TableParagraph"/>
              <w:spacing w:line="234" w:lineRule="exact"/>
              <w:ind w:left="80" w:right="67"/>
              <w:rPr>
                <w:sz w:val="22"/>
              </w:rPr>
            </w:pPr>
            <w:r>
              <w:rPr>
                <w:sz w:val="22"/>
              </w:rPr>
              <w:t>38.947</w:t>
            </w:r>
          </w:p>
        </w:tc>
        <w:tc>
          <w:tcPr>
            <w:tcW w:w="2209" w:type="dxa"/>
          </w:tcPr>
          <w:p>
            <w:pPr>
              <w:pStyle w:val="TableParagraph"/>
              <w:spacing w:line="234" w:lineRule="exact"/>
              <w:ind w:right="922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</w:tr>
      <w:tr>
        <w:trPr>
          <w:trHeight w:val="253" w:hRule="atLeast"/>
        </w:trPr>
        <w:tc>
          <w:tcPr>
            <w:tcW w:w="4297" w:type="dxa"/>
          </w:tcPr>
          <w:p>
            <w:pPr>
              <w:pStyle w:val="TableParagraph"/>
              <w:spacing w:line="234" w:lineRule="exact"/>
              <w:ind w:left="1701" w:right="1690"/>
              <w:rPr>
                <w:sz w:val="22"/>
              </w:rPr>
            </w:pPr>
            <w:r>
              <w:rPr>
                <w:sz w:val="22"/>
              </w:rPr>
              <w:t>Jun-14</w:t>
            </w:r>
          </w:p>
        </w:tc>
        <w:tc>
          <w:tcPr>
            <w:tcW w:w="2331" w:type="dxa"/>
          </w:tcPr>
          <w:p>
            <w:pPr>
              <w:pStyle w:val="TableParagraph"/>
              <w:spacing w:line="234" w:lineRule="exact"/>
              <w:ind w:left="80" w:right="67"/>
              <w:rPr>
                <w:sz w:val="22"/>
              </w:rPr>
            </w:pPr>
            <w:r>
              <w:rPr>
                <w:sz w:val="22"/>
              </w:rPr>
              <w:t>39.055</w:t>
            </w:r>
          </w:p>
        </w:tc>
        <w:tc>
          <w:tcPr>
            <w:tcW w:w="2209" w:type="dxa"/>
          </w:tcPr>
          <w:p>
            <w:pPr>
              <w:pStyle w:val="TableParagraph"/>
              <w:spacing w:line="234" w:lineRule="exact"/>
              <w:ind w:right="922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</w:tr>
      <w:tr>
        <w:trPr>
          <w:trHeight w:val="251" w:hRule="atLeast"/>
        </w:trPr>
        <w:tc>
          <w:tcPr>
            <w:tcW w:w="4297" w:type="dxa"/>
          </w:tcPr>
          <w:p>
            <w:pPr>
              <w:pStyle w:val="TableParagraph"/>
              <w:spacing w:line="232" w:lineRule="exact"/>
              <w:ind w:left="1706" w:right="1690"/>
              <w:rPr>
                <w:sz w:val="22"/>
              </w:rPr>
            </w:pPr>
            <w:r>
              <w:rPr>
                <w:sz w:val="22"/>
              </w:rPr>
              <w:t>Jul-14</w:t>
            </w:r>
          </w:p>
        </w:tc>
        <w:tc>
          <w:tcPr>
            <w:tcW w:w="2331" w:type="dxa"/>
          </w:tcPr>
          <w:p>
            <w:pPr>
              <w:pStyle w:val="TableParagraph"/>
              <w:spacing w:line="232" w:lineRule="exact"/>
              <w:ind w:left="80" w:right="67"/>
              <w:rPr>
                <w:sz w:val="22"/>
              </w:rPr>
            </w:pPr>
            <w:r>
              <w:rPr>
                <w:sz w:val="22"/>
              </w:rPr>
              <w:t>48.845</w:t>
            </w:r>
          </w:p>
        </w:tc>
        <w:tc>
          <w:tcPr>
            <w:tcW w:w="2209" w:type="dxa"/>
          </w:tcPr>
          <w:p>
            <w:pPr>
              <w:pStyle w:val="TableParagraph"/>
              <w:spacing w:line="232" w:lineRule="exact"/>
              <w:ind w:right="922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</w:tr>
      <w:tr>
        <w:trPr>
          <w:trHeight w:val="253" w:hRule="atLeast"/>
        </w:trPr>
        <w:tc>
          <w:tcPr>
            <w:tcW w:w="4297" w:type="dxa"/>
          </w:tcPr>
          <w:p>
            <w:pPr>
              <w:pStyle w:val="TableParagraph"/>
              <w:spacing w:line="234" w:lineRule="exact"/>
              <w:ind w:left="1701" w:right="1690"/>
              <w:rPr>
                <w:sz w:val="22"/>
              </w:rPr>
            </w:pPr>
            <w:r>
              <w:rPr>
                <w:sz w:val="22"/>
              </w:rPr>
              <w:t>Ago-14</w:t>
            </w:r>
          </w:p>
        </w:tc>
        <w:tc>
          <w:tcPr>
            <w:tcW w:w="2331" w:type="dxa"/>
          </w:tcPr>
          <w:p>
            <w:pPr>
              <w:pStyle w:val="TableParagraph"/>
              <w:spacing w:line="234" w:lineRule="exact"/>
              <w:ind w:left="80" w:right="67"/>
              <w:rPr>
                <w:sz w:val="22"/>
              </w:rPr>
            </w:pPr>
            <w:r>
              <w:rPr>
                <w:sz w:val="22"/>
              </w:rPr>
              <w:t>34.172</w:t>
            </w:r>
          </w:p>
        </w:tc>
        <w:tc>
          <w:tcPr>
            <w:tcW w:w="2209" w:type="dxa"/>
          </w:tcPr>
          <w:p>
            <w:pPr>
              <w:pStyle w:val="TableParagraph"/>
              <w:spacing w:line="234" w:lineRule="exact"/>
              <w:ind w:right="922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</w:tr>
      <w:tr>
        <w:trPr>
          <w:trHeight w:val="253" w:hRule="atLeast"/>
        </w:trPr>
        <w:tc>
          <w:tcPr>
            <w:tcW w:w="4297" w:type="dxa"/>
          </w:tcPr>
          <w:p>
            <w:pPr>
              <w:pStyle w:val="TableParagraph"/>
              <w:spacing w:line="234" w:lineRule="exact"/>
              <w:ind w:left="1706" w:right="1690"/>
              <w:rPr>
                <w:sz w:val="22"/>
              </w:rPr>
            </w:pPr>
            <w:r>
              <w:rPr>
                <w:sz w:val="22"/>
              </w:rPr>
              <w:t>Set-14</w:t>
            </w:r>
          </w:p>
        </w:tc>
        <w:tc>
          <w:tcPr>
            <w:tcW w:w="2331" w:type="dxa"/>
          </w:tcPr>
          <w:p>
            <w:pPr>
              <w:pStyle w:val="TableParagraph"/>
              <w:spacing w:line="234" w:lineRule="exact"/>
              <w:ind w:left="80" w:right="67"/>
              <w:rPr>
                <w:sz w:val="22"/>
              </w:rPr>
            </w:pPr>
            <w:r>
              <w:rPr>
                <w:sz w:val="22"/>
              </w:rPr>
              <w:t>36.254</w:t>
            </w:r>
          </w:p>
        </w:tc>
        <w:tc>
          <w:tcPr>
            <w:tcW w:w="2209" w:type="dxa"/>
          </w:tcPr>
          <w:p>
            <w:pPr>
              <w:pStyle w:val="TableParagraph"/>
              <w:spacing w:line="234" w:lineRule="exact"/>
              <w:ind w:right="922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</w:tr>
      <w:tr>
        <w:trPr>
          <w:trHeight w:val="251" w:hRule="atLeast"/>
        </w:trPr>
        <w:tc>
          <w:tcPr>
            <w:tcW w:w="4297" w:type="dxa"/>
          </w:tcPr>
          <w:p>
            <w:pPr>
              <w:pStyle w:val="TableParagraph"/>
              <w:spacing w:line="231" w:lineRule="exact"/>
              <w:ind w:left="1701" w:right="1690"/>
              <w:rPr>
                <w:sz w:val="22"/>
              </w:rPr>
            </w:pPr>
            <w:r>
              <w:rPr>
                <w:sz w:val="22"/>
              </w:rPr>
              <w:t>Out-14</w:t>
            </w:r>
          </w:p>
        </w:tc>
        <w:tc>
          <w:tcPr>
            <w:tcW w:w="2331" w:type="dxa"/>
          </w:tcPr>
          <w:p>
            <w:pPr>
              <w:pStyle w:val="TableParagraph"/>
              <w:spacing w:line="231" w:lineRule="exact"/>
              <w:ind w:left="80" w:right="67"/>
              <w:rPr>
                <w:sz w:val="22"/>
              </w:rPr>
            </w:pPr>
            <w:r>
              <w:rPr>
                <w:sz w:val="22"/>
              </w:rPr>
              <w:t>57.883</w:t>
            </w:r>
          </w:p>
        </w:tc>
        <w:tc>
          <w:tcPr>
            <w:tcW w:w="2209" w:type="dxa"/>
          </w:tcPr>
          <w:p>
            <w:pPr>
              <w:pStyle w:val="TableParagraph"/>
              <w:spacing w:line="231" w:lineRule="exact"/>
              <w:ind w:right="922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</w:tr>
      <w:tr>
        <w:trPr>
          <w:trHeight w:val="253" w:hRule="atLeast"/>
        </w:trPr>
        <w:tc>
          <w:tcPr>
            <w:tcW w:w="4297" w:type="dxa"/>
          </w:tcPr>
          <w:p>
            <w:pPr>
              <w:pStyle w:val="TableParagraph"/>
              <w:spacing w:line="234" w:lineRule="exact"/>
              <w:ind w:left="1701" w:right="1690"/>
              <w:rPr>
                <w:sz w:val="22"/>
              </w:rPr>
            </w:pPr>
            <w:r>
              <w:rPr>
                <w:sz w:val="22"/>
              </w:rPr>
              <w:t>Nov-14</w:t>
            </w:r>
          </w:p>
        </w:tc>
        <w:tc>
          <w:tcPr>
            <w:tcW w:w="2331" w:type="dxa"/>
          </w:tcPr>
          <w:p>
            <w:pPr>
              <w:pStyle w:val="TableParagraph"/>
              <w:spacing w:line="234" w:lineRule="exact"/>
              <w:ind w:left="80" w:right="67"/>
              <w:rPr>
                <w:sz w:val="22"/>
              </w:rPr>
            </w:pPr>
            <w:r>
              <w:rPr>
                <w:sz w:val="22"/>
              </w:rPr>
              <w:t>35.955</w:t>
            </w:r>
          </w:p>
        </w:tc>
        <w:tc>
          <w:tcPr>
            <w:tcW w:w="2209" w:type="dxa"/>
          </w:tcPr>
          <w:p>
            <w:pPr>
              <w:pStyle w:val="TableParagraph"/>
              <w:spacing w:line="234" w:lineRule="exact"/>
              <w:ind w:right="922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</w:tr>
      <w:tr>
        <w:trPr>
          <w:trHeight w:val="253" w:hRule="atLeast"/>
        </w:trPr>
        <w:tc>
          <w:tcPr>
            <w:tcW w:w="4297" w:type="dxa"/>
          </w:tcPr>
          <w:p>
            <w:pPr>
              <w:pStyle w:val="TableParagraph"/>
              <w:spacing w:line="234" w:lineRule="exact"/>
              <w:ind w:left="1701" w:right="1690"/>
              <w:rPr>
                <w:sz w:val="22"/>
              </w:rPr>
            </w:pPr>
            <w:r>
              <w:rPr>
                <w:sz w:val="22"/>
              </w:rPr>
              <w:t>Dez-14</w:t>
            </w:r>
          </w:p>
        </w:tc>
        <w:tc>
          <w:tcPr>
            <w:tcW w:w="2331" w:type="dxa"/>
          </w:tcPr>
          <w:p>
            <w:pPr>
              <w:pStyle w:val="TableParagraph"/>
              <w:spacing w:line="234" w:lineRule="exact"/>
              <w:ind w:left="80" w:right="67"/>
              <w:rPr>
                <w:sz w:val="22"/>
              </w:rPr>
            </w:pPr>
            <w:r>
              <w:rPr>
                <w:sz w:val="22"/>
              </w:rPr>
              <w:t>23.721</w:t>
            </w:r>
          </w:p>
        </w:tc>
        <w:tc>
          <w:tcPr>
            <w:tcW w:w="2209" w:type="dxa"/>
          </w:tcPr>
          <w:p>
            <w:pPr>
              <w:pStyle w:val="TableParagraph"/>
              <w:spacing w:line="234" w:lineRule="exact"/>
              <w:ind w:right="922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</w:tr>
      <w:tr>
        <w:trPr>
          <w:trHeight w:val="253" w:hRule="atLeast"/>
        </w:trPr>
        <w:tc>
          <w:tcPr>
            <w:tcW w:w="4297" w:type="dxa"/>
            <w:shd w:val="clear" w:color="auto" w:fill="92D050"/>
          </w:tcPr>
          <w:p>
            <w:pPr>
              <w:pStyle w:val="TableParagraph"/>
              <w:spacing w:line="234" w:lineRule="exact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Consumo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médio (em nº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folhas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color w:val="FF0000"/>
                <w:sz w:val="22"/>
              </w:rPr>
              <w:t>por</w:t>
            </w:r>
            <w:r>
              <w:rPr>
                <w:b/>
                <w:color w:val="FF0000"/>
                <w:spacing w:val="-3"/>
                <w:sz w:val="22"/>
              </w:rPr>
              <w:t> </w:t>
            </w:r>
            <w:r>
              <w:rPr>
                <w:b/>
                <w:color w:val="FF0000"/>
                <w:sz w:val="22"/>
              </w:rPr>
              <w:t>mês</w:t>
            </w:r>
            <w:r>
              <w:rPr>
                <w:b/>
                <w:sz w:val="22"/>
              </w:rPr>
              <w:t>):</w:t>
            </w:r>
          </w:p>
        </w:tc>
        <w:tc>
          <w:tcPr>
            <w:tcW w:w="4540" w:type="dxa"/>
            <w:gridSpan w:val="2"/>
            <w:shd w:val="clear" w:color="auto" w:fill="92D050"/>
          </w:tcPr>
          <w:p>
            <w:pPr>
              <w:pStyle w:val="TableParagraph"/>
              <w:spacing w:line="234" w:lineRule="exact"/>
              <w:ind w:left="1946" w:right="1934"/>
              <w:rPr>
                <w:b/>
                <w:sz w:val="22"/>
              </w:rPr>
            </w:pPr>
            <w:r>
              <w:rPr>
                <w:b/>
                <w:sz w:val="22"/>
              </w:rPr>
              <w:t>33.509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91"/>
        <w:ind w:left="2119" w:right="2429" w:firstLine="0"/>
        <w:jc w:val="center"/>
        <w:rPr>
          <w:b/>
          <w:sz w:val="22"/>
        </w:rPr>
      </w:pPr>
      <w:r>
        <w:rPr>
          <w:b/>
          <w:sz w:val="22"/>
        </w:rPr>
        <w:t>Consumo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color w:val="FF0000"/>
          <w:sz w:val="22"/>
          <w:u w:val="thick" w:color="FF0000"/>
        </w:rPr>
        <w:t>folhas</w:t>
      </w:r>
      <w:r>
        <w:rPr>
          <w:b/>
          <w:color w:val="FF0000"/>
          <w:sz w:val="22"/>
        </w:rPr>
        <w:t> </w:t>
      </w:r>
      <w:r>
        <w:rPr>
          <w:b/>
          <w:sz w:val="22"/>
        </w:rPr>
        <w:t>no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ano de 2014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da Escola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Margarida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4"/>
        <w:gridCol w:w="2335"/>
        <w:gridCol w:w="2537"/>
      </w:tblGrid>
      <w:tr>
        <w:trPr>
          <w:trHeight w:val="796" w:hRule="atLeast"/>
        </w:trPr>
        <w:tc>
          <w:tcPr>
            <w:tcW w:w="9166" w:type="dxa"/>
            <w:gridSpan w:val="3"/>
            <w:shd w:val="clear" w:color="auto" w:fill="4F6028"/>
          </w:tcPr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3374" w:right="3361"/>
              <w:rPr>
                <w:b/>
                <w:sz w:val="22"/>
              </w:rPr>
            </w:pPr>
            <w:r>
              <w:rPr>
                <w:b/>
                <w:sz w:val="22"/>
              </w:rPr>
              <w:t>ESCOLA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MARGARIDA</w:t>
            </w:r>
          </w:p>
        </w:tc>
      </w:tr>
      <w:tr>
        <w:trPr>
          <w:trHeight w:val="505" w:hRule="atLeast"/>
        </w:trPr>
        <w:tc>
          <w:tcPr>
            <w:tcW w:w="4294" w:type="dxa"/>
            <w:shd w:val="clear" w:color="auto" w:fill="92D050"/>
          </w:tcPr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3" w:lineRule="exact"/>
              <w:ind w:left="1705" w:right="1689"/>
              <w:rPr>
                <w:b/>
                <w:sz w:val="22"/>
              </w:rPr>
            </w:pPr>
            <w:r>
              <w:rPr>
                <w:b/>
                <w:sz w:val="22"/>
              </w:rPr>
              <w:t>Mês/Ano</w:t>
            </w:r>
          </w:p>
        </w:tc>
        <w:tc>
          <w:tcPr>
            <w:tcW w:w="2335" w:type="dxa"/>
            <w:shd w:val="clear" w:color="auto" w:fill="92D050"/>
          </w:tcPr>
          <w:p>
            <w:pPr>
              <w:pStyle w:val="TableParagraph"/>
              <w:spacing w:line="254" w:lineRule="exact"/>
              <w:ind w:left="621" w:right="102" w:hanging="49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Consumo de papel em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folhas</w:t>
            </w:r>
          </w:p>
        </w:tc>
        <w:tc>
          <w:tcPr>
            <w:tcW w:w="2537" w:type="dxa"/>
            <w:shd w:val="clear" w:color="auto" w:fill="92D050"/>
          </w:tcPr>
          <w:p>
            <w:pPr>
              <w:pStyle w:val="TableParagraph"/>
              <w:spacing w:line="254" w:lineRule="exact"/>
              <w:ind w:left="845" w:right="461" w:hanging="35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Nº de estudantes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estimado</w:t>
            </w:r>
          </w:p>
        </w:tc>
      </w:tr>
      <w:tr>
        <w:trPr>
          <w:trHeight w:val="251" w:hRule="atLeast"/>
        </w:trPr>
        <w:tc>
          <w:tcPr>
            <w:tcW w:w="4294" w:type="dxa"/>
          </w:tcPr>
          <w:p>
            <w:pPr>
              <w:pStyle w:val="TableParagraph"/>
              <w:spacing w:line="232" w:lineRule="exact"/>
              <w:ind w:left="1701" w:right="1689"/>
              <w:rPr>
                <w:sz w:val="22"/>
              </w:rPr>
            </w:pPr>
            <w:r>
              <w:rPr>
                <w:sz w:val="22"/>
              </w:rPr>
              <w:t>Jan-14</w:t>
            </w:r>
          </w:p>
        </w:tc>
        <w:tc>
          <w:tcPr>
            <w:tcW w:w="2335" w:type="dxa"/>
          </w:tcPr>
          <w:p>
            <w:pPr>
              <w:pStyle w:val="TableParagraph"/>
              <w:spacing w:line="232" w:lineRule="exact"/>
              <w:ind w:left="861"/>
              <w:jc w:val="left"/>
              <w:rPr>
                <w:sz w:val="22"/>
              </w:rPr>
            </w:pPr>
            <w:r>
              <w:rPr>
                <w:sz w:val="22"/>
              </w:rPr>
              <w:t>26.952</w:t>
            </w:r>
          </w:p>
        </w:tc>
        <w:tc>
          <w:tcPr>
            <w:tcW w:w="2537" w:type="dxa"/>
          </w:tcPr>
          <w:p>
            <w:pPr>
              <w:pStyle w:val="TableParagraph"/>
              <w:spacing w:line="232" w:lineRule="exact"/>
              <w:ind w:left="1083" w:right="1069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</w:tr>
      <w:tr>
        <w:trPr>
          <w:trHeight w:val="251" w:hRule="atLeast"/>
        </w:trPr>
        <w:tc>
          <w:tcPr>
            <w:tcW w:w="4294" w:type="dxa"/>
          </w:tcPr>
          <w:p>
            <w:pPr>
              <w:pStyle w:val="TableParagraph"/>
              <w:spacing w:line="231" w:lineRule="exact"/>
              <w:ind w:left="1698" w:right="1689"/>
              <w:rPr>
                <w:sz w:val="22"/>
              </w:rPr>
            </w:pPr>
            <w:r>
              <w:rPr>
                <w:sz w:val="22"/>
              </w:rPr>
              <w:t>Fev-14</w:t>
            </w:r>
          </w:p>
        </w:tc>
        <w:tc>
          <w:tcPr>
            <w:tcW w:w="2335" w:type="dxa"/>
          </w:tcPr>
          <w:p>
            <w:pPr>
              <w:pStyle w:val="TableParagraph"/>
              <w:spacing w:line="231" w:lineRule="exact"/>
              <w:ind w:left="861"/>
              <w:jc w:val="left"/>
              <w:rPr>
                <w:sz w:val="22"/>
              </w:rPr>
            </w:pPr>
            <w:r>
              <w:rPr>
                <w:sz w:val="22"/>
              </w:rPr>
              <w:t>39.493</w:t>
            </w:r>
          </w:p>
        </w:tc>
        <w:tc>
          <w:tcPr>
            <w:tcW w:w="2537" w:type="dxa"/>
          </w:tcPr>
          <w:p>
            <w:pPr>
              <w:pStyle w:val="TableParagraph"/>
              <w:spacing w:line="231" w:lineRule="exact"/>
              <w:ind w:left="1083" w:right="1069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</w:tr>
      <w:tr>
        <w:trPr>
          <w:trHeight w:val="253" w:hRule="atLeast"/>
        </w:trPr>
        <w:tc>
          <w:tcPr>
            <w:tcW w:w="4294" w:type="dxa"/>
          </w:tcPr>
          <w:p>
            <w:pPr>
              <w:pStyle w:val="TableParagraph"/>
              <w:spacing w:line="234" w:lineRule="exact"/>
              <w:ind w:left="1703" w:right="1689"/>
              <w:rPr>
                <w:sz w:val="22"/>
              </w:rPr>
            </w:pPr>
            <w:r>
              <w:rPr>
                <w:sz w:val="22"/>
              </w:rPr>
              <w:t>Mar-14</w:t>
            </w:r>
          </w:p>
        </w:tc>
        <w:tc>
          <w:tcPr>
            <w:tcW w:w="2335" w:type="dxa"/>
          </w:tcPr>
          <w:p>
            <w:pPr>
              <w:pStyle w:val="TableParagraph"/>
              <w:spacing w:line="234" w:lineRule="exact"/>
              <w:ind w:left="861"/>
              <w:jc w:val="left"/>
              <w:rPr>
                <w:sz w:val="22"/>
              </w:rPr>
            </w:pPr>
            <w:r>
              <w:rPr>
                <w:sz w:val="22"/>
              </w:rPr>
              <w:t>45.469</w:t>
            </w:r>
          </w:p>
        </w:tc>
        <w:tc>
          <w:tcPr>
            <w:tcW w:w="2537" w:type="dxa"/>
          </w:tcPr>
          <w:p>
            <w:pPr>
              <w:pStyle w:val="TableParagraph"/>
              <w:spacing w:line="234" w:lineRule="exact"/>
              <w:ind w:left="1083" w:right="1069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</w:tr>
      <w:tr>
        <w:trPr>
          <w:trHeight w:val="253" w:hRule="atLeast"/>
        </w:trPr>
        <w:tc>
          <w:tcPr>
            <w:tcW w:w="4294" w:type="dxa"/>
          </w:tcPr>
          <w:p>
            <w:pPr>
              <w:pStyle w:val="TableParagraph"/>
              <w:spacing w:line="234" w:lineRule="exact"/>
              <w:ind w:left="1701" w:right="1689"/>
              <w:rPr>
                <w:sz w:val="22"/>
              </w:rPr>
            </w:pPr>
            <w:r>
              <w:rPr>
                <w:sz w:val="22"/>
              </w:rPr>
              <w:t>Abr-14</w:t>
            </w:r>
          </w:p>
        </w:tc>
        <w:tc>
          <w:tcPr>
            <w:tcW w:w="2335" w:type="dxa"/>
          </w:tcPr>
          <w:p>
            <w:pPr>
              <w:pStyle w:val="TableParagraph"/>
              <w:spacing w:line="234" w:lineRule="exact"/>
              <w:ind w:left="861"/>
              <w:jc w:val="left"/>
              <w:rPr>
                <w:sz w:val="22"/>
              </w:rPr>
            </w:pPr>
            <w:r>
              <w:rPr>
                <w:sz w:val="22"/>
              </w:rPr>
              <w:t>51.966</w:t>
            </w:r>
          </w:p>
        </w:tc>
        <w:tc>
          <w:tcPr>
            <w:tcW w:w="2537" w:type="dxa"/>
          </w:tcPr>
          <w:p>
            <w:pPr>
              <w:pStyle w:val="TableParagraph"/>
              <w:spacing w:line="234" w:lineRule="exact"/>
              <w:ind w:left="1083" w:right="1069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</w:tr>
      <w:tr>
        <w:trPr>
          <w:trHeight w:val="251" w:hRule="atLeast"/>
        </w:trPr>
        <w:tc>
          <w:tcPr>
            <w:tcW w:w="4294" w:type="dxa"/>
          </w:tcPr>
          <w:p>
            <w:pPr>
              <w:pStyle w:val="TableParagraph"/>
              <w:spacing w:line="231" w:lineRule="exact"/>
              <w:ind w:left="1701" w:right="1689"/>
              <w:rPr>
                <w:sz w:val="22"/>
              </w:rPr>
            </w:pPr>
            <w:r>
              <w:rPr>
                <w:sz w:val="22"/>
              </w:rPr>
              <w:t>Mai-14</w:t>
            </w:r>
          </w:p>
        </w:tc>
        <w:tc>
          <w:tcPr>
            <w:tcW w:w="2335" w:type="dxa"/>
          </w:tcPr>
          <w:p>
            <w:pPr>
              <w:pStyle w:val="TableParagraph"/>
              <w:spacing w:line="231" w:lineRule="exact"/>
              <w:ind w:left="861"/>
              <w:jc w:val="left"/>
              <w:rPr>
                <w:sz w:val="22"/>
              </w:rPr>
            </w:pPr>
            <w:r>
              <w:rPr>
                <w:sz w:val="22"/>
              </w:rPr>
              <w:t>73.136</w:t>
            </w:r>
          </w:p>
        </w:tc>
        <w:tc>
          <w:tcPr>
            <w:tcW w:w="2537" w:type="dxa"/>
          </w:tcPr>
          <w:p>
            <w:pPr>
              <w:pStyle w:val="TableParagraph"/>
              <w:spacing w:line="231" w:lineRule="exact"/>
              <w:ind w:left="1083" w:right="1069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</w:tr>
      <w:tr>
        <w:trPr>
          <w:trHeight w:val="253" w:hRule="atLeast"/>
        </w:trPr>
        <w:tc>
          <w:tcPr>
            <w:tcW w:w="4294" w:type="dxa"/>
          </w:tcPr>
          <w:p>
            <w:pPr>
              <w:pStyle w:val="TableParagraph"/>
              <w:spacing w:line="234" w:lineRule="exact"/>
              <w:ind w:left="1698" w:right="1689"/>
              <w:rPr>
                <w:sz w:val="22"/>
              </w:rPr>
            </w:pPr>
            <w:r>
              <w:rPr>
                <w:sz w:val="22"/>
              </w:rPr>
              <w:t>Jun-14</w:t>
            </w:r>
          </w:p>
        </w:tc>
        <w:tc>
          <w:tcPr>
            <w:tcW w:w="2335" w:type="dxa"/>
          </w:tcPr>
          <w:p>
            <w:pPr>
              <w:pStyle w:val="TableParagraph"/>
              <w:spacing w:line="234" w:lineRule="exact"/>
              <w:ind w:left="861"/>
              <w:jc w:val="left"/>
              <w:rPr>
                <w:sz w:val="22"/>
              </w:rPr>
            </w:pPr>
            <w:r>
              <w:rPr>
                <w:sz w:val="22"/>
              </w:rPr>
              <w:t>73.339</w:t>
            </w:r>
          </w:p>
        </w:tc>
        <w:tc>
          <w:tcPr>
            <w:tcW w:w="2537" w:type="dxa"/>
          </w:tcPr>
          <w:p>
            <w:pPr>
              <w:pStyle w:val="TableParagraph"/>
              <w:spacing w:line="234" w:lineRule="exact"/>
              <w:ind w:left="1083" w:right="1069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</w:tr>
      <w:tr>
        <w:trPr>
          <w:trHeight w:val="253" w:hRule="atLeast"/>
        </w:trPr>
        <w:tc>
          <w:tcPr>
            <w:tcW w:w="4294" w:type="dxa"/>
          </w:tcPr>
          <w:p>
            <w:pPr>
              <w:pStyle w:val="TableParagraph"/>
              <w:spacing w:line="234" w:lineRule="exact"/>
              <w:ind w:left="1703" w:right="1689"/>
              <w:rPr>
                <w:sz w:val="22"/>
              </w:rPr>
            </w:pPr>
            <w:r>
              <w:rPr>
                <w:sz w:val="22"/>
              </w:rPr>
              <w:t>Jul-14</w:t>
            </w:r>
          </w:p>
        </w:tc>
        <w:tc>
          <w:tcPr>
            <w:tcW w:w="2335" w:type="dxa"/>
          </w:tcPr>
          <w:p>
            <w:pPr>
              <w:pStyle w:val="TableParagraph"/>
              <w:spacing w:line="234" w:lineRule="exact"/>
              <w:ind w:left="861"/>
              <w:jc w:val="left"/>
              <w:rPr>
                <w:sz w:val="22"/>
              </w:rPr>
            </w:pPr>
            <w:r>
              <w:rPr>
                <w:sz w:val="22"/>
              </w:rPr>
              <w:t>91.722</w:t>
            </w:r>
          </w:p>
        </w:tc>
        <w:tc>
          <w:tcPr>
            <w:tcW w:w="2537" w:type="dxa"/>
          </w:tcPr>
          <w:p>
            <w:pPr>
              <w:pStyle w:val="TableParagraph"/>
              <w:spacing w:line="234" w:lineRule="exact"/>
              <w:ind w:left="1083" w:right="1069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</w:tr>
      <w:tr>
        <w:trPr>
          <w:trHeight w:val="251" w:hRule="atLeast"/>
        </w:trPr>
        <w:tc>
          <w:tcPr>
            <w:tcW w:w="4294" w:type="dxa"/>
          </w:tcPr>
          <w:p>
            <w:pPr>
              <w:pStyle w:val="TableParagraph"/>
              <w:spacing w:line="231" w:lineRule="exact"/>
              <w:ind w:left="1698" w:right="1689"/>
              <w:rPr>
                <w:sz w:val="22"/>
              </w:rPr>
            </w:pPr>
            <w:r>
              <w:rPr>
                <w:sz w:val="22"/>
              </w:rPr>
              <w:t>Ago-14</w:t>
            </w:r>
          </w:p>
        </w:tc>
        <w:tc>
          <w:tcPr>
            <w:tcW w:w="2335" w:type="dxa"/>
          </w:tcPr>
          <w:p>
            <w:pPr>
              <w:pStyle w:val="TableParagraph"/>
              <w:spacing w:line="231" w:lineRule="exact"/>
              <w:ind w:left="861"/>
              <w:jc w:val="left"/>
              <w:rPr>
                <w:sz w:val="22"/>
              </w:rPr>
            </w:pPr>
            <w:r>
              <w:rPr>
                <w:sz w:val="22"/>
              </w:rPr>
              <w:t>64.168</w:t>
            </w:r>
          </w:p>
        </w:tc>
        <w:tc>
          <w:tcPr>
            <w:tcW w:w="2537" w:type="dxa"/>
          </w:tcPr>
          <w:p>
            <w:pPr>
              <w:pStyle w:val="TableParagraph"/>
              <w:spacing w:line="231" w:lineRule="exact"/>
              <w:ind w:left="1083" w:right="1069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</w:tr>
      <w:tr>
        <w:trPr>
          <w:trHeight w:val="253" w:hRule="atLeast"/>
        </w:trPr>
        <w:tc>
          <w:tcPr>
            <w:tcW w:w="4294" w:type="dxa"/>
          </w:tcPr>
          <w:p>
            <w:pPr>
              <w:pStyle w:val="TableParagraph"/>
              <w:spacing w:line="234" w:lineRule="exact"/>
              <w:ind w:left="1703" w:right="1689"/>
              <w:rPr>
                <w:sz w:val="22"/>
              </w:rPr>
            </w:pPr>
            <w:r>
              <w:rPr>
                <w:sz w:val="22"/>
              </w:rPr>
              <w:t>Set-14</w:t>
            </w:r>
          </w:p>
        </w:tc>
        <w:tc>
          <w:tcPr>
            <w:tcW w:w="2335" w:type="dxa"/>
          </w:tcPr>
          <w:p>
            <w:pPr>
              <w:pStyle w:val="TableParagraph"/>
              <w:spacing w:line="234" w:lineRule="exact"/>
              <w:ind w:left="861"/>
              <w:jc w:val="left"/>
              <w:rPr>
                <w:sz w:val="22"/>
              </w:rPr>
            </w:pPr>
            <w:r>
              <w:rPr>
                <w:sz w:val="22"/>
              </w:rPr>
              <w:t>68.079</w:t>
            </w:r>
          </w:p>
        </w:tc>
        <w:tc>
          <w:tcPr>
            <w:tcW w:w="2537" w:type="dxa"/>
          </w:tcPr>
          <w:p>
            <w:pPr>
              <w:pStyle w:val="TableParagraph"/>
              <w:spacing w:line="234" w:lineRule="exact"/>
              <w:ind w:left="1083" w:right="1069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</w:tr>
      <w:tr>
        <w:trPr>
          <w:trHeight w:val="254" w:hRule="atLeast"/>
        </w:trPr>
        <w:tc>
          <w:tcPr>
            <w:tcW w:w="4294" w:type="dxa"/>
          </w:tcPr>
          <w:p>
            <w:pPr>
              <w:pStyle w:val="TableParagraph"/>
              <w:spacing w:line="234" w:lineRule="exact"/>
              <w:ind w:left="1698" w:right="1689"/>
              <w:rPr>
                <w:sz w:val="22"/>
              </w:rPr>
            </w:pPr>
            <w:r>
              <w:rPr>
                <w:sz w:val="22"/>
              </w:rPr>
              <w:t>Out-14</w:t>
            </w:r>
          </w:p>
        </w:tc>
        <w:tc>
          <w:tcPr>
            <w:tcW w:w="2335" w:type="dxa"/>
          </w:tcPr>
          <w:p>
            <w:pPr>
              <w:pStyle w:val="TableParagraph"/>
              <w:spacing w:line="234" w:lineRule="exact"/>
              <w:ind w:left="806"/>
              <w:jc w:val="left"/>
              <w:rPr>
                <w:sz w:val="22"/>
              </w:rPr>
            </w:pPr>
            <w:r>
              <w:rPr>
                <w:sz w:val="22"/>
              </w:rPr>
              <w:t>108.694</w:t>
            </w:r>
          </w:p>
        </w:tc>
        <w:tc>
          <w:tcPr>
            <w:tcW w:w="2537" w:type="dxa"/>
          </w:tcPr>
          <w:p>
            <w:pPr>
              <w:pStyle w:val="TableParagraph"/>
              <w:spacing w:line="234" w:lineRule="exact"/>
              <w:ind w:left="1083" w:right="1069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</w:tr>
      <w:tr>
        <w:trPr>
          <w:trHeight w:val="251" w:hRule="atLeast"/>
        </w:trPr>
        <w:tc>
          <w:tcPr>
            <w:tcW w:w="4294" w:type="dxa"/>
          </w:tcPr>
          <w:p>
            <w:pPr>
              <w:pStyle w:val="TableParagraph"/>
              <w:spacing w:line="232" w:lineRule="exact"/>
              <w:ind w:left="1698" w:right="1689"/>
              <w:rPr>
                <w:sz w:val="22"/>
              </w:rPr>
            </w:pPr>
            <w:r>
              <w:rPr>
                <w:sz w:val="22"/>
              </w:rPr>
              <w:t>Nov-14</w:t>
            </w:r>
          </w:p>
        </w:tc>
        <w:tc>
          <w:tcPr>
            <w:tcW w:w="2335" w:type="dxa"/>
          </w:tcPr>
          <w:p>
            <w:pPr>
              <w:pStyle w:val="TableParagraph"/>
              <w:spacing w:line="232" w:lineRule="exact"/>
              <w:ind w:left="861"/>
              <w:jc w:val="left"/>
              <w:rPr>
                <w:sz w:val="22"/>
              </w:rPr>
            </w:pPr>
            <w:r>
              <w:rPr>
                <w:sz w:val="22"/>
              </w:rPr>
              <w:t>67.517</w:t>
            </w:r>
          </w:p>
        </w:tc>
        <w:tc>
          <w:tcPr>
            <w:tcW w:w="2537" w:type="dxa"/>
          </w:tcPr>
          <w:p>
            <w:pPr>
              <w:pStyle w:val="TableParagraph"/>
              <w:spacing w:line="232" w:lineRule="exact"/>
              <w:ind w:left="1083" w:right="1069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</w:tr>
      <w:tr>
        <w:trPr>
          <w:trHeight w:val="253" w:hRule="atLeast"/>
        </w:trPr>
        <w:tc>
          <w:tcPr>
            <w:tcW w:w="4294" w:type="dxa"/>
          </w:tcPr>
          <w:p>
            <w:pPr>
              <w:pStyle w:val="TableParagraph"/>
              <w:spacing w:line="234" w:lineRule="exact"/>
              <w:ind w:left="1698" w:right="1689"/>
              <w:rPr>
                <w:sz w:val="22"/>
              </w:rPr>
            </w:pPr>
            <w:r>
              <w:rPr>
                <w:sz w:val="22"/>
              </w:rPr>
              <w:t>Dez-14</w:t>
            </w:r>
          </w:p>
        </w:tc>
        <w:tc>
          <w:tcPr>
            <w:tcW w:w="2335" w:type="dxa"/>
          </w:tcPr>
          <w:p>
            <w:pPr>
              <w:pStyle w:val="TableParagraph"/>
              <w:spacing w:line="234" w:lineRule="exact"/>
              <w:ind w:left="861"/>
              <w:jc w:val="left"/>
              <w:rPr>
                <w:sz w:val="22"/>
              </w:rPr>
            </w:pPr>
            <w:r>
              <w:rPr>
                <w:sz w:val="22"/>
              </w:rPr>
              <w:t>44.543</w:t>
            </w:r>
          </w:p>
        </w:tc>
        <w:tc>
          <w:tcPr>
            <w:tcW w:w="2537" w:type="dxa"/>
          </w:tcPr>
          <w:p>
            <w:pPr>
              <w:pStyle w:val="TableParagraph"/>
              <w:spacing w:line="234" w:lineRule="exact"/>
              <w:ind w:left="1083" w:right="1069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</w:tr>
      <w:tr>
        <w:trPr>
          <w:trHeight w:val="253" w:hRule="atLeast"/>
        </w:trPr>
        <w:tc>
          <w:tcPr>
            <w:tcW w:w="4294" w:type="dxa"/>
            <w:shd w:val="clear" w:color="auto" w:fill="92D050"/>
          </w:tcPr>
          <w:p>
            <w:pPr>
              <w:pStyle w:val="TableParagraph"/>
              <w:spacing w:line="234" w:lineRule="exact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Consumo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médio (em nº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folhas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color w:val="FF0000"/>
                <w:sz w:val="22"/>
              </w:rPr>
              <w:t>por</w:t>
            </w:r>
            <w:r>
              <w:rPr>
                <w:b/>
                <w:color w:val="FF0000"/>
                <w:spacing w:val="-3"/>
                <w:sz w:val="22"/>
              </w:rPr>
              <w:t> </w:t>
            </w:r>
            <w:r>
              <w:rPr>
                <w:b/>
                <w:color w:val="FF0000"/>
                <w:sz w:val="22"/>
              </w:rPr>
              <w:t>mês</w:t>
            </w:r>
            <w:r>
              <w:rPr>
                <w:b/>
                <w:sz w:val="22"/>
              </w:rPr>
              <w:t>):</w:t>
            </w:r>
          </w:p>
        </w:tc>
        <w:tc>
          <w:tcPr>
            <w:tcW w:w="4872" w:type="dxa"/>
            <w:gridSpan w:val="2"/>
            <w:shd w:val="clear" w:color="auto" w:fill="92D050"/>
          </w:tcPr>
          <w:p>
            <w:pPr>
              <w:pStyle w:val="TableParagraph"/>
              <w:spacing w:line="234" w:lineRule="exact"/>
              <w:ind w:left="2112" w:right="2099"/>
              <w:rPr>
                <w:b/>
                <w:sz w:val="22"/>
              </w:rPr>
            </w:pPr>
            <w:r>
              <w:rPr>
                <w:b/>
                <w:sz w:val="22"/>
              </w:rPr>
              <w:t>62.924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Heading1"/>
        <w:ind w:left="462"/>
      </w:pPr>
      <w:r>
        <w:rPr/>
        <w:t>Observações: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67"/>
        <w:jc w:val="left"/>
        <w:rPr>
          <w:sz w:val="22"/>
        </w:rPr>
      </w:pPr>
      <w:r>
        <w:rPr>
          <w:sz w:val="22"/>
        </w:rPr>
        <w:t>Considere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  <w:u w:val="single"/>
        </w:rPr>
        <w:t>cada</w:t>
      </w:r>
      <w:r>
        <w:rPr>
          <w:spacing w:val="-3"/>
          <w:sz w:val="22"/>
          <w:u w:val="single"/>
        </w:rPr>
        <w:t> </w:t>
      </w:r>
      <w:r>
        <w:rPr>
          <w:sz w:val="22"/>
          <w:u w:val="single"/>
        </w:rPr>
        <w:t>resma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papel</w:t>
      </w:r>
      <w:r>
        <w:rPr>
          <w:spacing w:val="1"/>
          <w:sz w:val="22"/>
        </w:rPr>
        <w:t> </w:t>
      </w:r>
      <w:r>
        <w:rPr>
          <w:sz w:val="22"/>
        </w:rPr>
        <w:t>contém</w:t>
      </w:r>
      <w:r>
        <w:rPr>
          <w:spacing w:val="-4"/>
          <w:sz w:val="22"/>
        </w:rPr>
        <w:t> </w:t>
      </w:r>
      <w:r>
        <w:rPr>
          <w:b/>
          <w:sz w:val="22"/>
        </w:rPr>
        <w:t>500 </w:t>
      </w:r>
      <w:r>
        <w:rPr>
          <w:sz w:val="22"/>
        </w:rPr>
        <w:t>folhas;</w:t>
      </w:r>
    </w:p>
    <w:p>
      <w:pPr>
        <w:pStyle w:val="BodyText"/>
        <w:spacing w:before="2"/>
        <w:rPr>
          <w:sz w:val="13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360" w:lineRule="auto" w:before="95" w:after="0"/>
        <w:ind w:left="462" w:right="773" w:firstLine="0"/>
        <w:jc w:val="left"/>
        <w:rPr>
          <w:sz w:val="22"/>
        </w:rPr>
      </w:pPr>
      <w:r>
        <w:rPr>
          <w:sz w:val="22"/>
          <w:u w:val="single"/>
        </w:rPr>
        <w:t>Você deverá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escolher</w:t>
      </w:r>
      <w:r>
        <w:rPr>
          <w:spacing w:val="2"/>
          <w:sz w:val="22"/>
          <w:u w:val="single"/>
        </w:rPr>
        <w:t> </w:t>
      </w:r>
      <w:r>
        <w:rPr>
          <w:sz w:val="22"/>
          <w:u w:val="single"/>
        </w:rPr>
        <w:t>apenas</w:t>
      </w:r>
      <w:r>
        <w:rPr>
          <w:spacing w:val="3"/>
          <w:sz w:val="22"/>
          <w:u w:val="single"/>
        </w:rPr>
        <w:t> </w:t>
      </w:r>
      <w:r>
        <w:rPr>
          <w:b/>
          <w:sz w:val="22"/>
          <w:u w:val="single"/>
        </w:rPr>
        <w:t>uma</w:t>
      </w:r>
      <w:r>
        <w:rPr>
          <w:b/>
          <w:spacing w:val="-1"/>
          <w:sz w:val="22"/>
          <w:u w:val="single"/>
        </w:rPr>
        <w:t> </w:t>
      </w:r>
      <w:r>
        <w:rPr>
          <w:sz w:val="22"/>
          <w:u w:val="single"/>
        </w:rPr>
        <w:t>escola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como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referência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para determinar</w:t>
      </w:r>
      <w:r>
        <w:rPr>
          <w:spacing w:val="2"/>
          <w:sz w:val="22"/>
          <w:u w:val="single"/>
        </w:rPr>
        <w:t> </w:t>
      </w:r>
      <w:r>
        <w:rPr>
          <w:sz w:val="22"/>
          <w:u w:val="single"/>
        </w:rPr>
        <w:t>o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quantitativo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que irá</w:t>
      </w:r>
      <w:r>
        <w:rPr>
          <w:spacing w:val="-52"/>
          <w:sz w:val="22"/>
        </w:rPr>
        <w:t> </w:t>
      </w:r>
      <w:r>
        <w:rPr>
          <w:sz w:val="22"/>
          <w:u w:val="single"/>
        </w:rPr>
        <w:t>comprar</w:t>
      </w:r>
      <w:r>
        <w:rPr>
          <w:sz w:val="22"/>
        </w:rPr>
        <w:t>;</w:t>
      </w:r>
    </w:p>
    <w:p>
      <w:pPr>
        <w:pStyle w:val="ListParagraph"/>
        <w:numPr>
          <w:ilvl w:val="1"/>
          <w:numId w:val="4"/>
        </w:numPr>
        <w:tabs>
          <w:tab w:pos="1029" w:val="left" w:leader="none"/>
        </w:tabs>
        <w:spacing w:line="360" w:lineRule="auto" w:before="122" w:after="0"/>
        <w:ind w:left="462" w:right="774" w:firstLine="0"/>
        <w:jc w:val="both"/>
        <w:rPr>
          <w:sz w:val="22"/>
        </w:rPr>
      </w:pPr>
      <w:r>
        <w:rPr>
          <w:sz w:val="22"/>
        </w:rPr>
        <w:t>Nenhuma aula da Escola Margarida é ministrada utilizando computadores, uma vez que esta não</w:t>
      </w:r>
      <w:r>
        <w:rPr>
          <w:spacing w:val="-52"/>
          <w:sz w:val="22"/>
        </w:rPr>
        <w:t> </w:t>
      </w:r>
      <w:r>
        <w:rPr>
          <w:sz w:val="22"/>
        </w:rPr>
        <w:t>possui laboratório de</w:t>
      </w:r>
      <w:r>
        <w:rPr>
          <w:spacing w:val="-2"/>
          <w:sz w:val="22"/>
        </w:rPr>
        <w:t> </w:t>
      </w:r>
      <w:r>
        <w:rPr>
          <w:sz w:val="22"/>
        </w:rPr>
        <w:t>informática, o que</w:t>
      </w:r>
      <w:r>
        <w:rPr>
          <w:spacing w:val="-1"/>
          <w:sz w:val="22"/>
        </w:rPr>
        <w:t> </w:t>
      </w:r>
      <w:r>
        <w:rPr>
          <w:sz w:val="22"/>
        </w:rPr>
        <w:t>aumenta</w:t>
      </w:r>
      <w:r>
        <w:rPr>
          <w:spacing w:val="-2"/>
          <w:sz w:val="22"/>
        </w:rPr>
        <w:t> </w:t>
      </w:r>
      <w:r>
        <w:rPr>
          <w:sz w:val="22"/>
        </w:rPr>
        <w:t>o seu gasto de</w:t>
      </w:r>
      <w:r>
        <w:rPr>
          <w:spacing w:val="-2"/>
          <w:sz w:val="22"/>
        </w:rPr>
        <w:t> </w:t>
      </w:r>
      <w:r>
        <w:rPr>
          <w:sz w:val="22"/>
        </w:rPr>
        <w:t>papel;</w:t>
      </w:r>
    </w:p>
    <w:p>
      <w:pPr>
        <w:pStyle w:val="ListParagraph"/>
        <w:numPr>
          <w:ilvl w:val="1"/>
          <w:numId w:val="4"/>
        </w:numPr>
        <w:tabs>
          <w:tab w:pos="1029" w:val="left" w:leader="none"/>
        </w:tabs>
        <w:spacing w:line="360" w:lineRule="auto" w:before="120" w:after="0"/>
        <w:ind w:left="462" w:right="768" w:firstLine="0"/>
        <w:jc w:val="both"/>
        <w:rPr>
          <w:sz w:val="22"/>
        </w:rPr>
      </w:pPr>
      <w:r>
        <w:rPr>
          <w:sz w:val="22"/>
        </w:rPr>
        <w:t>Sabe-se que a Escola Pingo de Chuva não possui nenhuma política que incentive a economia de</w:t>
      </w:r>
      <w:r>
        <w:rPr>
          <w:spacing w:val="1"/>
          <w:sz w:val="22"/>
        </w:rPr>
        <w:t> </w:t>
      </w:r>
      <w:r>
        <w:rPr>
          <w:sz w:val="22"/>
        </w:rPr>
        <w:t>papel;</w:t>
      </w:r>
    </w:p>
    <w:p>
      <w:pPr>
        <w:pStyle w:val="ListParagraph"/>
        <w:numPr>
          <w:ilvl w:val="1"/>
          <w:numId w:val="4"/>
        </w:numPr>
        <w:tabs>
          <w:tab w:pos="1029" w:val="left" w:leader="none"/>
        </w:tabs>
        <w:spacing w:line="360" w:lineRule="auto" w:before="120" w:after="0"/>
        <w:ind w:left="462" w:right="772" w:firstLine="0"/>
        <w:jc w:val="both"/>
        <w:rPr>
          <w:sz w:val="22"/>
        </w:rPr>
      </w:pPr>
      <w:r>
        <w:rPr>
          <w:sz w:val="22"/>
        </w:rPr>
        <w:t>A Escola Alecrim incentiva a economia de papel por meio de ações como imprimir tudo o que</w:t>
      </w:r>
      <w:r>
        <w:rPr>
          <w:spacing w:val="1"/>
          <w:sz w:val="22"/>
        </w:rPr>
        <w:t> </w:t>
      </w:r>
      <w:r>
        <w:rPr>
          <w:sz w:val="22"/>
        </w:rPr>
        <w:t>for possível utilizando a frente e o verso da folha, incentivando seus profissionais a visualizarem a</w:t>
      </w:r>
      <w:r>
        <w:rPr>
          <w:spacing w:val="1"/>
          <w:sz w:val="22"/>
        </w:rPr>
        <w:t> </w:t>
      </w:r>
      <w:r>
        <w:rPr>
          <w:sz w:val="22"/>
        </w:rPr>
        <w:t>impressão antecipadamente no computador para evitar erros de impressão e por meio de lembretes nos</w:t>
      </w:r>
      <w:r>
        <w:rPr>
          <w:spacing w:val="1"/>
          <w:sz w:val="22"/>
        </w:rPr>
        <w:t> </w:t>
      </w:r>
      <w:r>
        <w:rPr>
          <w:sz w:val="22"/>
        </w:rPr>
        <w:t>computadores no momento em que a impressão é solicitada com os dizeres “Será que eu realmente</w:t>
      </w:r>
      <w:r>
        <w:rPr>
          <w:spacing w:val="1"/>
          <w:sz w:val="22"/>
        </w:rPr>
        <w:t> </w:t>
      </w:r>
      <w:r>
        <w:rPr>
          <w:sz w:val="22"/>
        </w:rPr>
        <w:t>preciso</w:t>
      </w:r>
      <w:r>
        <w:rPr>
          <w:spacing w:val="-3"/>
          <w:sz w:val="22"/>
        </w:rPr>
        <w:t> </w:t>
      </w:r>
      <w:r>
        <w:rPr>
          <w:sz w:val="22"/>
        </w:rPr>
        <w:t>imprimir este arquivo?!”</w:t>
      </w:r>
    </w:p>
    <w:p>
      <w:pPr>
        <w:pStyle w:val="ListParagraph"/>
        <w:numPr>
          <w:ilvl w:val="1"/>
          <w:numId w:val="4"/>
        </w:numPr>
        <w:tabs>
          <w:tab w:pos="1029" w:val="left" w:leader="none"/>
        </w:tabs>
        <w:spacing w:line="360" w:lineRule="auto" w:before="121" w:after="0"/>
        <w:ind w:left="462" w:right="769" w:firstLine="0"/>
        <w:jc w:val="both"/>
        <w:rPr>
          <w:sz w:val="22"/>
        </w:rPr>
      </w:pPr>
      <w:r>
        <w:rPr>
          <w:sz w:val="22"/>
        </w:rPr>
        <w:t>Caso opte por comprar via SRP, saiba que a Secretaria do Estado de Educação registrou uma</w:t>
      </w:r>
      <w:r>
        <w:rPr>
          <w:spacing w:val="1"/>
          <w:sz w:val="22"/>
        </w:rPr>
        <w:t> </w:t>
      </w:r>
      <w:r>
        <w:rPr>
          <w:sz w:val="22"/>
        </w:rPr>
        <w:t>intenção de</w:t>
      </w:r>
      <w:r>
        <w:rPr>
          <w:spacing w:val="1"/>
          <w:sz w:val="22"/>
        </w:rPr>
        <w:t> </w:t>
      </w:r>
      <w:r>
        <w:rPr>
          <w:sz w:val="22"/>
        </w:rPr>
        <w:t>Plano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Suprimentos</w:t>
      </w:r>
      <w:r>
        <w:rPr>
          <w:spacing w:val="1"/>
          <w:sz w:val="22"/>
        </w:rPr>
        <w:t> </w:t>
      </w:r>
      <w:r>
        <w:rPr>
          <w:sz w:val="22"/>
        </w:rPr>
        <w:t>para resmas</w:t>
      </w:r>
      <w:r>
        <w:rPr>
          <w:spacing w:val="1"/>
          <w:sz w:val="22"/>
        </w:rPr>
        <w:t> </w:t>
      </w:r>
      <w:r>
        <w:rPr>
          <w:sz w:val="22"/>
        </w:rPr>
        <w:t>de papel com as</w:t>
      </w:r>
      <w:r>
        <w:rPr>
          <w:spacing w:val="1"/>
          <w:sz w:val="22"/>
        </w:rPr>
        <w:t> </w:t>
      </w:r>
      <w:r>
        <w:rPr>
          <w:sz w:val="22"/>
        </w:rPr>
        <w:t>especificações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você</w:t>
      </w:r>
      <w:r>
        <w:rPr>
          <w:spacing w:val="55"/>
          <w:sz w:val="22"/>
        </w:rPr>
        <w:t> </w:t>
      </w:r>
      <w:r>
        <w:rPr>
          <w:sz w:val="22"/>
        </w:rPr>
        <w:t>deseja</w:t>
      </w:r>
      <w:r>
        <w:rPr>
          <w:spacing w:val="1"/>
          <w:sz w:val="22"/>
        </w:rPr>
        <w:t> </w:t>
      </w:r>
      <w:r>
        <w:rPr>
          <w:sz w:val="22"/>
        </w:rPr>
        <w:t>adquirir, e outras três escolas já enviaram suas demandas para entrar no Plano de Suprimentos. As</w:t>
      </w:r>
      <w:r>
        <w:rPr>
          <w:spacing w:val="1"/>
          <w:sz w:val="22"/>
        </w:rPr>
        <w:t> </w:t>
      </w:r>
      <w:r>
        <w:rPr>
          <w:sz w:val="22"/>
        </w:rPr>
        <w:t>demandas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compra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resmas de</w:t>
      </w:r>
      <w:r>
        <w:rPr>
          <w:spacing w:val="-1"/>
          <w:sz w:val="22"/>
        </w:rPr>
        <w:t> </w:t>
      </w:r>
      <w:r>
        <w:rPr>
          <w:sz w:val="22"/>
        </w:rPr>
        <w:t>papel</w:t>
      </w:r>
      <w:r>
        <w:rPr>
          <w:spacing w:val="-3"/>
          <w:sz w:val="22"/>
        </w:rPr>
        <w:t> </w:t>
      </w:r>
      <w:r>
        <w:rPr>
          <w:sz w:val="22"/>
        </w:rPr>
        <w:t>informadas</w:t>
      </w:r>
      <w:r>
        <w:rPr>
          <w:spacing w:val="-3"/>
          <w:sz w:val="22"/>
        </w:rPr>
        <w:t> </w:t>
      </w:r>
      <w:r>
        <w:rPr>
          <w:sz w:val="22"/>
        </w:rPr>
        <w:t>por essas</w:t>
      </w:r>
      <w:r>
        <w:rPr>
          <w:spacing w:val="2"/>
          <w:sz w:val="22"/>
        </w:rPr>
        <w:t> </w:t>
      </w:r>
      <w:r>
        <w:rPr>
          <w:sz w:val="22"/>
        </w:rPr>
        <w:t>outras</w:t>
      </w:r>
      <w:r>
        <w:rPr>
          <w:spacing w:val="-1"/>
          <w:sz w:val="22"/>
        </w:rPr>
        <w:t> </w:t>
      </w:r>
      <w:r>
        <w:rPr>
          <w:sz w:val="22"/>
        </w:rPr>
        <w:t>três</w:t>
      </w:r>
      <w:r>
        <w:rPr>
          <w:spacing w:val="-3"/>
          <w:sz w:val="22"/>
        </w:rPr>
        <w:t> </w:t>
      </w:r>
      <w:r>
        <w:rPr>
          <w:sz w:val="22"/>
        </w:rPr>
        <w:t>escolas</w:t>
      </w:r>
      <w:r>
        <w:rPr>
          <w:spacing w:val="-3"/>
          <w:sz w:val="22"/>
        </w:rPr>
        <w:t> </w:t>
      </w:r>
      <w:r>
        <w:rPr>
          <w:sz w:val="22"/>
        </w:rPr>
        <w:t>constam</w:t>
      </w:r>
      <w:r>
        <w:rPr>
          <w:spacing w:val="-4"/>
          <w:sz w:val="22"/>
        </w:rPr>
        <w:t> </w:t>
      </w:r>
      <w:r>
        <w:rPr>
          <w:sz w:val="22"/>
        </w:rPr>
        <w:t>abaixo:</w:t>
      </w:r>
    </w:p>
    <w:p>
      <w:pPr>
        <w:spacing w:line="360" w:lineRule="auto" w:before="119"/>
        <w:ind w:left="462" w:right="1962" w:firstLine="0"/>
        <w:jc w:val="left"/>
        <w:rPr>
          <w:sz w:val="22"/>
        </w:rPr>
      </w:pPr>
      <w:r>
        <w:rPr>
          <w:b/>
          <w:sz w:val="22"/>
        </w:rPr>
        <w:t>Escola Alecrim: </w:t>
      </w:r>
      <w:r>
        <w:rPr>
          <w:sz w:val="22"/>
        </w:rPr>
        <w:t>precisa de 1.508 resmas de papel para utilização no ano que vem;</w:t>
      </w:r>
      <w:r>
        <w:rPr>
          <w:spacing w:val="1"/>
          <w:sz w:val="22"/>
        </w:rPr>
        <w:t> </w:t>
      </w:r>
      <w:r>
        <w:rPr>
          <w:b/>
          <w:sz w:val="22"/>
        </w:rPr>
        <w:t>Escola Pingo de Chuva: </w:t>
      </w:r>
      <w:r>
        <w:rPr>
          <w:sz w:val="22"/>
        </w:rPr>
        <w:t>precisa de 805 resmas de papel para utilização no ano que vem;</w:t>
      </w:r>
      <w:r>
        <w:rPr>
          <w:spacing w:val="-52"/>
          <w:sz w:val="22"/>
        </w:rPr>
        <w:t> </w:t>
      </w:r>
      <w:r>
        <w:rPr>
          <w:b/>
          <w:sz w:val="22"/>
        </w:rPr>
        <w:t>Escola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Margarida: </w:t>
      </w:r>
      <w:r>
        <w:rPr>
          <w:sz w:val="22"/>
        </w:rPr>
        <w:t>precisa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1.511</w:t>
      </w:r>
      <w:r>
        <w:rPr>
          <w:spacing w:val="-2"/>
          <w:sz w:val="22"/>
        </w:rPr>
        <w:t> </w:t>
      </w:r>
      <w:r>
        <w:rPr>
          <w:sz w:val="22"/>
        </w:rPr>
        <w:t>resmas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papel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utilização no</w:t>
      </w:r>
      <w:r>
        <w:rPr>
          <w:spacing w:val="-3"/>
          <w:sz w:val="22"/>
        </w:rPr>
        <w:t> </w:t>
      </w:r>
      <w:r>
        <w:rPr>
          <w:sz w:val="22"/>
        </w:rPr>
        <w:t>ano</w:t>
      </w:r>
      <w:r>
        <w:rPr>
          <w:spacing w:val="-1"/>
          <w:sz w:val="22"/>
        </w:rPr>
        <w:t> </w:t>
      </w:r>
      <w:r>
        <w:rPr>
          <w:sz w:val="22"/>
        </w:rPr>
        <w:t>que vem.</w:t>
      </w:r>
    </w:p>
    <w:p>
      <w:pPr>
        <w:spacing w:line="360" w:lineRule="auto" w:before="143"/>
        <w:ind w:left="462" w:right="775" w:firstLine="707"/>
        <w:jc w:val="both"/>
        <w:rPr>
          <w:b/>
          <w:sz w:val="22"/>
        </w:rPr>
      </w:pPr>
      <w:r>
        <w:rPr>
          <w:b/>
          <w:color w:val="FF0000"/>
          <w:sz w:val="22"/>
        </w:rPr>
        <w:t>Neste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item,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você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precisará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apresentar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aos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fornecedores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o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seu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TERMO</w:t>
      </w:r>
      <w:r>
        <w:rPr>
          <w:b/>
          <w:color w:val="FF0000"/>
          <w:spacing w:val="56"/>
          <w:sz w:val="22"/>
        </w:rPr>
        <w:t> </w:t>
      </w:r>
      <w:r>
        <w:rPr>
          <w:b/>
          <w:color w:val="FF0000"/>
          <w:sz w:val="22"/>
        </w:rPr>
        <w:t>DE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REFERÊNCIA com o valor médio unitário obtido pela sua pesquisa de mercado na hora de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obter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os lances/propostas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para o seu quantitativo.</w:t>
      </w:r>
    </w:p>
    <w:p>
      <w:pPr>
        <w:spacing w:line="360" w:lineRule="auto" w:before="136"/>
        <w:ind w:left="462" w:right="772" w:firstLine="707"/>
        <w:jc w:val="both"/>
        <w:rPr>
          <w:sz w:val="22"/>
        </w:rPr>
      </w:pPr>
      <w:r>
        <w:rPr>
          <w:sz w:val="22"/>
        </w:rPr>
        <w:t>Toda licitação deve ser precedida por uma ampla pesquisa de mercado, para que se possa</w:t>
      </w:r>
      <w:r>
        <w:rPr>
          <w:spacing w:val="1"/>
          <w:sz w:val="22"/>
        </w:rPr>
        <w:t> </w:t>
      </w:r>
      <w:r>
        <w:rPr>
          <w:sz w:val="22"/>
        </w:rPr>
        <w:t>estimar o valor total da obra, do serviço ou do bem a ser adquirido.</w:t>
      </w:r>
      <w:r>
        <w:rPr>
          <w:spacing w:val="55"/>
          <w:sz w:val="22"/>
        </w:rPr>
        <w:t> </w:t>
      </w:r>
      <w:r>
        <w:rPr>
          <w:sz w:val="22"/>
        </w:rPr>
        <w:t>Esta pesquisa pode ser realizada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-1"/>
          <w:sz w:val="22"/>
        </w:rPr>
        <w:t> </w:t>
      </w:r>
      <w:r>
        <w:rPr>
          <w:sz w:val="22"/>
        </w:rPr>
        <w:t>seguintes formas:</w:t>
      </w:r>
    </w:p>
    <w:p>
      <w:pPr>
        <w:pStyle w:val="ListParagraph"/>
        <w:numPr>
          <w:ilvl w:val="1"/>
          <w:numId w:val="18"/>
        </w:numPr>
        <w:tabs>
          <w:tab w:pos="1935" w:val="left" w:leader="none"/>
          <w:tab w:pos="1936" w:val="left" w:leader="none"/>
        </w:tabs>
        <w:spacing w:line="360" w:lineRule="auto" w:before="0" w:after="0"/>
        <w:ind w:left="1181" w:right="769" w:hanging="12"/>
        <w:jc w:val="both"/>
        <w:rPr>
          <w:sz w:val="22"/>
        </w:rPr>
      </w:pPr>
      <w:r>
        <w:rPr>
          <w:sz w:val="22"/>
        </w:rPr>
        <w:t>Considerando os preços praticados em Atas de Registro de Preços anteriores para o</w:t>
      </w:r>
      <w:r>
        <w:rPr>
          <w:spacing w:val="1"/>
          <w:sz w:val="22"/>
        </w:rPr>
        <w:t> </w:t>
      </w:r>
      <w:r>
        <w:rPr>
          <w:sz w:val="22"/>
        </w:rPr>
        <w:t>mesmo</w:t>
      </w:r>
      <w:r>
        <w:rPr>
          <w:spacing w:val="-1"/>
          <w:sz w:val="22"/>
        </w:rPr>
        <w:t> </w:t>
      </w:r>
      <w:r>
        <w:rPr>
          <w:sz w:val="22"/>
        </w:rPr>
        <w:t>item</w:t>
      </w:r>
      <w:r>
        <w:rPr>
          <w:spacing w:val="-4"/>
          <w:sz w:val="22"/>
        </w:rPr>
        <w:t> </w:t>
      </w:r>
      <w:r>
        <w:rPr>
          <w:sz w:val="22"/>
        </w:rPr>
        <w:t>que se deseja adquirir, desde</w:t>
      </w:r>
      <w:r>
        <w:rPr>
          <w:spacing w:val="-1"/>
          <w:sz w:val="22"/>
        </w:rPr>
        <w:t> </w:t>
      </w:r>
      <w:r>
        <w:rPr>
          <w:sz w:val="22"/>
        </w:rPr>
        <w:t>que estes não</w:t>
      </w:r>
      <w:r>
        <w:rPr>
          <w:spacing w:val="-3"/>
          <w:sz w:val="22"/>
        </w:rPr>
        <w:t> </w:t>
      </w:r>
      <w:r>
        <w:rPr>
          <w:sz w:val="22"/>
        </w:rPr>
        <w:t>estejam</w:t>
      </w:r>
      <w:r>
        <w:rPr>
          <w:spacing w:val="-4"/>
          <w:sz w:val="22"/>
        </w:rPr>
        <w:t> </w:t>
      </w:r>
      <w:r>
        <w:rPr>
          <w:sz w:val="22"/>
        </w:rPr>
        <w:t>defasados;</w:t>
      </w:r>
    </w:p>
    <w:p>
      <w:pPr>
        <w:pStyle w:val="ListParagraph"/>
        <w:numPr>
          <w:ilvl w:val="1"/>
          <w:numId w:val="18"/>
        </w:numPr>
        <w:tabs>
          <w:tab w:pos="1935" w:val="left" w:leader="none"/>
          <w:tab w:pos="1936" w:val="left" w:leader="none"/>
        </w:tabs>
        <w:spacing w:line="360" w:lineRule="auto" w:before="0" w:after="0"/>
        <w:ind w:left="1181" w:right="770" w:hanging="12"/>
        <w:jc w:val="both"/>
        <w:rPr>
          <w:sz w:val="22"/>
        </w:rPr>
      </w:pPr>
      <w:r>
        <w:rPr>
          <w:sz w:val="22"/>
        </w:rPr>
        <w:t>Ou solicitando cotações a fornecedores (no mínimo 3), o que possibilitará definir um</w:t>
      </w:r>
      <w:r>
        <w:rPr>
          <w:spacing w:val="1"/>
          <w:sz w:val="22"/>
        </w:rPr>
        <w:t> </w:t>
      </w:r>
      <w:r>
        <w:rPr>
          <w:sz w:val="22"/>
        </w:rPr>
        <w:t>preço médio por unidade, servindo de referência ao realizar a etapa de lances ou propostas</w:t>
      </w:r>
      <w:r>
        <w:rPr>
          <w:spacing w:val="1"/>
          <w:sz w:val="22"/>
        </w:rPr>
        <w:t> </w:t>
      </w:r>
      <w:r>
        <w:rPr>
          <w:sz w:val="22"/>
        </w:rPr>
        <w:t>posteriormente.</w:t>
      </w:r>
    </w:p>
    <w:p>
      <w:pPr>
        <w:spacing w:after="0" w:line="360" w:lineRule="auto"/>
        <w:jc w:val="both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362" w:lineRule="auto" w:before="92"/>
        <w:ind w:left="462" w:right="774" w:firstLine="707"/>
        <w:jc w:val="both"/>
        <w:rPr>
          <w:b/>
          <w:sz w:val="22"/>
        </w:rPr>
      </w:pPr>
      <w:r>
        <w:rPr>
          <w:sz w:val="22"/>
        </w:rPr>
        <w:t>Baseando-se nos históricos de consumo, no número atual de alunos e na estimativa de novos</w:t>
      </w:r>
      <w:r>
        <w:rPr>
          <w:spacing w:val="1"/>
          <w:sz w:val="22"/>
        </w:rPr>
        <w:t> </w:t>
      </w:r>
      <w:r>
        <w:rPr>
          <w:sz w:val="22"/>
        </w:rPr>
        <w:t>alunos para o próximo ano, </w:t>
      </w:r>
      <w:r>
        <w:rPr>
          <w:b/>
          <w:sz w:val="22"/>
        </w:rPr>
        <w:t>determine a melhor modalidade de compra, bem como o quantitativo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atenderá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sua demanda.</w:t>
      </w:r>
    </w:p>
    <w:p>
      <w:pPr>
        <w:spacing w:line="245" w:lineRule="exact" w:before="0"/>
        <w:ind w:left="462" w:right="0" w:firstLine="0"/>
        <w:jc w:val="both"/>
        <w:rPr>
          <w:sz w:val="22"/>
        </w:rPr>
      </w:pPr>
      <w:r>
        <w:rPr>
          <w:sz w:val="22"/>
        </w:rPr>
        <w:t>Considerando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possibilidades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compra</w:t>
      </w:r>
      <w:r>
        <w:rPr>
          <w:spacing w:val="-2"/>
          <w:sz w:val="22"/>
        </w:rPr>
        <w:t> </w:t>
      </w:r>
      <w:r>
        <w:rPr>
          <w:sz w:val="22"/>
        </w:rPr>
        <w:t>existentes,</w:t>
      </w:r>
      <w:r>
        <w:rPr>
          <w:spacing w:val="-4"/>
          <w:sz w:val="22"/>
        </w:rPr>
        <w:t> </w:t>
      </w:r>
      <w:r>
        <w:rPr>
          <w:sz w:val="22"/>
        </w:rPr>
        <w:t>você</w:t>
      </w:r>
      <w:r>
        <w:rPr>
          <w:spacing w:val="-1"/>
          <w:sz w:val="22"/>
        </w:rPr>
        <w:t> </w:t>
      </w:r>
      <w:r>
        <w:rPr>
          <w:sz w:val="22"/>
        </w:rPr>
        <w:t>poderá</w:t>
      </w:r>
      <w:r>
        <w:rPr>
          <w:spacing w:val="-2"/>
          <w:sz w:val="22"/>
        </w:rPr>
        <w:t> </w:t>
      </w:r>
      <w:r>
        <w:rPr>
          <w:sz w:val="22"/>
        </w:rPr>
        <w:t>optar</w:t>
      </w:r>
      <w:r>
        <w:rPr>
          <w:spacing w:val="-3"/>
          <w:sz w:val="22"/>
        </w:rPr>
        <w:t> </w:t>
      </w:r>
      <w:r>
        <w:rPr>
          <w:sz w:val="22"/>
        </w:rPr>
        <w:t>por: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Comprar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Dispensa;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Licitação</w:t>
      </w:r>
      <w:r>
        <w:rPr>
          <w:spacing w:val="-3"/>
          <w:sz w:val="22"/>
        </w:rPr>
        <w:t> </w:t>
      </w:r>
      <w:r>
        <w:rPr>
          <w:sz w:val="22"/>
        </w:rPr>
        <w:t>Própria;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SRP</w:t>
      </w:r>
      <w:r>
        <w:rPr>
          <w:spacing w:val="-2"/>
          <w:sz w:val="22"/>
        </w:rPr>
        <w:t> </w:t>
      </w:r>
      <w:r>
        <w:rPr>
          <w:sz w:val="22"/>
        </w:rPr>
        <w:t>(Participando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Plano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Suprimentos);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Solicitar</w:t>
      </w:r>
      <w:r>
        <w:rPr>
          <w:spacing w:val="-3"/>
          <w:sz w:val="22"/>
        </w:rPr>
        <w:t> </w:t>
      </w:r>
      <w:r>
        <w:rPr>
          <w:sz w:val="22"/>
        </w:rPr>
        <w:t>de Ata</w:t>
      </w:r>
      <w:r>
        <w:rPr>
          <w:spacing w:val="-1"/>
          <w:sz w:val="22"/>
        </w:rPr>
        <w:t> </w:t>
      </w:r>
      <w:r>
        <w:rPr>
          <w:sz w:val="22"/>
        </w:rPr>
        <w:t>de Registro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Preços</w:t>
      </w:r>
      <w:r>
        <w:rPr>
          <w:spacing w:val="-2"/>
          <w:sz w:val="22"/>
        </w:rPr>
        <w:t> </w:t>
      </w:r>
      <w:r>
        <w:rPr>
          <w:sz w:val="22"/>
        </w:rPr>
        <w:t>em</w:t>
      </w:r>
      <w:r>
        <w:rPr>
          <w:spacing w:val="-4"/>
          <w:sz w:val="22"/>
        </w:rPr>
        <w:t> </w:t>
      </w:r>
      <w:r>
        <w:rPr>
          <w:sz w:val="22"/>
        </w:rPr>
        <w:t>vigor;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Aderir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uma</w:t>
      </w:r>
      <w:r>
        <w:rPr>
          <w:spacing w:val="-1"/>
          <w:sz w:val="22"/>
        </w:rPr>
        <w:t> </w:t>
      </w:r>
      <w:r>
        <w:rPr>
          <w:sz w:val="22"/>
        </w:rPr>
        <w:t>Ata de</w:t>
      </w:r>
      <w:r>
        <w:rPr>
          <w:spacing w:val="-1"/>
          <w:sz w:val="22"/>
        </w:rPr>
        <w:t> </w:t>
      </w:r>
      <w:r>
        <w:rPr>
          <w:sz w:val="22"/>
        </w:rPr>
        <w:t>Registro</w:t>
      </w:r>
      <w:r>
        <w:rPr>
          <w:spacing w:val="-1"/>
          <w:sz w:val="22"/>
        </w:rPr>
        <w:t> </w:t>
      </w:r>
      <w:r>
        <w:rPr>
          <w:sz w:val="22"/>
        </w:rPr>
        <w:t>de Preços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-5"/>
          <w:sz w:val="22"/>
        </w:rPr>
        <w:t> </w:t>
      </w:r>
      <w:r>
        <w:rPr>
          <w:sz w:val="22"/>
        </w:rPr>
        <w:t>vigor</w:t>
      </w:r>
      <w:r>
        <w:rPr>
          <w:spacing w:val="-1"/>
          <w:sz w:val="22"/>
        </w:rPr>
        <w:t> </w:t>
      </w:r>
      <w:r>
        <w:rPr>
          <w:sz w:val="22"/>
        </w:rPr>
        <w:t>(pedir carona).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462" w:right="0" w:firstLine="0"/>
        <w:jc w:val="both"/>
        <w:rPr>
          <w:b/>
          <w:sz w:val="22"/>
        </w:rPr>
      </w:pPr>
      <w:r>
        <w:rPr>
          <w:b/>
          <w:sz w:val="22"/>
        </w:rPr>
        <w:t>Você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também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terá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atender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às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seguintes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condições: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0"/>
          <w:numId w:val="20"/>
        </w:numPr>
        <w:tabs>
          <w:tab w:pos="628" w:val="left" w:leader="none"/>
        </w:tabs>
        <w:spacing w:line="240" w:lineRule="auto" w:before="0" w:after="0"/>
        <w:ind w:left="627" w:right="0" w:hanging="166"/>
        <w:jc w:val="both"/>
        <w:rPr>
          <w:sz w:val="22"/>
        </w:rPr>
      </w:pP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Orçamento</w:t>
      </w:r>
      <w:r>
        <w:rPr>
          <w:spacing w:val="-2"/>
          <w:sz w:val="22"/>
        </w:rPr>
        <w:t> </w:t>
      </w:r>
      <w:r>
        <w:rPr>
          <w:sz w:val="22"/>
        </w:rPr>
        <w:t>máximo</w:t>
      </w:r>
      <w:r>
        <w:rPr>
          <w:spacing w:val="-2"/>
          <w:sz w:val="22"/>
        </w:rPr>
        <w:t> </w:t>
      </w:r>
      <w:r>
        <w:rPr>
          <w:sz w:val="22"/>
        </w:rPr>
        <w:t>limitado</w:t>
      </w:r>
      <w:r>
        <w:rPr>
          <w:spacing w:val="-1"/>
          <w:sz w:val="22"/>
        </w:rPr>
        <w:t> </w:t>
      </w:r>
      <w:r>
        <w:rPr>
          <w:sz w:val="22"/>
        </w:rPr>
        <w:t>à:</w:t>
      </w:r>
      <w:r>
        <w:rPr>
          <w:spacing w:val="1"/>
          <w:sz w:val="22"/>
        </w:rPr>
        <w:t> </w:t>
      </w:r>
      <w:r>
        <w:rPr>
          <w:sz w:val="22"/>
          <w:u w:val="single"/>
        </w:rPr>
        <w:t>R$</w:t>
      </w:r>
      <w:r>
        <w:rPr>
          <w:spacing w:val="-2"/>
          <w:sz w:val="22"/>
          <w:u w:val="single"/>
        </w:rPr>
        <w:t> </w:t>
      </w:r>
      <w:r>
        <w:rPr>
          <w:sz w:val="22"/>
          <w:u w:val="single"/>
        </w:rPr>
        <w:t>26.554,00;</w:t>
      </w:r>
    </w:p>
    <w:p>
      <w:pPr>
        <w:pStyle w:val="ListParagraph"/>
        <w:numPr>
          <w:ilvl w:val="0"/>
          <w:numId w:val="20"/>
        </w:numPr>
        <w:tabs>
          <w:tab w:pos="628" w:val="left" w:leader="none"/>
        </w:tabs>
        <w:spacing w:line="360" w:lineRule="auto" w:before="126" w:after="0"/>
        <w:ind w:left="462" w:right="4899" w:firstLine="0"/>
        <w:jc w:val="left"/>
        <w:rPr>
          <w:sz w:val="22"/>
        </w:rPr>
      </w:pPr>
      <w:r>
        <w:rPr>
          <w:sz w:val="22"/>
        </w:rPr>
        <w:t>– Atender ao Termo de Referência (Conforme anexo);</w:t>
      </w:r>
      <w:r>
        <w:rPr>
          <w:spacing w:val="-5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– Princípio</w:t>
      </w:r>
      <w:r>
        <w:rPr>
          <w:spacing w:val="-3"/>
          <w:sz w:val="22"/>
        </w:rPr>
        <w:t> </w:t>
      </w:r>
      <w:r>
        <w:rPr>
          <w:sz w:val="22"/>
        </w:rPr>
        <w:t>da Economicidade.</w:t>
      </w:r>
    </w:p>
    <w:p>
      <w:pPr>
        <w:spacing w:after="0" w:line="360" w:lineRule="auto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ind w:left="462"/>
      </w:pPr>
      <w:bookmarkStart w:name="_bookmark48" w:id="87"/>
      <w:bookmarkEnd w:id="87"/>
      <w:r>
        <w:rPr>
          <w:b w:val="0"/>
        </w:rPr>
      </w:r>
      <w:r>
        <w:rPr/>
        <w:t>APÊNDICE</w:t>
      </w:r>
      <w:r>
        <w:rPr>
          <w:spacing w:val="-2"/>
        </w:rPr>
        <w:t> </w:t>
      </w:r>
      <w:r>
        <w:rPr/>
        <w:t>C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>
          <w:i/>
        </w:rPr>
        <w:t>Case</w:t>
      </w:r>
      <w:r>
        <w:rPr>
          <w:i/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Compras</w:t>
      </w:r>
      <w:r>
        <w:rPr>
          <w:spacing w:val="1"/>
        </w:rPr>
        <w:t> </w:t>
      </w:r>
      <w:r>
        <w:rPr/>
        <w:t>Públicas –</w:t>
      </w:r>
      <w:r>
        <w:rPr>
          <w:spacing w:val="-1"/>
        </w:rPr>
        <w:t> </w:t>
      </w:r>
      <w:r>
        <w:rPr/>
        <w:t>Item</w:t>
      </w:r>
      <w:r>
        <w:rPr>
          <w:spacing w:val="-5"/>
        </w:rPr>
        <w:t> </w:t>
      </w:r>
      <w:r>
        <w:rPr/>
        <w:t>Galão</w:t>
      </w:r>
      <w:r>
        <w:rPr>
          <w:spacing w:val="-1"/>
        </w:rPr>
        <w:t> </w:t>
      </w:r>
      <w:r>
        <w:rPr/>
        <w:t>de Água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0"/>
        <w:ind w:left="462" w:right="0" w:firstLine="0"/>
        <w:jc w:val="left"/>
        <w:rPr>
          <w:b/>
          <w:i/>
          <w:sz w:val="22"/>
        </w:rPr>
      </w:pPr>
      <w:r>
        <w:rPr>
          <w:b/>
          <w:i/>
          <w:sz w:val="22"/>
          <w:u w:val="thick"/>
        </w:rPr>
        <w:t>Item</w:t>
      </w:r>
      <w:r>
        <w:rPr>
          <w:b/>
          <w:i/>
          <w:spacing w:val="1"/>
          <w:sz w:val="22"/>
          <w:u w:val="thick"/>
        </w:rPr>
        <w:t> </w:t>
      </w:r>
      <w:r>
        <w:rPr>
          <w:b/>
          <w:i/>
          <w:sz w:val="22"/>
          <w:u w:val="thick"/>
        </w:rPr>
        <w:t>-</w:t>
      </w:r>
      <w:r>
        <w:rPr>
          <w:b/>
          <w:i/>
          <w:spacing w:val="1"/>
          <w:sz w:val="22"/>
          <w:u w:val="thick"/>
        </w:rPr>
        <w:t> </w:t>
      </w:r>
      <w:r>
        <w:rPr>
          <w:b/>
          <w:i/>
          <w:sz w:val="22"/>
          <w:u w:val="thick"/>
        </w:rPr>
        <w:t>Galão</w:t>
      </w:r>
      <w:r>
        <w:rPr>
          <w:b/>
          <w:i/>
          <w:spacing w:val="-3"/>
          <w:sz w:val="22"/>
          <w:u w:val="thick"/>
        </w:rPr>
        <w:t> </w:t>
      </w:r>
      <w:r>
        <w:rPr>
          <w:b/>
          <w:i/>
          <w:sz w:val="22"/>
          <w:u w:val="thick"/>
        </w:rPr>
        <w:t>de água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8"/>
        </w:rPr>
      </w:pPr>
    </w:p>
    <w:p>
      <w:pPr>
        <w:spacing w:line="360" w:lineRule="auto" w:before="91"/>
        <w:ind w:left="462" w:right="773" w:firstLine="707"/>
        <w:jc w:val="both"/>
        <w:rPr>
          <w:sz w:val="22"/>
        </w:rPr>
      </w:pPr>
      <w:r>
        <w:rPr>
          <w:sz w:val="22"/>
        </w:rPr>
        <w:t>Na Escola Estadual Severino Oliveira Duim os bebedouros de pressão (ilustrados na Figura 1)</w:t>
      </w:r>
      <w:r>
        <w:rPr>
          <w:spacing w:val="1"/>
          <w:sz w:val="22"/>
        </w:rPr>
        <w:t> </w:t>
      </w:r>
      <w:r>
        <w:rPr>
          <w:sz w:val="22"/>
        </w:rPr>
        <w:t>são utilizados nas áreas comuns para atendimento às demandas de água dos estudantes e visitantes da</w:t>
      </w:r>
      <w:r>
        <w:rPr>
          <w:spacing w:val="1"/>
          <w:sz w:val="22"/>
        </w:rPr>
        <w:t> </w:t>
      </w:r>
      <w:r>
        <w:rPr>
          <w:sz w:val="22"/>
        </w:rPr>
        <w:t>escola. Porém, na última semana, alguns estudantes relataram sintomas como febre, diarréia e dor no</w:t>
      </w:r>
      <w:r>
        <w:rPr>
          <w:spacing w:val="1"/>
          <w:sz w:val="22"/>
        </w:rPr>
        <w:t> </w:t>
      </w:r>
      <w:r>
        <w:rPr>
          <w:sz w:val="22"/>
        </w:rPr>
        <w:t>corpo,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fato</w:t>
      </w:r>
      <w:r>
        <w:rPr>
          <w:spacing w:val="1"/>
          <w:sz w:val="22"/>
        </w:rPr>
        <w:t> </w:t>
      </w:r>
      <w:r>
        <w:rPr>
          <w:sz w:val="22"/>
        </w:rPr>
        <w:t>ocorreu</w:t>
      </w:r>
      <w:r>
        <w:rPr>
          <w:spacing w:val="1"/>
          <w:sz w:val="22"/>
        </w:rPr>
        <w:t> </w:t>
      </w:r>
      <w:r>
        <w:rPr>
          <w:sz w:val="22"/>
        </w:rPr>
        <w:t>logo</w:t>
      </w:r>
      <w:r>
        <w:rPr>
          <w:spacing w:val="1"/>
          <w:sz w:val="22"/>
        </w:rPr>
        <w:t> </w:t>
      </w:r>
      <w:r>
        <w:rPr>
          <w:sz w:val="22"/>
        </w:rPr>
        <w:t>após</w:t>
      </w:r>
      <w:r>
        <w:rPr>
          <w:spacing w:val="1"/>
          <w:sz w:val="22"/>
        </w:rPr>
        <w:t> </w:t>
      </w:r>
      <w:r>
        <w:rPr>
          <w:sz w:val="22"/>
        </w:rPr>
        <w:t>uma</w:t>
      </w:r>
      <w:r>
        <w:rPr>
          <w:spacing w:val="1"/>
          <w:sz w:val="22"/>
        </w:rPr>
        <w:t> </w:t>
      </w:r>
      <w:r>
        <w:rPr>
          <w:sz w:val="22"/>
        </w:rPr>
        <w:t>grande</w:t>
      </w:r>
      <w:r>
        <w:rPr>
          <w:spacing w:val="1"/>
          <w:sz w:val="22"/>
        </w:rPr>
        <w:t> </w:t>
      </w:r>
      <w:r>
        <w:rPr>
          <w:sz w:val="22"/>
        </w:rPr>
        <w:t>chuva</w:t>
      </w:r>
      <w:r>
        <w:rPr>
          <w:spacing w:val="1"/>
          <w:sz w:val="22"/>
        </w:rPr>
        <w:t> </w:t>
      </w:r>
      <w:r>
        <w:rPr>
          <w:sz w:val="22"/>
        </w:rPr>
        <w:t>alagar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cidade</w:t>
      </w:r>
      <w:r>
        <w:rPr>
          <w:spacing w:val="1"/>
          <w:sz w:val="22"/>
        </w:rPr>
        <w:t> </w:t>
      </w:r>
      <w:r>
        <w:rPr>
          <w:sz w:val="22"/>
        </w:rPr>
        <w:t>(inclusive</w:t>
      </w:r>
      <w:r>
        <w:rPr>
          <w:spacing w:val="1"/>
          <w:sz w:val="22"/>
        </w:rPr>
        <w:t> </w:t>
      </w:r>
      <w:r>
        <w:rPr>
          <w:sz w:val="22"/>
        </w:rPr>
        <w:t>havendo</w:t>
      </w:r>
      <w:r>
        <w:rPr>
          <w:spacing w:val="-52"/>
          <w:sz w:val="22"/>
        </w:rPr>
        <w:t> </w:t>
      </w:r>
      <w:r>
        <w:rPr>
          <w:sz w:val="22"/>
        </w:rPr>
        <w:t>suspensão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aulas</w:t>
      </w:r>
      <w:r>
        <w:rPr>
          <w:spacing w:val="1"/>
          <w:sz w:val="22"/>
        </w:rPr>
        <w:t> </w:t>
      </w:r>
      <w:r>
        <w:rPr>
          <w:sz w:val="22"/>
        </w:rPr>
        <w:t>durante</w:t>
      </w:r>
      <w:r>
        <w:rPr>
          <w:spacing w:val="1"/>
          <w:sz w:val="22"/>
        </w:rPr>
        <w:t> </w:t>
      </w:r>
      <w:r>
        <w:rPr>
          <w:sz w:val="22"/>
        </w:rPr>
        <w:t>um</w:t>
      </w:r>
      <w:r>
        <w:rPr>
          <w:spacing w:val="1"/>
          <w:sz w:val="22"/>
        </w:rPr>
        <w:t> </w:t>
      </w:r>
      <w:r>
        <w:rPr>
          <w:sz w:val="22"/>
        </w:rPr>
        <w:t>dia),</w:t>
      </w:r>
      <w:r>
        <w:rPr>
          <w:spacing w:val="1"/>
          <w:sz w:val="22"/>
        </w:rPr>
        <w:t> </w:t>
      </w:r>
      <w:r>
        <w:rPr>
          <w:sz w:val="22"/>
        </w:rPr>
        <w:t>foi</w:t>
      </w:r>
      <w:r>
        <w:rPr>
          <w:spacing w:val="1"/>
          <w:sz w:val="22"/>
        </w:rPr>
        <w:t> </w:t>
      </w:r>
      <w:r>
        <w:rPr>
          <w:sz w:val="22"/>
        </w:rPr>
        <w:t>levantada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suspeita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água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abastece</w:t>
      </w:r>
      <w:r>
        <w:rPr>
          <w:spacing w:val="55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bebedouros</w:t>
      </w:r>
      <w:r>
        <w:rPr>
          <w:spacing w:val="-3"/>
          <w:sz w:val="22"/>
        </w:rPr>
        <w:t> </w:t>
      </w:r>
      <w:r>
        <w:rPr>
          <w:sz w:val="22"/>
        </w:rPr>
        <w:t>pudesse</w:t>
      </w:r>
      <w:r>
        <w:rPr>
          <w:spacing w:val="-1"/>
          <w:sz w:val="22"/>
        </w:rPr>
        <w:t> </w:t>
      </w:r>
      <w:r>
        <w:rPr>
          <w:sz w:val="22"/>
        </w:rPr>
        <w:t>estar</w:t>
      </w:r>
      <w:r>
        <w:rPr>
          <w:spacing w:val="-2"/>
          <w:sz w:val="22"/>
        </w:rPr>
        <w:t> </w:t>
      </w:r>
      <w:r>
        <w:rPr>
          <w:sz w:val="22"/>
        </w:rPr>
        <w:t>contaminada</w:t>
      </w:r>
      <w:r>
        <w:rPr>
          <w:spacing w:val="-2"/>
          <w:sz w:val="22"/>
        </w:rPr>
        <w:t> </w:t>
      </w:r>
      <w:r>
        <w:rPr>
          <w:sz w:val="22"/>
        </w:rPr>
        <w:t>devido a</w:t>
      </w:r>
      <w:r>
        <w:rPr>
          <w:spacing w:val="-2"/>
          <w:sz w:val="22"/>
        </w:rPr>
        <w:t> </w:t>
      </w:r>
      <w:r>
        <w:rPr>
          <w:sz w:val="22"/>
        </w:rPr>
        <w:t>este alagamento.</w:t>
      </w:r>
    </w:p>
    <w:p>
      <w:pPr>
        <w:spacing w:line="360" w:lineRule="auto" w:before="2"/>
        <w:ind w:left="462" w:right="769" w:firstLine="707"/>
        <w:jc w:val="both"/>
        <w:rPr>
          <w:sz w:val="22"/>
        </w:rPr>
      </w:pPr>
      <w:r>
        <w:rPr>
          <w:sz w:val="22"/>
        </w:rPr>
        <w:t>O diretor, sempre preocupado com o bem estar de seus alunos e visitantes, decidiu que os</w:t>
      </w:r>
      <w:r>
        <w:rPr>
          <w:spacing w:val="1"/>
          <w:sz w:val="22"/>
        </w:rPr>
        <w:t> </w:t>
      </w:r>
      <w:r>
        <w:rPr>
          <w:sz w:val="22"/>
        </w:rPr>
        <w:t>bebedouros de pressão seriam interditados temporariamente até que fosse averiguado se houve ou não</w:t>
      </w:r>
      <w:r>
        <w:rPr>
          <w:spacing w:val="1"/>
          <w:sz w:val="22"/>
        </w:rPr>
        <w:t> </w:t>
      </w:r>
      <w:r>
        <w:rPr>
          <w:sz w:val="22"/>
        </w:rPr>
        <w:t>contaminação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água.</w:t>
      </w:r>
      <w:r>
        <w:rPr>
          <w:spacing w:val="1"/>
          <w:sz w:val="22"/>
        </w:rPr>
        <w:t> </w:t>
      </w:r>
      <w:r>
        <w:rPr>
          <w:sz w:val="22"/>
        </w:rPr>
        <w:t>Alexandre</w:t>
      </w:r>
      <w:r>
        <w:rPr>
          <w:spacing w:val="1"/>
          <w:sz w:val="22"/>
        </w:rPr>
        <w:t> </w:t>
      </w:r>
      <w:r>
        <w:rPr>
          <w:sz w:val="22"/>
        </w:rPr>
        <w:t>prevê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b/>
          <w:sz w:val="22"/>
        </w:rPr>
        <w:t>cinco dias </w:t>
      </w:r>
      <w:r>
        <w:rPr>
          <w:sz w:val="22"/>
        </w:rPr>
        <w:t>seja</w:t>
      </w:r>
      <w:r>
        <w:rPr>
          <w:spacing w:val="1"/>
          <w:sz w:val="22"/>
        </w:rPr>
        <w:t> </w:t>
      </w:r>
      <w:r>
        <w:rPr>
          <w:sz w:val="22"/>
        </w:rPr>
        <w:t>o tempo</w:t>
      </w:r>
      <w:r>
        <w:rPr>
          <w:spacing w:val="1"/>
          <w:sz w:val="22"/>
        </w:rPr>
        <w:t> </w:t>
      </w:r>
      <w:r>
        <w:rPr>
          <w:sz w:val="22"/>
        </w:rPr>
        <w:t>suficiente</w:t>
      </w:r>
      <w:r>
        <w:rPr>
          <w:spacing w:val="55"/>
          <w:sz w:val="22"/>
        </w:rPr>
        <w:t> </w:t>
      </w:r>
      <w:r>
        <w:rPr>
          <w:sz w:val="22"/>
        </w:rPr>
        <w:t>para investigar se</w:t>
      </w:r>
      <w:r>
        <w:rPr>
          <w:spacing w:val="-52"/>
          <w:sz w:val="22"/>
        </w:rPr>
        <w:t> </w:t>
      </w:r>
      <w:r>
        <w:rPr>
          <w:sz w:val="22"/>
        </w:rPr>
        <w:t>houve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contaminação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reparos</w:t>
      </w:r>
      <w:r>
        <w:rPr>
          <w:spacing w:val="1"/>
          <w:sz w:val="22"/>
        </w:rPr>
        <w:t> </w:t>
      </w:r>
      <w:r>
        <w:rPr>
          <w:sz w:val="22"/>
        </w:rPr>
        <w:t>necessários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possa</w:t>
      </w:r>
      <w:r>
        <w:rPr>
          <w:spacing w:val="1"/>
          <w:sz w:val="22"/>
        </w:rPr>
        <w:t> </w:t>
      </w:r>
      <w:r>
        <w:rPr>
          <w:sz w:val="22"/>
        </w:rPr>
        <w:t>voltar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utilizar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bebedouros de pressão. Durante esse tempo, a solução que o Alexandre encontrou foi a de comprar</w:t>
      </w:r>
      <w:r>
        <w:rPr>
          <w:spacing w:val="1"/>
          <w:sz w:val="22"/>
        </w:rPr>
        <w:t> </w:t>
      </w:r>
      <w:r>
        <w:rPr>
          <w:sz w:val="22"/>
        </w:rPr>
        <w:t>água para abastecer os bebedouros de galão (ilustrados na Figura 2), os quais existem em alguns locais</w:t>
      </w:r>
      <w:r>
        <w:rPr>
          <w:spacing w:val="-52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instituição,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secretaria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alguns</w:t>
      </w:r>
      <w:r>
        <w:rPr>
          <w:spacing w:val="1"/>
          <w:sz w:val="22"/>
        </w:rPr>
        <w:t> </w:t>
      </w:r>
      <w:r>
        <w:rPr>
          <w:sz w:val="22"/>
        </w:rPr>
        <w:t>corredores.</w:t>
      </w:r>
      <w:r>
        <w:rPr>
          <w:spacing w:val="1"/>
          <w:sz w:val="22"/>
        </w:rPr>
        <w:t> </w:t>
      </w:r>
      <w:r>
        <w:rPr>
          <w:sz w:val="22"/>
        </w:rPr>
        <w:t>Dessa</w:t>
      </w:r>
      <w:r>
        <w:rPr>
          <w:spacing w:val="1"/>
          <w:sz w:val="22"/>
        </w:rPr>
        <w:t> </w:t>
      </w:r>
      <w:r>
        <w:rPr>
          <w:sz w:val="22"/>
        </w:rPr>
        <w:t>forma,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alunos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55"/>
          <w:sz w:val="22"/>
        </w:rPr>
        <w:t> </w:t>
      </w:r>
      <w:r>
        <w:rPr>
          <w:sz w:val="22"/>
        </w:rPr>
        <w:t>visitantes</w:t>
      </w:r>
      <w:r>
        <w:rPr>
          <w:spacing w:val="1"/>
          <w:sz w:val="22"/>
        </w:rPr>
        <w:t> </w:t>
      </w:r>
      <w:r>
        <w:rPr>
          <w:sz w:val="22"/>
        </w:rPr>
        <w:t>beberiam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água</w:t>
      </w:r>
      <w:r>
        <w:rPr>
          <w:spacing w:val="1"/>
          <w:sz w:val="22"/>
        </w:rPr>
        <w:t> </w:t>
      </w:r>
      <w:r>
        <w:rPr>
          <w:sz w:val="22"/>
        </w:rPr>
        <w:t>proveniente</w:t>
      </w:r>
      <w:r>
        <w:rPr>
          <w:spacing w:val="1"/>
          <w:sz w:val="22"/>
        </w:rPr>
        <w:t> </w:t>
      </w:r>
      <w:r>
        <w:rPr>
          <w:sz w:val="22"/>
        </w:rPr>
        <w:t>desses</w:t>
      </w:r>
      <w:r>
        <w:rPr>
          <w:spacing w:val="1"/>
          <w:sz w:val="22"/>
        </w:rPr>
        <w:t> </w:t>
      </w:r>
      <w:r>
        <w:rPr>
          <w:sz w:val="22"/>
        </w:rPr>
        <w:t>bebedouros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galão,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havendo</w:t>
      </w:r>
      <w:r>
        <w:rPr>
          <w:spacing w:val="1"/>
          <w:sz w:val="22"/>
        </w:rPr>
        <w:t> </w:t>
      </w:r>
      <w:r>
        <w:rPr>
          <w:sz w:val="22"/>
        </w:rPr>
        <w:t>assim</w:t>
      </w:r>
      <w:r>
        <w:rPr>
          <w:spacing w:val="1"/>
          <w:sz w:val="22"/>
        </w:rPr>
        <w:t> </w:t>
      </w:r>
      <w:r>
        <w:rPr>
          <w:sz w:val="22"/>
        </w:rPr>
        <w:t>perturbação</w:t>
      </w:r>
      <w:r>
        <w:rPr>
          <w:spacing w:val="1"/>
          <w:sz w:val="22"/>
        </w:rPr>
        <w:t> </w:t>
      </w:r>
      <w:r>
        <w:rPr>
          <w:sz w:val="22"/>
        </w:rPr>
        <w:t>nas</w:t>
      </w:r>
      <w:r>
        <w:rPr>
          <w:spacing w:val="1"/>
          <w:sz w:val="22"/>
        </w:rPr>
        <w:t> </w:t>
      </w:r>
      <w:r>
        <w:rPr>
          <w:sz w:val="22"/>
        </w:rPr>
        <w:t>atividades da escola durante esse período. O diretor deseja que a água adquirida não ultrapasse o limite</w:t>
      </w:r>
      <w:r>
        <w:rPr>
          <w:spacing w:val="-5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20 mg</w:t>
      </w:r>
      <w:r>
        <w:rPr>
          <w:spacing w:val="-3"/>
          <w:sz w:val="22"/>
        </w:rPr>
        <w:t> </w:t>
      </w:r>
      <w:r>
        <w:rPr>
          <w:sz w:val="22"/>
        </w:rPr>
        <w:t>de sódio</w:t>
      </w:r>
      <w:r>
        <w:rPr>
          <w:spacing w:val="-1"/>
          <w:sz w:val="22"/>
        </w:rPr>
        <w:t> </w:t>
      </w:r>
      <w:r>
        <w:rPr>
          <w:sz w:val="22"/>
        </w:rPr>
        <w:t>por litro</w:t>
      </w:r>
      <w:r>
        <w:rPr>
          <w:spacing w:val="-3"/>
          <w:sz w:val="22"/>
        </w:rPr>
        <w:t> </w:t>
      </w:r>
      <w:r>
        <w:rPr>
          <w:sz w:val="22"/>
        </w:rPr>
        <w:t>de água,</w:t>
      </w:r>
      <w:r>
        <w:rPr>
          <w:spacing w:val="-1"/>
          <w:sz w:val="22"/>
        </w:rPr>
        <w:t> </w:t>
      </w:r>
      <w:r>
        <w:rPr>
          <w:sz w:val="22"/>
        </w:rPr>
        <w:t>uma vez</w:t>
      </w:r>
      <w:r>
        <w:rPr>
          <w:spacing w:val="-2"/>
          <w:sz w:val="22"/>
        </w:rPr>
        <w:t> </w:t>
      </w:r>
      <w:r>
        <w:rPr>
          <w:sz w:val="22"/>
        </w:rPr>
        <w:t>que sabe</w:t>
      </w:r>
      <w:r>
        <w:rPr>
          <w:spacing w:val="-3"/>
          <w:sz w:val="22"/>
        </w:rPr>
        <w:t> </w:t>
      </w:r>
      <w:r>
        <w:rPr>
          <w:sz w:val="22"/>
        </w:rPr>
        <w:t>que sódio em</w:t>
      </w:r>
      <w:r>
        <w:rPr>
          <w:spacing w:val="-4"/>
          <w:sz w:val="22"/>
        </w:rPr>
        <w:t> </w:t>
      </w:r>
      <w:r>
        <w:rPr>
          <w:sz w:val="22"/>
        </w:rPr>
        <w:t>excesso</w:t>
      </w:r>
      <w:r>
        <w:rPr>
          <w:spacing w:val="-4"/>
          <w:sz w:val="22"/>
        </w:rPr>
        <w:t> </w:t>
      </w:r>
      <w:r>
        <w:rPr>
          <w:sz w:val="22"/>
        </w:rPr>
        <w:t>é prejudicial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-2"/>
          <w:sz w:val="22"/>
        </w:rPr>
        <w:t> </w:t>
      </w:r>
      <w:r>
        <w:rPr>
          <w:sz w:val="22"/>
        </w:rPr>
        <w:t>saúde.</w:t>
      </w:r>
    </w:p>
    <w:p>
      <w:pPr>
        <w:pStyle w:val="BodyText"/>
        <w:spacing w:before="11"/>
        <w:rPr>
          <w:sz w:val="32"/>
        </w:rPr>
      </w:pPr>
    </w:p>
    <w:p>
      <w:pPr>
        <w:tabs>
          <w:tab w:pos="5524" w:val="left" w:leader="none"/>
        </w:tabs>
        <w:spacing w:before="0"/>
        <w:ind w:left="0" w:right="257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1819275</wp:posOffset>
            </wp:positionH>
            <wp:positionV relativeFrom="paragraph">
              <wp:posOffset>319271</wp:posOffset>
            </wp:positionV>
            <wp:extent cx="1378375" cy="1876425"/>
            <wp:effectExtent l="0" t="0" r="0" b="0"/>
            <wp:wrapTopAndBottom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3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5418009</wp:posOffset>
            </wp:positionH>
            <wp:positionV relativeFrom="paragraph">
              <wp:posOffset>244341</wp:posOffset>
            </wp:positionV>
            <wp:extent cx="591113" cy="1962150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13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Figura</w:t>
      </w:r>
      <w:r>
        <w:rPr>
          <w:spacing w:val="-2"/>
          <w:sz w:val="22"/>
        </w:rPr>
        <w:t> </w:t>
      </w:r>
      <w:r>
        <w:rPr>
          <w:sz w:val="22"/>
        </w:rPr>
        <w:t>1</w:t>
        <w:tab/>
        <w:t>Figura</w:t>
      </w:r>
      <w:r>
        <w:rPr>
          <w:spacing w:val="-1"/>
          <w:sz w:val="22"/>
        </w:rPr>
        <w:t> </w:t>
      </w:r>
      <w:r>
        <w:rPr>
          <w:sz w:val="22"/>
        </w:rPr>
        <w:t>2</w:t>
      </w:r>
    </w:p>
    <w:p>
      <w:pPr>
        <w:pStyle w:val="BodyText"/>
      </w:pPr>
    </w:p>
    <w:p>
      <w:pPr>
        <w:tabs>
          <w:tab w:pos="5699" w:val="left" w:leader="none"/>
        </w:tabs>
        <w:spacing w:before="149"/>
        <w:ind w:left="0" w:right="33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IBBL, 2016</w:t>
        <w:tab/>
      </w:r>
      <w:r>
        <w:rPr>
          <w:sz w:val="22"/>
        </w:rPr>
        <w:t>Fonte:</w:t>
      </w:r>
      <w:r>
        <w:rPr>
          <w:spacing w:val="-2"/>
          <w:sz w:val="22"/>
        </w:rPr>
        <w:t> </w:t>
      </w:r>
      <w:r>
        <w:rPr>
          <w:sz w:val="20"/>
        </w:rPr>
        <w:t>IBBL, 2016</w:t>
      </w:r>
    </w:p>
    <w:p>
      <w:pPr>
        <w:pStyle w:val="BodyText"/>
      </w:pPr>
    </w:p>
    <w:p>
      <w:pPr>
        <w:pStyle w:val="BodyText"/>
        <w:spacing w:before="10"/>
        <w:rPr>
          <w:sz w:val="32"/>
        </w:rPr>
      </w:pPr>
    </w:p>
    <w:p>
      <w:pPr>
        <w:spacing w:line="360" w:lineRule="auto" w:before="1"/>
        <w:ind w:left="462" w:right="769" w:firstLine="707"/>
        <w:jc w:val="both"/>
        <w:rPr>
          <w:sz w:val="22"/>
        </w:rPr>
      </w:pPr>
      <w:r>
        <w:rPr>
          <w:sz w:val="22"/>
        </w:rPr>
        <w:t>Alexandre estima que sejam consumidos </w:t>
      </w:r>
      <w:r>
        <w:rPr>
          <w:b/>
          <w:sz w:val="22"/>
        </w:rPr>
        <w:t>720 litros de água potável por dia </w:t>
      </w:r>
      <w:r>
        <w:rPr>
          <w:sz w:val="22"/>
        </w:rPr>
        <w:t>em sua escola,</w:t>
      </w:r>
      <w:r>
        <w:rPr>
          <w:spacing w:val="1"/>
          <w:sz w:val="22"/>
        </w:rPr>
        <w:t> </w:t>
      </w:r>
      <w:r>
        <w:rPr>
          <w:sz w:val="22"/>
        </w:rPr>
        <w:t>contando o consumo de seus alunos, de seus funcionários e de outras pessoas (como pais de alunos)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eventualmente venham</w:t>
      </w:r>
      <w:r>
        <w:rPr>
          <w:spacing w:val="-4"/>
          <w:sz w:val="22"/>
        </w:rPr>
        <w:t> </w:t>
      </w:r>
      <w:r>
        <w:rPr>
          <w:sz w:val="22"/>
        </w:rPr>
        <w:t>a visitar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escola.</w:t>
      </w:r>
    </w:p>
    <w:p>
      <w:pPr>
        <w:spacing w:after="0" w:line="360" w:lineRule="auto"/>
        <w:jc w:val="both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360" w:lineRule="auto" w:before="92"/>
        <w:ind w:left="462" w:right="772" w:firstLine="0"/>
        <w:jc w:val="both"/>
        <w:rPr>
          <w:b/>
          <w:sz w:val="22"/>
        </w:rPr>
      </w:pPr>
      <w:r>
        <w:rPr>
          <w:b/>
          <w:sz w:val="22"/>
        </w:rPr>
        <w:t>Obs1: </w:t>
      </w:r>
      <w:r>
        <w:rPr>
          <w:sz w:val="22"/>
        </w:rPr>
        <w:t>Caso opte por comprar via SRP, saiba que a Secretaria do Estado de Educação registrou uma</w:t>
      </w:r>
      <w:r>
        <w:rPr>
          <w:spacing w:val="1"/>
          <w:sz w:val="22"/>
        </w:rPr>
        <w:t> </w:t>
      </w:r>
      <w:r>
        <w:rPr>
          <w:sz w:val="22"/>
        </w:rPr>
        <w:t>intenção de Plano de Suprimentos para galões de água com as especificações que você deseja adquirir,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3"/>
          <w:sz w:val="22"/>
        </w:rPr>
        <w:t> </w:t>
      </w:r>
      <w:r>
        <w:rPr>
          <w:sz w:val="22"/>
        </w:rPr>
        <w:t>outras</w:t>
      </w:r>
      <w:r>
        <w:rPr>
          <w:spacing w:val="15"/>
          <w:sz w:val="22"/>
        </w:rPr>
        <w:t> </w:t>
      </w:r>
      <w:r>
        <w:rPr>
          <w:sz w:val="22"/>
        </w:rPr>
        <w:t>duas</w:t>
      </w:r>
      <w:r>
        <w:rPr>
          <w:spacing w:val="15"/>
          <w:sz w:val="22"/>
        </w:rPr>
        <w:t> </w:t>
      </w:r>
      <w:r>
        <w:rPr>
          <w:sz w:val="22"/>
        </w:rPr>
        <w:t>escolas</w:t>
      </w:r>
      <w:r>
        <w:rPr>
          <w:spacing w:val="12"/>
          <w:sz w:val="22"/>
        </w:rPr>
        <w:t> </w:t>
      </w:r>
      <w:r>
        <w:rPr>
          <w:sz w:val="22"/>
        </w:rPr>
        <w:t>já</w:t>
      </w:r>
      <w:r>
        <w:rPr>
          <w:spacing w:val="13"/>
          <w:sz w:val="22"/>
        </w:rPr>
        <w:t> </w:t>
      </w:r>
      <w:r>
        <w:rPr>
          <w:sz w:val="22"/>
        </w:rPr>
        <w:t>enviaram</w:t>
      </w:r>
      <w:r>
        <w:rPr>
          <w:spacing w:val="11"/>
          <w:sz w:val="22"/>
        </w:rPr>
        <w:t> </w:t>
      </w:r>
      <w:r>
        <w:rPr>
          <w:sz w:val="22"/>
        </w:rPr>
        <w:t>suas</w:t>
      </w:r>
      <w:r>
        <w:rPr>
          <w:spacing w:val="15"/>
          <w:sz w:val="22"/>
        </w:rPr>
        <w:t> </w:t>
      </w:r>
      <w:r>
        <w:rPr>
          <w:sz w:val="22"/>
        </w:rPr>
        <w:t>demandas</w:t>
      </w:r>
      <w:r>
        <w:rPr>
          <w:spacing w:val="15"/>
          <w:sz w:val="22"/>
        </w:rPr>
        <w:t> </w:t>
      </w:r>
      <w:r>
        <w:rPr>
          <w:sz w:val="22"/>
        </w:rPr>
        <w:t>para</w:t>
      </w:r>
      <w:r>
        <w:rPr>
          <w:spacing w:val="14"/>
          <w:sz w:val="22"/>
        </w:rPr>
        <w:t> </w:t>
      </w:r>
      <w:r>
        <w:rPr>
          <w:sz w:val="22"/>
        </w:rPr>
        <w:t>entrar</w:t>
      </w:r>
      <w:r>
        <w:rPr>
          <w:spacing w:val="14"/>
          <w:sz w:val="22"/>
        </w:rPr>
        <w:t> </w:t>
      </w:r>
      <w:r>
        <w:rPr>
          <w:sz w:val="22"/>
        </w:rPr>
        <w:t>no</w:t>
      </w:r>
      <w:r>
        <w:rPr>
          <w:spacing w:val="14"/>
          <w:sz w:val="22"/>
        </w:rPr>
        <w:t> </w:t>
      </w:r>
      <w:r>
        <w:rPr>
          <w:sz w:val="22"/>
        </w:rPr>
        <w:t>Plano</w:t>
      </w:r>
      <w:r>
        <w:rPr>
          <w:spacing w:val="14"/>
          <w:sz w:val="22"/>
        </w:rPr>
        <w:t> </w:t>
      </w:r>
      <w:r>
        <w:rPr>
          <w:sz w:val="22"/>
        </w:rPr>
        <w:t>de</w:t>
      </w:r>
      <w:r>
        <w:rPr>
          <w:spacing w:val="14"/>
          <w:sz w:val="22"/>
        </w:rPr>
        <w:t> </w:t>
      </w:r>
      <w:r>
        <w:rPr>
          <w:sz w:val="22"/>
        </w:rPr>
        <w:t>Suprimentos.</w:t>
      </w:r>
      <w:r>
        <w:rPr>
          <w:spacing w:val="15"/>
          <w:sz w:val="22"/>
        </w:rPr>
        <w:t> </w:t>
      </w:r>
      <w:r>
        <w:rPr>
          <w:sz w:val="22"/>
        </w:rPr>
        <w:t>As</w:t>
      </w:r>
      <w:r>
        <w:rPr>
          <w:spacing w:val="14"/>
          <w:sz w:val="22"/>
        </w:rPr>
        <w:t> </w:t>
      </w:r>
      <w:r>
        <w:rPr>
          <w:sz w:val="22"/>
        </w:rPr>
        <w:t>demandas</w:t>
      </w:r>
      <w:r>
        <w:rPr>
          <w:spacing w:val="-5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compra de</w:t>
      </w:r>
      <w:r>
        <w:rPr>
          <w:spacing w:val="-1"/>
          <w:sz w:val="22"/>
        </w:rPr>
        <w:t> </w:t>
      </w:r>
      <w:r>
        <w:rPr>
          <w:sz w:val="22"/>
        </w:rPr>
        <w:t>galões</w:t>
      </w:r>
      <w:r>
        <w:rPr>
          <w:spacing w:val="-2"/>
          <w:sz w:val="22"/>
        </w:rPr>
        <w:t> </w:t>
      </w:r>
      <w:r>
        <w:rPr>
          <w:sz w:val="22"/>
        </w:rPr>
        <w:t>informadas por</w:t>
      </w:r>
      <w:r>
        <w:rPr>
          <w:spacing w:val="-1"/>
          <w:sz w:val="22"/>
        </w:rPr>
        <w:t> </w:t>
      </w:r>
      <w:r>
        <w:rPr>
          <w:sz w:val="22"/>
        </w:rPr>
        <w:t>essas outras duas</w:t>
      </w:r>
      <w:r>
        <w:rPr>
          <w:spacing w:val="-1"/>
          <w:sz w:val="22"/>
        </w:rPr>
        <w:t> </w:t>
      </w:r>
      <w:r>
        <w:rPr>
          <w:sz w:val="22"/>
        </w:rPr>
        <w:t>escolas</w:t>
      </w:r>
      <w:r>
        <w:rPr>
          <w:spacing w:val="-2"/>
          <w:sz w:val="22"/>
        </w:rPr>
        <w:t> </w:t>
      </w:r>
      <w:r>
        <w:rPr>
          <w:sz w:val="22"/>
        </w:rPr>
        <w:t>totalizam</w:t>
      </w:r>
      <w:r>
        <w:rPr>
          <w:spacing w:val="1"/>
          <w:sz w:val="22"/>
        </w:rPr>
        <w:t> </w:t>
      </w:r>
      <w:r>
        <w:rPr>
          <w:b/>
          <w:sz w:val="22"/>
        </w:rPr>
        <w:t>16.000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galões.</w:t>
      </w:r>
    </w:p>
    <w:p>
      <w:pPr>
        <w:pStyle w:val="BodyText"/>
        <w:spacing w:before="10"/>
        <w:rPr>
          <w:b/>
          <w:sz w:val="32"/>
        </w:rPr>
      </w:pPr>
    </w:p>
    <w:p>
      <w:pPr>
        <w:spacing w:line="360" w:lineRule="auto" w:before="0"/>
        <w:ind w:left="462" w:right="776" w:firstLine="0"/>
        <w:jc w:val="both"/>
        <w:rPr>
          <w:sz w:val="22"/>
        </w:rPr>
      </w:pPr>
      <w:r>
        <w:rPr>
          <w:b/>
          <w:sz w:val="22"/>
        </w:rPr>
        <w:t>Obs2:</w:t>
      </w:r>
      <w:r>
        <w:rPr>
          <w:b/>
          <w:spacing w:val="1"/>
          <w:sz w:val="22"/>
        </w:rPr>
        <w:t> </w:t>
      </w:r>
      <w:r>
        <w:rPr>
          <w:sz w:val="22"/>
        </w:rPr>
        <w:t>Sabe-se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escola</w:t>
      </w:r>
      <w:r>
        <w:rPr>
          <w:spacing w:val="1"/>
          <w:sz w:val="22"/>
        </w:rPr>
        <w:t> </w:t>
      </w:r>
      <w:r>
        <w:rPr>
          <w:sz w:val="22"/>
        </w:rPr>
        <w:t>existe</w:t>
      </w:r>
      <w:r>
        <w:rPr>
          <w:spacing w:val="1"/>
          <w:sz w:val="22"/>
        </w:rPr>
        <w:t> </w:t>
      </w:r>
      <w:r>
        <w:rPr>
          <w:sz w:val="22"/>
        </w:rPr>
        <w:t>uma</w:t>
      </w:r>
      <w:r>
        <w:rPr>
          <w:spacing w:val="1"/>
          <w:sz w:val="22"/>
        </w:rPr>
        <w:t> </w:t>
      </w:r>
      <w:r>
        <w:rPr>
          <w:sz w:val="22"/>
        </w:rPr>
        <w:t>quadra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esportes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poderá</w:t>
      </w:r>
      <w:r>
        <w:rPr>
          <w:spacing w:val="1"/>
          <w:sz w:val="22"/>
        </w:rPr>
        <w:t> </w:t>
      </w:r>
      <w:r>
        <w:rPr>
          <w:sz w:val="22"/>
        </w:rPr>
        <w:t>servir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depósito</w:t>
      </w:r>
      <w:r>
        <w:rPr>
          <w:spacing w:val="1"/>
          <w:sz w:val="22"/>
        </w:rPr>
        <w:t> </w:t>
      </w:r>
      <w:r>
        <w:rPr>
          <w:sz w:val="22"/>
        </w:rPr>
        <w:t>temporário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esses galões.</w:t>
      </w:r>
    </w:p>
    <w:p>
      <w:pPr>
        <w:pStyle w:val="BodyText"/>
      </w:pPr>
    </w:p>
    <w:p>
      <w:pPr>
        <w:spacing w:before="138"/>
        <w:ind w:left="462" w:right="0" w:firstLine="0"/>
        <w:jc w:val="left"/>
        <w:rPr>
          <w:sz w:val="22"/>
        </w:rPr>
      </w:pPr>
      <w:r>
        <w:rPr>
          <w:b/>
          <w:sz w:val="22"/>
        </w:rPr>
        <w:t>Obs3:</w:t>
      </w:r>
      <w:r>
        <w:rPr>
          <w:b/>
          <w:spacing w:val="-2"/>
          <w:sz w:val="22"/>
        </w:rPr>
        <w:t> </w:t>
      </w:r>
      <w:r>
        <w:rPr>
          <w:sz w:val="22"/>
        </w:rPr>
        <w:t>Considere </w:t>
      </w:r>
      <w:r>
        <w:rPr>
          <w:b/>
          <w:sz w:val="22"/>
        </w:rPr>
        <w:t>cada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galão </w:t>
      </w:r>
      <w:r>
        <w:rPr>
          <w:sz w:val="22"/>
        </w:rPr>
        <w:t>contendo</w:t>
      </w:r>
      <w:r>
        <w:rPr>
          <w:spacing w:val="-2"/>
          <w:sz w:val="22"/>
        </w:rPr>
        <w:t> </w:t>
      </w:r>
      <w:r>
        <w:rPr>
          <w:b/>
          <w:sz w:val="22"/>
        </w:rPr>
        <w:t>20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litros</w:t>
      </w:r>
      <w:r>
        <w:rPr>
          <w:b/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água.</w:t>
      </w: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spacing w:line="362" w:lineRule="auto" w:before="0"/>
        <w:ind w:left="462" w:right="773" w:firstLine="707"/>
        <w:jc w:val="both"/>
        <w:rPr>
          <w:b/>
          <w:sz w:val="22"/>
        </w:rPr>
      </w:pPr>
      <w:r>
        <w:rPr>
          <w:sz w:val="22"/>
        </w:rPr>
        <w:t>Baseando-se no histórico de consumo, no número atual de alunos e no período ao qual se</w:t>
      </w:r>
      <w:r>
        <w:rPr>
          <w:spacing w:val="1"/>
          <w:sz w:val="22"/>
        </w:rPr>
        <w:t> </w:t>
      </w:r>
      <w:r>
        <w:rPr>
          <w:sz w:val="22"/>
        </w:rPr>
        <w:t>deseja</w:t>
      </w:r>
      <w:r>
        <w:rPr>
          <w:spacing w:val="1"/>
          <w:sz w:val="22"/>
        </w:rPr>
        <w:t> </w:t>
      </w:r>
      <w:r>
        <w:rPr>
          <w:sz w:val="22"/>
        </w:rPr>
        <w:t>suprir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demanda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água,</w:t>
      </w:r>
      <w:r>
        <w:rPr>
          <w:spacing w:val="1"/>
          <w:sz w:val="22"/>
        </w:rPr>
        <w:t> </w:t>
      </w:r>
      <w:r>
        <w:rPr>
          <w:b/>
          <w:sz w:val="22"/>
        </w:rPr>
        <w:t>determine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melhor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modalidade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compra,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bem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quantitativo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que atenderá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sua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demanda.</w:t>
      </w:r>
    </w:p>
    <w:p>
      <w:pPr>
        <w:pStyle w:val="BodyText"/>
        <w:spacing w:before="2"/>
        <w:rPr>
          <w:b/>
          <w:sz w:val="35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Considerando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possibilidades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compra</w:t>
      </w:r>
      <w:r>
        <w:rPr>
          <w:spacing w:val="-2"/>
          <w:sz w:val="22"/>
        </w:rPr>
        <w:t> </w:t>
      </w:r>
      <w:r>
        <w:rPr>
          <w:sz w:val="22"/>
        </w:rPr>
        <w:t>existentes,</w:t>
      </w:r>
      <w:r>
        <w:rPr>
          <w:spacing w:val="-4"/>
          <w:sz w:val="22"/>
        </w:rPr>
        <w:t> </w:t>
      </w:r>
      <w:r>
        <w:rPr>
          <w:sz w:val="22"/>
        </w:rPr>
        <w:t>você</w:t>
      </w:r>
      <w:r>
        <w:rPr>
          <w:spacing w:val="-1"/>
          <w:sz w:val="22"/>
        </w:rPr>
        <w:t> </w:t>
      </w:r>
      <w:r>
        <w:rPr>
          <w:sz w:val="22"/>
        </w:rPr>
        <w:t>poderá</w:t>
      </w:r>
      <w:r>
        <w:rPr>
          <w:spacing w:val="-2"/>
          <w:sz w:val="22"/>
        </w:rPr>
        <w:t> </w:t>
      </w:r>
      <w:r>
        <w:rPr>
          <w:sz w:val="22"/>
        </w:rPr>
        <w:t>optar</w:t>
      </w:r>
      <w:r>
        <w:rPr>
          <w:spacing w:val="-3"/>
          <w:sz w:val="22"/>
        </w:rPr>
        <w:t> </w:t>
      </w:r>
      <w:r>
        <w:rPr>
          <w:sz w:val="22"/>
        </w:rPr>
        <w:t>por: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Comprar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Dispensa;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Licitação</w:t>
      </w:r>
      <w:r>
        <w:rPr>
          <w:spacing w:val="-3"/>
          <w:sz w:val="22"/>
        </w:rPr>
        <w:t> </w:t>
      </w:r>
      <w:r>
        <w:rPr>
          <w:sz w:val="22"/>
        </w:rPr>
        <w:t>Própria;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1" w:after="0"/>
        <w:ind w:left="1028" w:right="0" w:hanging="596"/>
        <w:jc w:val="left"/>
        <w:rPr>
          <w:sz w:val="22"/>
        </w:rPr>
      </w:pPr>
      <w:r>
        <w:rPr>
          <w:sz w:val="22"/>
        </w:rPr>
        <w:t>SRP</w:t>
      </w:r>
      <w:r>
        <w:rPr>
          <w:spacing w:val="-2"/>
          <w:sz w:val="22"/>
        </w:rPr>
        <w:t> </w:t>
      </w:r>
      <w:r>
        <w:rPr>
          <w:sz w:val="22"/>
        </w:rPr>
        <w:t>(Participando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Plano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Suprimentos);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Solicitar</w:t>
      </w:r>
      <w:r>
        <w:rPr>
          <w:spacing w:val="-3"/>
          <w:sz w:val="22"/>
        </w:rPr>
        <w:t> </w:t>
      </w:r>
      <w:r>
        <w:rPr>
          <w:sz w:val="22"/>
        </w:rPr>
        <w:t>de Ata</w:t>
      </w:r>
      <w:r>
        <w:rPr>
          <w:spacing w:val="-1"/>
          <w:sz w:val="22"/>
        </w:rPr>
        <w:t> </w:t>
      </w:r>
      <w:r>
        <w:rPr>
          <w:sz w:val="22"/>
        </w:rPr>
        <w:t>de Registro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Preços</w:t>
      </w:r>
      <w:r>
        <w:rPr>
          <w:spacing w:val="-2"/>
          <w:sz w:val="22"/>
        </w:rPr>
        <w:t> </w:t>
      </w:r>
      <w:r>
        <w:rPr>
          <w:sz w:val="22"/>
        </w:rPr>
        <w:t>em</w:t>
      </w:r>
      <w:r>
        <w:rPr>
          <w:spacing w:val="-4"/>
          <w:sz w:val="22"/>
        </w:rPr>
        <w:t> </w:t>
      </w:r>
      <w:r>
        <w:rPr>
          <w:sz w:val="22"/>
        </w:rPr>
        <w:t>vigor;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1" w:after="0"/>
        <w:ind w:left="1028" w:right="0" w:hanging="596"/>
        <w:jc w:val="left"/>
        <w:rPr>
          <w:sz w:val="22"/>
        </w:rPr>
      </w:pPr>
      <w:r>
        <w:rPr>
          <w:sz w:val="22"/>
        </w:rPr>
        <w:t>Aderir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uma</w:t>
      </w:r>
      <w:r>
        <w:rPr>
          <w:spacing w:val="-1"/>
          <w:sz w:val="22"/>
        </w:rPr>
        <w:t> </w:t>
      </w:r>
      <w:r>
        <w:rPr>
          <w:sz w:val="22"/>
        </w:rPr>
        <w:t>Ata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Registro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Preços em</w:t>
      </w:r>
      <w:r>
        <w:rPr>
          <w:spacing w:val="-5"/>
          <w:sz w:val="22"/>
        </w:rPr>
        <w:t> </w:t>
      </w:r>
      <w:r>
        <w:rPr>
          <w:sz w:val="22"/>
        </w:rPr>
        <w:t>vigor</w:t>
      </w:r>
      <w:r>
        <w:rPr>
          <w:spacing w:val="-1"/>
          <w:sz w:val="22"/>
        </w:rPr>
        <w:t> </w:t>
      </w:r>
      <w:r>
        <w:rPr>
          <w:sz w:val="22"/>
        </w:rPr>
        <w:t>(pedir</w:t>
      </w:r>
      <w:r>
        <w:rPr>
          <w:spacing w:val="-1"/>
          <w:sz w:val="22"/>
        </w:rPr>
        <w:t> </w:t>
      </w:r>
      <w:r>
        <w:rPr>
          <w:sz w:val="22"/>
        </w:rPr>
        <w:t>carona).</w:t>
      </w:r>
    </w:p>
    <w:p>
      <w:pPr>
        <w:pStyle w:val="BodyText"/>
      </w:pPr>
    </w:p>
    <w:p>
      <w:pPr>
        <w:pStyle w:val="BodyText"/>
      </w:pPr>
    </w:p>
    <w:p>
      <w:pPr>
        <w:spacing w:before="198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Você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também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terá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atender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às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seguintes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condições: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0"/>
          <w:numId w:val="21"/>
        </w:numPr>
        <w:tabs>
          <w:tab w:pos="652" w:val="left" w:leader="none"/>
        </w:tabs>
        <w:spacing w:line="362" w:lineRule="auto" w:before="0" w:after="0"/>
        <w:ind w:left="462" w:right="778" w:firstLine="0"/>
        <w:jc w:val="left"/>
        <w:rPr>
          <w:sz w:val="22"/>
        </w:rPr>
      </w:pPr>
      <w:r>
        <w:rPr>
          <w:sz w:val="22"/>
        </w:rPr>
        <w:t>–</w:t>
      </w:r>
      <w:r>
        <w:rPr>
          <w:spacing w:val="22"/>
          <w:sz w:val="22"/>
        </w:rPr>
        <w:t> </w:t>
      </w:r>
      <w:r>
        <w:rPr>
          <w:sz w:val="22"/>
        </w:rPr>
        <w:t>Orçamento</w:t>
      </w:r>
      <w:r>
        <w:rPr>
          <w:spacing w:val="22"/>
          <w:sz w:val="22"/>
        </w:rPr>
        <w:t> </w:t>
      </w:r>
      <w:r>
        <w:rPr>
          <w:sz w:val="22"/>
        </w:rPr>
        <w:t>máximo:</w:t>
      </w:r>
      <w:r>
        <w:rPr>
          <w:spacing w:val="23"/>
          <w:sz w:val="22"/>
        </w:rPr>
        <w:t> </w:t>
      </w:r>
      <w:r>
        <w:rPr>
          <w:sz w:val="22"/>
        </w:rPr>
        <w:t>não</w:t>
      </w:r>
      <w:r>
        <w:rPr>
          <w:spacing w:val="22"/>
          <w:sz w:val="22"/>
        </w:rPr>
        <w:t> </w:t>
      </w:r>
      <w:r>
        <w:rPr>
          <w:sz w:val="22"/>
        </w:rPr>
        <w:t>há</w:t>
      </w:r>
      <w:r>
        <w:rPr>
          <w:spacing w:val="20"/>
          <w:sz w:val="22"/>
        </w:rPr>
        <w:t> </w:t>
      </w:r>
      <w:r>
        <w:rPr>
          <w:sz w:val="22"/>
        </w:rPr>
        <w:t>limitação</w:t>
      </w:r>
      <w:r>
        <w:rPr>
          <w:spacing w:val="19"/>
          <w:sz w:val="22"/>
        </w:rPr>
        <w:t> </w:t>
      </w:r>
      <w:r>
        <w:rPr>
          <w:sz w:val="22"/>
        </w:rPr>
        <w:t>(Alexandre</w:t>
      </w:r>
      <w:r>
        <w:rPr>
          <w:spacing w:val="23"/>
          <w:sz w:val="22"/>
        </w:rPr>
        <w:t> </w:t>
      </w:r>
      <w:r>
        <w:rPr>
          <w:sz w:val="22"/>
        </w:rPr>
        <w:t>está</w:t>
      </w:r>
      <w:r>
        <w:rPr>
          <w:spacing w:val="22"/>
          <w:sz w:val="22"/>
        </w:rPr>
        <w:t> </w:t>
      </w:r>
      <w:r>
        <w:rPr>
          <w:sz w:val="22"/>
        </w:rPr>
        <w:t>disposto</w:t>
      </w:r>
      <w:r>
        <w:rPr>
          <w:spacing w:val="20"/>
          <w:sz w:val="22"/>
        </w:rPr>
        <w:t> </w:t>
      </w:r>
      <w:r>
        <w:rPr>
          <w:sz w:val="22"/>
        </w:rPr>
        <w:t>a</w:t>
      </w:r>
      <w:r>
        <w:rPr>
          <w:spacing w:val="22"/>
          <w:sz w:val="22"/>
        </w:rPr>
        <w:t> </w:t>
      </w:r>
      <w:r>
        <w:rPr>
          <w:sz w:val="22"/>
        </w:rPr>
        <w:t>pagar</w:t>
      </w:r>
      <w:r>
        <w:rPr>
          <w:spacing w:val="24"/>
          <w:sz w:val="22"/>
        </w:rPr>
        <w:t> </w:t>
      </w:r>
      <w:r>
        <w:rPr>
          <w:sz w:val="22"/>
        </w:rPr>
        <w:t>qualquer</w:t>
      </w:r>
      <w:r>
        <w:rPr>
          <w:spacing w:val="22"/>
          <w:sz w:val="22"/>
        </w:rPr>
        <w:t> </w:t>
      </w:r>
      <w:r>
        <w:rPr>
          <w:sz w:val="22"/>
        </w:rPr>
        <w:t>valor</w:t>
      </w:r>
      <w:r>
        <w:rPr>
          <w:spacing w:val="23"/>
          <w:sz w:val="22"/>
        </w:rPr>
        <w:t> </w:t>
      </w:r>
      <w:r>
        <w:rPr>
          <w:sz w:val="22"/>
        </w:rPr>
        <w:t>devido</w:t>
      </w:r>
      <w:r>
        <w:rPr>
          <w:spacing w:val="19"/>
          <w:sz w:val="22"/>
        </w:rPr>
        <w:t> </w:t>
      </w:r>
      <w:r>
        <w:rPr>
          <w:sz w:val="22"/>
        </w:rPr>
        <w:t>à</w:t>
      </w:r>
      <w:r>
        <w:rPr>
          <w:spacing w:val="-52"/>
          <w:sz w:val="22"/>
        </w:rPr>
        <w:t> </w:t>
      </w:r>
      <w:r>
        <w:rPr>
          <w:sz w:val="22"/>
        </w:rPr>
        <w:t>urgência</w:t>
      </w:r>
      <w:r>
        <w:rPr>
          <w:spacing w:val="-3"/>
          <w:sz w:val="22"/>
        </w:rPr>
        <w:t> </w:t>
      </w:r>
      <w:r>
        <w:rPr>
          <w:sz w:val="22"/>
        </w:rPr>
        <w:t>da compra);</w:t>
      </w:r>
    </w:p>
    <w:p>
      <w:pPr>
        <w:pStyle w:val="ListParagraph"/>
        <w:numPr>
          <w:ilvl w:val="0"/>
          <w:numId w:val="21"/>
        </w:numPr>
        <w:tabs>
          <w:tab w:pos="628" w:val="left" w:leader="none"/>
        </w:tabs>
        <w:spacing w:line="360" w:lineRule="auto" w:before="0" w:after="0"/>
        <w:ind w:left="462" w:right="6475" w:firstLine="0"/>
        <w:jc w:val="left"/>
        <w:rPr>
          <w:sz w:val="22"/>
        </w:rPr>
      </w:pPr>
      <w:r>
        <w:rPr>
          <w:sz w:val="22"/>
        </w:rPr>
        <w:t>– Atender ao TR (Conforme anexo);</w:t>
      </w:r>
      <w:r>
        <w:rPr>
          <w:spacing w:val="-5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– Princípio</w:t>
      </w:r>
      <w:r>
        <w:rPr>
          <w:spacing w:val="-3"/>
          <w:sz w:val="22"/>
        </w:rPr>
        <w:t> </w:t>
      </w:r>
      <w:r>
        <w:rPr>
          <w:sz w:val="22"/>
        </w:rPr>
        <w:t>da Economicidade.</w:t>
      </w:r>
    </w:p>
    <w:p>
      <w:pPr>
        <w:spacing w:after="0" w:line="360" w:lineRule="auto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ind w:left="462"/>
      </w:pPr>
      <w:bookmarkStart w:name="_bookmark49" w:id="88"/>
      <w:bookmarkEnd w:id="88"/>
      <w:r>
        <w:rPr>
          <w:b w:val="0"/>
        </w:rPr>
      </w:r>
      <w:r>
        <w:rPr/>
        <w:t>APÊNDICE</w:t>
      </w:r>
      <w:r>
        <w:rPr>
          <w:spacing w:val="-2"/>
        </w:rPr>
        <w:t> </w:t>
      </w:r>
      <w:r>
        <w:rPr/>
        <w:t>D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>
          <w:i/>
        </w:rPr>
        <w:t>Case</w:t>
      </w:r>
      <w:r>
        <w:rPr>
          <w:i/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Compras</w:t>
      </w:r>
      <w:r>
        <w:rPr>
          <w:spacing w:val="1"/>
        </w:rPr>
        <w:t> </w:t>
      </w:r>
      <w:r>
        <w:rPr/>
        <w:t>Públicas –</w:t>
      </w:r>
      <w:r>
        <w:rPr>
          <w:spacing w:val="-1"/>
        </w:rPr>
        <w:t> </w:t>
      </w:r>
      <w:r>
        <w:rPr/>
        <w:t>Item</w:t>
      </w:r>
      <w:r>
        <w:rPr>
          <w:spacing w:val="-5"/>
        </w:rPr>
        <w:t> </w:t>
      </w:r>
      <w:r>
        <w:rPr/>
        <w:t>Café</w:t>
      </w:r>
    </w:p>
    <w:p>
      <w:pPr>
        <w:pStyle w:val="BodyText"/>
        <w:rPr>
          <w:b/>
          <w:sz w:val="26"/>
        </w:rPr>
      </w:pPr>
    </w:p>
    <w:p>
      <w:pPr>
        <w:spacing w:before="219"/>
        <w:ind w:left="462" w:right="0" w:firstLine="0"/>
        <w:jc w:val="left"/>
        <w:rPr>
          <w:b/>
          <w:i/>
          <w:sz w:val="22"/>
        </w:rPr>
      </w:pPr>
      <w:r>
        <w:rPr>
          <w:b/>
          <w:i/>
          <w:sz w:val="22"/>
          <w:u w:val="thick"/>
        </w:rPr>
        <w:t>Item – Café</w:t>
      </w:r>
    </w:p>
    <w:p>
      <w:pPr>
        <w:pStyle w:val="BodyText"/>
        <w:spacing w:before="5"/>
        <w:rPr>
          <w:b/>
          <w:i/>
          <w:sz w:val="23"/>
        </w:rPr>
      </w:pPr>
    </w:p>
    <w:p>
      <w:pPr>
        <w:spacing w:line="360" w:lineRule="auto" w:before="92"/>
        <w:ind w:left="462" w:right="769" w:firstLine="707"/>
        <w:jc w:val="both"/>
        <w:rPr>
          <w:sz w:val="22"/>
        </w:rPr>
      </w:pPr>
      <w:r>
        <w:rPr>
          <w:sz w:val="22"/>
        </w:rPr>
        <w:t>A</w:t>
      </w:r>
      <w:r>
        <w:rPr>
          <w:spacing w:val="32"/>
          <w:sz w:val="22"/>
        </w:rPr>
        <w:t> </w:t>
      </w:r>
      <w:r>
        <w:rPr>
          <w:sz w:val="22"/>
        </w:rPr>
        <w:t>Escola</w:t>
      </w:r>
      <w:r>
        <w:rPr>
          <w:spacing w:val="35"/>
          <w:sz w:val="22"/>
        </w:rPr>
        <w:t> </w:t>
      </w:r>
      <w:r>
        <w:rPr>
          <w:sz w:val="22"/>
        </w:rPr>
        <w:t>Estadual</w:t>
      </w:r>
      <w:r>
        <w:rPr>
          <w:spacing w:val="35"/>
          <w:sz w:val="22"/>
        </w:rPr>
        <w:t> </w:t>
      </w:r>
      <w:r>
        <w:rPr>
          <w:sz w:val="22"/>
        </w:rPr>
        <w:t>Severino</w:t>
      </w:r>
      <w:r>
        <w:rPr>
          <w:spacing w:val="34"/>
          <w:sz w:val="22"/>
        </w:rPr>
        <w:t> </w:t>
      </w:r>
      <w:r>
        <w:rPr>
          <w:sz w:val="22"/>
        </w:rPr>
        <w:t>Oliveira</w:t>
      </w:r>
      <w:r>
        <w:rPr>
          <w:spacing w:val="35"/>
          <w:sz w:val="22"/>
        </w:rPr>
        <w:t> </w:t>
      </w:r>
      <w:r>
        <w:rPr>
          <w:sz w:val="22"/>
        </w:rPr>
        <w:t>Duim</w:t>
      </w:r>
      <w:r>
        <w:rPr>
          <w:spacing w:val="30"/>
          <w:sz w:val="22"/>
        </w:rPr>
        <w:t> </w:t>
      </w:r>
      <w:r>
        <w:rPr>
          <w:sz w:val="22"/>
        </w:rPr>
        <w:t>foi</w:t>
      </w:r>
      <w:r>
        <w:rPr>
          <w:spacing w:val="35"/>
          <w:sz w:val="22"/>
        </w:rPr>
        <w:t> </w:t>
      </w:r>
      <w:r>
        <w:rPr>
          <w:sz w:val="22"/>
        </w:rPr>
        <w:t>selecionada,</w:t>
      </w:r>
      <w:r>
        <w:rPr>
          <w:spacing w:val="34"/>
          <w:sz w:val="22"/>
        </w:rPr>
        <w:t> </w:t>
      </w:r>
      <w:r>
        <w:rPr>
          <w:sz w:val="22"/>
        </w:rPr>
        <w:t>entre</w:t>
      </w:r>
      <w:r>
        <w:rPr>
          <w:spacing w:val="34"/>
          <w:sz w:val="22"/>
        </w:rPr>
        <w:t> </w:t>
      </w:r>
      <w:r>
        <w:rPr>
          <w:sz w:val="22"/>
        </w:rPr>
        <w:t>muitas</w:t>
      </w:r>
      <w:r>
        <w:rPr>
          <w:spacing w:val="35"/>
          <w:sz w:val="22"/>
        </w:rPr>
        <w:t> </w:t>
      </w:r>
      <w:r>
        <w:rPr>
          <w:sz w:val="22"/>
        </w:rPr>
        <w:t>escolas</w:t>
      </w:r>
      <w:r>
        <w:rPr>
          <w:spacing w:val="35"/>
          <w:sz w:val="22"/>
        </w:rPr>
        <w:t> </w:t>
      </w:r>
      <w:r>
        <w:rPr>
          <w:sz w:val="22"/>
        </w:rPr>
        <w:t>estaduais,</w:t>
      </w:r>
      <w:r>
        <w:rPr>
          <w:spacing w:val="-53"/>
          <w:sz w:val="22"/>
        </w:rPr>
        <w:t> </w:t>
      </w:r>
      <w:r>
        <w:rPr>
          <w:sz w:val="22"/>
        </w:rPr>
        <w:t>para realizar uma exposição cultural sobre o Brasil, denominada “Coração do Brasil”. Os alunos e</w:t>
      </w:r>
      <w:r>
        <w:rPr>
          <w:spacing w:val="1"/>
          <w:sz w:val="22"/>
        </w:rPr>
        <w:t> </w:t>
      </w:r>
      <w:r>
        <w:rPr>
          <w:sz w:val="22"/>
        </w:rPr>
        <w:t>professores</w:t>
      </w:r>
      <w:r>
        <w:rPr>
          <w:spacing w:val="23"/>
          <w:sz w:val="22"/>
        </w:rPr>
        <w:t> </w:t>
      </w:r>
      <w:r>
        <w:rPr>
          <w:sz w:val="22"/>
        </w:rPr>
        <w:t>foram</w:t>
      </w:r>
      <w:r>
        <w:rPr>
          <w:spacing w:val="24"/>
          <w:sz w:val="22"/>
        </w:rPr>
        <w:t> </w:t>
      </w:r>
      <w:r>
        <w:rPr>
          <w:sz w:val="22"/>
        </w:rPr>
        <w:t>mobilizados</w:t>
      </w:r>
      <w:r>
        <w:rPr>
          <w:spacing w:val="26"/>
          <w:sz w:val="22"/>
        </w:rPr>
        <w:t> </w:t>
      </w:r>
      <w:r>
        <w:rPr>
          <w:sz w:val="22"/>
        </w:rPr>
        <w:t>para</w:t>
      </w:r>
      <w:r>
        <w:rPr>
          <w:spacing w:val="25"/>
          <w:sz w:val="22"/>
        </w:rPr>
        <w:t> </w:t>
      </w:r>
      <w:r>
        <w:rPr>
          <w:sz w:val="22"/>
        </w:rPr>
        <w:t>fazer</w:t>
      </w:r>
      <w:r>
        <w:rPr>
          <w:spacing w:val="27"/>
          <w:sz w:val="22"/>
        </w:rPr>
        <w:t> </w:t>
      </w:r>
      <w:r>
        <w:rPr>
          <w:sz w:val="22"/>
        </w:rPr>
        <w:t>uma</w:t>
      </w:r>
      <w:r>
        <w:rPr>
          <w:spacing w:val="25"/>
          <w:sz w:val="22"/>
        </w:rPr>
        <w:t> </w:t>
      </w:r>
      <w:r>
        <w:rPr>
          <w:sz w:val="22"/>
        </w:rPr>
        <w:t>exposição</w:t>
      </w:r>
      <w:r>
        <w:rPr>
          <w:spacing w:val="25"/>
          <w:sz w:val="22"/>
        </w:rPr>
        <w:t> </w:t>
      </w:r>
      <w:r>
        <w:rPr>
          <w:sz w:val="22"/>
        </w:rPr>
        <w:t>com</w:t>
      </w:r>
      <w:r>
        <w:rPr>
          <w:spacing w:val="21"/>
          <w:sz w:val="22"/>
        </w:rPr>
        <w:t> </w:t>
      </w:r>
      <w:r>
        <w:rPr>
          <w:sz w:val="22"/>
        </w:rPr>
        <w:t>quadros,</w:t>
      </w:r>
      <w:r>
        <w:rPr>
          <w:spacing w:val="25"/>
          <w:sz w:val="22"/>
        </w:rPr>
        <w:t> </w:t>
      </w:r>
      <w:r>
        <w:rPr>
          <w:sz w:val="22"/>
        </w:rPr>
        <w:t>fotos,</w:t>
      </w:r>
      <w:r>
        <w:rPr>
          <w:spacing w:val="26"/>
          <w:sz w:val="22"/>
        </w:rPr>
        <w:t> </w:t>
      </w:r>
      <w:r>
        <w:rPr>
          <w:sz w:val="22"/>
        </w:rPr>
        <w:t>desenhos</w:t>
      </w:r>
      <w:r>
        <w:rPr>
          <w:spacing w:val="25"/>
          <w:sz w:val="22"/>
        </w:rPr>
        <w:t> </w:t>
      </w:r>
      <w:r>
        <w:rPr>
          <w:sz w:val="22"/>
        </w:rPr>
        <w:t>e</w:t>
      </w:r>
      <w:r>
        <w:rPr>
          <w:spacing w:val="25"/>
          <w:sz w:val="22"/>
        </w:rPr>
        <w:t> </w:t>
      </w:r>
      <w:r>
        <w:rPr>
          <w:sz w:val="22"/>
        </w:rPr>
        <w:t>esculturas</w:t>
      </w:r>
      <w:r>
        <w:rPr>
          <w:spacing w:val="-53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expressem</w:t>
      </w:r>
      <w:r>
        <w:rPr>
          <w:spacing w:val="-4"/>
          <w:sz w:val="22"/>
        </w:rPr>
        <w:t> </w:t>
      </w:r>
      <w:r>
        <w:rPr>
          <w:sz w:val="22"/>
        </w:rPr>
        <w:t>a diversidade existente no país</w:t>
      </w:r>
      <w:r>
        <w:rPr>
          <w:spacing w:val="-2"/>
          <w:sz w:val="22"/>
        </w:rPr>
        <w:t> </w:t>
      </w:r>
      <w:r>
        <w:rPr>
          <w:sz w:val="22"/>
        </w:rPr>
        <w:t>e suas</w:t>
      </w:r>
      <w:r>
        <w:rPr>
          <w:spacing w:val="-2"/>
          <w:sz w:val="22"/>
        </w:rPr>
        <w:t> </w:t>
      </w:r>
      <w:r>
        <w:rPr>
          <w:sz w:val="22"/>
        </w:rPr>
        <w:t>regiões.</w:t>
      </w:r>
    </w:p>
    <w:p>
      <w:pPr>
        <w:spacing w:line="360" w:lineRule="auto" w:before="0"/>
        <w:ind w:left="462" w:right="770" w:firstLine="707"/>
        <w:jc w:val="both"/>
        <w:rPr>
          <w:sz w:val="22"/>
        </w:rPr>
      </w:pPr>
      <w:r>
        <w:rPr>
          <w:sz w:val="22"/>
        </w:rPr>
        <w:t>Como o café foi o principal produto de exportação da economia brasileira durante o século</w:t>
      </w:r>
      <w:r>
        <w:rPr>
          <w:spacing w:val="1"/>
          <w:sz w:val="22"/>
        </w:rPr>
        <w:t> </w:t>
      </w:r>
      <w:r>
        <w:rPr>
          <w:sz w:val="22"/>
        </w:rPr>
        <w:t>XIX e o início do século XX, garantindo as divisas necessárias à sustentação do Império do Brasil e</w:t>
      </w:r>
      <w:r>
        <w:rPr>
          <w:spacing w:val="1"/>
          <w:sz w:val="22"/>
        </w:rPr>
        <w:t> </w:t>
      </w:r>
      <w:r>
        <w:rPr>
          <w:sz w:val="22"/>
        </w:rPr>
        <w:t>também da</w:t>
      </w:r>
      <w:r>
        <w:rPr>
          <w:spacing w:val="1"/>
          <w:sz w:val="22"/>
        </w:rPr>
        <w:t> </w:t>
      </w:r>
      <w:r>
        <w:rPr>
          <w:sz w:val="22"/>
        </w:rPr>
        <w:t>República Velha,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diretor,</w:t>
      </w:r>
      <w:r>
        <w:rPr>
          <w:spacing w:val="1"/>
          <w:sz w:val="22"/>
        </w:rPr>
        <w:t> </w:t>
      </w:r>
      <w:r>
        <w:rPr>
          <w:sz w:val="22"/>
        </w:rPr>
        <w:t>sugeriu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final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exposição,</w:t>
      </w:r>
      <w:r>
        <w:rPr>
          <w:spacing w:val="1"/>
          <w:sz w:val="22"/>
        </w:rPr>
        <w:t> </w:t>
      </w:r>
      <w:r>
        <w:rPr>
          <w:sz w:val="22"/>
        </w:rPr>
        <w:t>houvesse</w:t>
      </w:r>
      <w:r>
        <w:rPr>
          <w:spacing w:val="1"/>
          <w:sz w:val="22"/>
        </w:rPr>
        <w:t> </w:t>
      </w:r>
      <w:r>
        <w:rPr>
          <w:sz w:val="22"/>
        </w:rPr>
        <w:t>um espaço</w:t>
      </w:r>
      <w:r>
        <w:rPr>
          <w:spacing w:val="1"/>
          <w:sz w:val="22"/>
        </w:rPr>
        <w:t> </w:t>
      </w:r>
      <w:r>
        <w:rPr>
          <w:sz w:val="22"/>
        </w:rPr>
        <w:t>reservado ao público para que pudessem apreciar o café como símbolo da história brasileira, além de</w:t>
      </w:r>
      <w:r>
        <w:rPr>
          <w:spacing w:val="1"/>
          <w:sz w:val="22"/>
        </w:rPr>
        <w:t> </w:t>
      </w:r>
      <w:r>
        <w:rPr>
          <w:sz w:val="22"/>
        </w:rPr>
        <w:t>distribuir pacotinhos de amostra grátis do produto. Desta forma, será necessária a aquisição de café</w:t>
      </w:r>
      <w:r>
        <w:rPr>
          <w:spacing w:val="1"/>
          <w:sz w:val="22"/>
        </w:rPr>
        <w:t> </w:t>
      </w:r>
      <w:r>
        <w:rPr>
          <w:sz w:val="22"/>
        </w:rPr>
        <w:t>com uma boa qualidade para representação do país. É importante lembrar que a Lei 8.666 de 21 de</w:t>
      </w:r>
      <w:r>
        <w:rPr>
          <w:spacing w:val="1"/>
          <w:sz w:val="22"/>
        </w:rPr>
        <w:t> </w:t>
      </w:r>
      <w:r>
        <w:rPr>
          <w:sz w:val="22"/>
        </w:rPr>
        <w:t>junho de 1993 determina o critério de menor preço para aquisição de café nas licitações e tomadas de</w:t>
      </w:r>
      <w:r>
        <w:rPr>
          <w:spacing w:val="1"/>
          <w:sz w:val="22"/>
        </w:rPr>
        <w:t> </w:t>
      </w:r>
      <w:r>
        <w:rPr>
          <w:sz w:val="22"/>
        </w:rPr>
        <w:t>preço, porém isso acarreta, muitas vezes, em descuidos com a pureza e a qualidade do produto</w:t>
      </w:r>
      <w:r>
        <w:rPr>
          <w:spacing w:val="1"/>
          <w:sz w:val="22"/>
        </w:rPr>
        <w:t> </w:t>
      </w:r>
      <w:r>
        <w:rPr>
          <w:sz w:val="22"/>
        </w:rPr>
        <w:t>adquirido.</w:t>
      </w:r>
    </w:p>
    <w:p>
      <w:pPr>
        <w:spacing w:line="360" w:lineRule="auto" w:before="0"/>
        <w:ind w:left="462" w:right="772" w:firstLine="707"/>
        <w:jc w:val="both"/>
        <w:rPr>
          <w:sz w:val="22"/>
        </w:rPr>
      </w:pPr>
      <w:r>
        <w:rPr>
          <w:sz w:val="22"/>
        </w:rPr>
        <w:t>Devido à preocupação com a qualidade do café a ser adquirido, o Alexandre decidiu realizar</w:t>
      </w:r>
      <w:r>
        <w:rPr>
          <w:spacing w:val="1"/>
          <w:sz w:val="22"/>
        </w:rPr>
        <w:t> </w:t>
      </w:r>
      <w:r>
        <w:rPr>
          <w:sz w:val="22"/>
        </w:rPr>
        <w:t>uma pesquisa com o objetivo de encontrar características que garantam a qualidade do produto. Nesta</w:t>
      </w:r>
      <w:r>
        <w:rPr>
          <w:spacing w:val="1"/>
          <w:sz w:val="22"/>
        </w:rPr>
        <w:t> </w:t>
      </w:r>
      <w:r>
        <w:rPr>
          <w:sz w:val="22"/>
        </w:rPr>
        <w:t>pesquisa, o diretor descobriu o Nível Mínimo de Qualidade (NMQ), um conjunto de sugestões para</w:t>
      </w:r>
      <w:r>
        <w:rPr>
          <w:spacing w:val="1"/>
          <w:sz w:val="22"/>
        </w:rPr>
        <w:t> </w:t>
      </w:r>
      <w:r>
        <w:rPr>
          <w:sz w:val="22"/>
        </w:rPr>
        <w:t>compra de café. Este nível estabelece um monitoramento da qualidade do produto adquirido, com</w:t>
      </w:r>
      <w:r>
        <w:rPr>
          <w:spacing w:val="1"/>
          <w:sz w:val="22"/>
        </w:rPr>
        <w:t> </w:t>
      </w:r>
      <w:r>
        <w:rPr>
          <w:sz w:val="22"/>
        </w:rPr>
        <w:t>avaliações feitas em laboratórios credenciados, por especialistas em café, com base no Programa de</w:t>
      </w:r>
      <w:r>
        <w:rPr>
          <w:spacing w:val="1"/>
          <w:sz w:val="22"/>
        </w:rPr>
        <w:t> </w:t>
      </w:r>
      <w:r>
        <w:rPr>
          <w:sz w:val="22"/>
        </w:rPr>
        <w:t>Qualidade do Café (PQC). Neste programa, a qualidade do café é avaliada e recebe uma nota de 0 a 10</w:t>
      </w:r>
      <w:r>
        <w:rPr>
          <w:spacing w:val="-52"/>
          <w:sz w:val="22"/>
        </w:rPr>
        <w:t> </w:t>
      </w:r>
      <w:r>
        <w:rPr>
          <w:sz w:val="22"/>
        </w:rPr>
        <w:t>por degustadores experientes e treinados, e quanto maior a nota, melhor o café, conforme a figura</w:t>
      </w:r>
      <w:r>
        <w:rPr>
          <w:spacing w:val="1"/>
          <w:sz w:val="22"/>
        </w:rPr>
        <w:t> </w:t>
      </w:r>
      <w:r>
        <w:rPr>
          <w:sz w:val="22"/>
        </w:rPr>
        <w:t>abaixo:</w:t>
      </w: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88.550003pt;margin-top:18.870546pt;width:375.2pt;height:162.8pt;mso-position-horizontal-relative:page;mso-position-vertical-relative:paragraph;z-index:-15709696;mso-wrap-distance-left:0;mso-wrap-distance-right:0" coordorigin="1771,377" coordsize="7504,3256">
            <v:shape style="position:absolute;left:3402;top:385;width:5306;height:3248" type="#_x0000_t75" stroked="false">
              <v:imagedata r:id="rId72" o:title=""/>
            </v:shape>
            <v:shape style="position:absolute;left:1771;top:377;width:7504;height:3248" type="#_x0000_t75" stroked="false">
              <v:imagedata r:id="rId72" o:title=""/>
            </v:shape>
            <w10:wrap type="topAndBottom"/>
          </v:group>
        </w:pict>
      </w:r>
    </w:p>
    <w:p>
      <w:pPr>
        <w:spacing w:before="132"/>
        <w:ind w:left="1170" w:right="0" w:firstLine="0"/>
        <w:jc w:val="left"/>
        <w:rPr>
          <w:sz w:val="20"/>
        </w:rPr>
      </w:pPr>
      <w:r>
        <w:rPr>
          <w:sz w:val="20"/>
        </w:rPr>
        <w:t>Fonte: ABIC,</w:t>
      </w:r>
      <w:r>
        <w:rPr>
          <w:spacing w:val="-2"/>
          <w:sz w:val="20"/>
        </w:rPr>
        <w:t> </w:t>
      </w:r>
      <w:r>
        <w:rPr>
          <w:sz w:val="20"/>
        </w:rPr>
        <w:t>2016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Escala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Notas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qualidade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café</w:t>
      </w:r>
    </w:p>
    <w:p>
      <w:pPr>
        <w:spacing w:after="0"/>
        <w:jc w:val="left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360" w:lineRule="auto" w:before="92"/>
        <w:ind w:left="462" w:right="768" w:firstLine="707"/>
        <w:jc w:val="both"/>
        <w:rPr>
          <w:sz w:val="22"/>
        </w:rPr>
      </w:pPr>
      <w:r>
        <w:rPr>
          <w:sz w:val="22"/>
        </w:rPr>
        <w:t>O produto deverá </w:t>
      </w:r>
      <w:r>
        <w:rPr>
          <w:sz w:val="22"/>
          <w:u w:val="single"/>
        </w:rPr>
        <w:t>atender as descrições técnicas</w:t>
      </w:r>
      <w:r>
        <w:rPr>
          <w:sz w:val="22"/>
        </w:rPr>
        <w:t>, especialmente quanto à nota mínima de</w:t>
      </w:r>
      <w:r>
        <w:rPr>
          <w:spacing w:val="1"/>
          <w:sz w:val="22"/>
        </w:rPr>
        <w:t> </w:t>
      </w:r>
      <w:r>
        <w:rPr>
          <w:sz w:val="22"/>
        </w:rPr>
        <w:t>Qualidade Global. Além disso, o produto também deverá cumprir os níveis recomendados nas </w:t>
      </w:r>
      <w:r>
        <w:rPr>
          <w:b/>
          <w:sz w:val="22"/>
        </w:rPr>
        <w:t>Notas 1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e 2</w:t>
      </w:r>
      <w:r>
        <w:rPr>
          <w:sz w:val="22"/>
        </w:rPr>
        <w:t>, referentes aos pontos de torra e às características químicas. E como se trata de um evento</w:t>
      </w:r>
      <w:r>
        <w:rPr>
          <w:spacing w:val="1"/>
          <w:sz w:val="22"/>
        </w:rPr>
        <w:t> </w:t>
      </w:r>
      <w:r>
        <w:rPr>
          <w:sz w:val="22"/>
        </w:rPr>
        <w:t>importante, onde o café é o símbolo da história brasileira, o Alexandre está disposto a comprar em</w:t>
      </w:r>
      <w:r>
        <w:rPr>
          <w:spacing w:val="1"/>
          <w:sz w:val="22"/>
        </w:rPr>
        <w:t> </w:t>
      </w:r>
      <w:r>
        <w:rPr>
          <w:sz w:val="22"/>
        </w:rPr>
        <w:t>torno</w:t>
      </w:r>
      <w:r>
        <w:rPr>
          <w:spacing w:val="-4"/>
          <w:sz w:val="22"/>
        </w:rPr>
        <w:t> </w:t>
      </w:r>
      <w:r>
        <w:rPr>
          <w:sz w:val="22"/>
        </w:rPr>
        <w:t>de </w:t>
      </w:r>
      <w:r>
        <w:rPr>
          <w:b/>
          <w:sz w:val="22"/>
        </w:rPr>
        <w:t>150 kg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(300 pacotes)</w:t>
      </w:r>
      <w:r>
        <w:rPr>
          <w:b/>
          <w:spacing w:val="2"/>
          <w:sz w:val="22"/>
        </w:rPr>
        <w:t> </w:t>
      </w:r>
      <w:r>
        <w:rPr>
          <w:sz w:val="22"/>
        </w:rPr>
        <w:t>de café</w:t>
      </w:r>
      <w:r>
        <w:rPr>
          <w:spacing w:val="-1"/>
          <w:sz w:val="22"/>
        </w:rPr>
        <w:t> </w:t>
      </w:r>
      <w:r>
        <w:rPr>
          <w:sz w:val="22"/>
        </w:rPr>
        <w:t>de boa</w:t>
      </w:r>
      <w:r>
        <w:rPr>
          <w:spacing w:val="-2"/>
          <w:sz w:val="22"/>
        </w:rPr>
        <w:t> </w:t>
      </w:r>
      <w:r>
        <w:rPr>
          <w:sz w:val="22"/>
        </w:rPr>
        <w:t>qualidade para</w:t>
      </w:r>
      <w:r>
        <w:rPr>
          <w:spacing w:val="-1"/>
          <w:sz w:val="22"/>
        </w:rPr>
        <w:t> </w:t>
      </w:r>
      <w:r>
        <w:rPr>
          <w:sz w:val="22"/>
        </w:rPr>
        <w:t>agradar ao</w:t>
      </w:r>
      <w:r>
        <w:rPr>
          <w:spacing w:val="-2"/>
          <w:sz w:val="22"/>
        </w:rPr>
        <w:t> </w:t>
      </w:r>
      <w:r>
        <w:rPr>
          <w:sz w:val="22"/>
        </w:rPr>
        <w:t>público.</w:t>
      </w:r>
    </w:p>
    <w:p>
      <w:pPr>
        <w:pStyle w:val="BodyText"/>
        <w:spacing w:before="9"/>
        <w:rPr>
          <w:sz w:val="32"/>
        </w:rPr>
      </w:pPr>
    </w:p>
    <w:p>
      <w:pPr>
        <w:spacing w:line="360" w:lineRule="auto" w:before="1"/>
        <w:ind w:left="462" w:right="773" w:firstLine="0"/>
        <w:jc w:val="both"/>
        <w:rPr>
          <w:b/>
          <w:sz w:val="22"/>
        </w:rPr>
      </w:pPr>
      <w:r>
        <w:rPr>
          <w:b/>
          <w:sz w:val="22"/>
        </w:rPr>
        <w:t>Obs1: </w:t>
      </w:r>
      <w:r>
        <w:rPr>
          <w:sz w:val="22"/>
        </w:rPr>
        <w:t>Caso opte por comprar via SRP, saiba que a Secretaria do Estado de Educação registrou uma</w:t>
      </w:r>
      <w:r>
        <w:rPr>
          <w:spacing w:val="1"/>
          <w:sz w:val="22"/>
        </w:rPr>
        <w:t> </w:t>
      </w:r>
      <w:r>
        <w:rPr>
          <w:sz w:val="22"/>
        </w:rPr>
        <w:t>intenção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Plano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Suprimentos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pacotes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café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especificações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55"/>
          <w:sz w:val="22"/>
        </w:rPr>
        <w:t> </w:t>
      </w:r>
      <w:r>
        <w:rPr>
          <w:sz w:val="22"/>
        </w:rPr>
        <w:t>você</w:t>
      </w:r>
      <w:r>
        <w:rPr>
          <w:spacing w:val="55"/>
          <w:sz w:val="22"/>
        </w:rPr>
        <w:t> </w:t>
      </w:r>
      <w:r>
        <w:rPr>
          <w:sz w:val="22"/>
        </w:rPr>
        <w:t>deseja</w:t>
      </w:r>
      <w:r>
        <w:rPr>
          <w:spacing w:val="-52"/>
          <w:sz w:val="22"/>
        </w:rPr>
        <w:t> </w:t>
      </w:r>
      <w:r>
        <w:rPr>
          <w:sz w:val="22"/>
        </w:rPr>
        <w:t>adquirir.</w:t>
      </w:r>
      <w:r>
        <w:rPr>
          <w:spacing w:val="1"/>
          <w:sz w:val="22"/>
        </w:rPr>
        <w:t> </w:t>
      </w:r>
      <w:r>
        <w:rPr>
          <w:sz w:val="22"/>
        </w:rPr>
        <w:t>Outras duas escolas (Pingo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Chuva</w:t>
      </w:r>
      <w:r>
        <w:rPr>
          <w:spacing w:val="1"/>
          <w:sz w:val="22"/>
        </w:rPr>
        <w:t> </w:t>
      </w:r>
      <w:r>
        <w:rPr>
          <w:sz w:val="22"/>
        </w:rPr>
        <w:t>e Margarida),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obtiveram sucesso</w:t>
      </w:r>
      <w:r>
        <w:rPr>
          <w:spacing w:val="1"/>
          <w:sz w:val="22"/>
        </w:rPr>
        <w:t> </w:t>
      </w:r>
      <w:r>
        <w:rPr>
          <w:sz w:val="22"/>
        </w:rPr>
        <w:t>com a</w:t>
      </w:r>
      <w:r>
        <w:rPr>
          <w:spacing w:val="1"/>
          <w:sz w:val="22"/>
        </w:rPr>
        <w:t> </w:t>
      </w:r>
      <w:r>
        <w:rPr>
          <w:sz w:val="22"/>
        </w:rPr>
        <w:t>qualidade do produto em licitações anteriores, demonstraram interesse em participar do Plano de</w:t>
      </w:r>
      <w:r>
        <w:rPr>
          <w:spacing w:val="1"/>
          <w:sz w:val="22"/>
        </w:rPr>
        <w:t> </w:t>
      </w:r>
      <w:r>
        <w:rPr>
          <w:sz w:val="22"/>
        </w:rPr>
        <w:t>Suprimentos enviando assim as suas respectivas demandas para café. Essas duas escolas informaram à</w:t>
      </w:r>
      <w:r>
        <w:rPr>
          <w:spacing w:val="1"/>
          <w:sz w:val="22"/>
        </w:rPr>
        <w:t> </w:t>
      </w:r>
      <w:r>
        <w:rPr>
          <w:sz w:val="22"/>
        </w:rPr>
        <w:t>Secretaria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suas</w:t>
      </w:r>
      <w:r>
        <w:rPr>
          <w:spacing w:val="-2"/>
          <w:sz w:val="22"/>
        </w:rPr>
        <w:t> </w:t>
      </w:r>
      <w:r>
        <w:rPr>
          <w:sz w:val="22"/>
        </w:rPr>
        <w:t>demandas</w:t>
      </w:r>
      <w:r>
        <w:rPr>
          <w:spacing w:val="-1"/>
          <w:sz w:val="22"/>
        </w:rPr>
        <w:t> </w:t>
      </w:r>
      <w:r>
        <w:rPr>
          <w:sz w:val="22"/>
        </w:rPr>
        <w:t>para compra deste</w:t>
      </w:r>
      <w:r>
        <w:rPr>
          <w:spacing w:val="-1"/>
          <w:sz w:val="22"/>
        </w:rPr>
        <w:t> </w:t>
      </w:r>
      <w:r>
        <w:rPr>
          <w:sz w:val="22"/>
        </w:rPr>
        <w:t>produto totalizam</w:t>
      </w:r>
      <w:r>
        <w:rPr>
          <w:spacing w:val="1"/>
          <w:sz w:val="22"/>
        </w:rPr>
        <w:t> </w:t>
      </w:r>
      <w:r>
        <w:rPr>
          <w:b/>
          <w:sz w:val="22"/>
        </w:rPr>
        <w:t>100 kg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(200 pacotes).</w:t>
      </w:r>
    </w:p>
    <w:p>
      <w:pPr>
        <w:pStyle w:val="BodyText"/>
        <w:rPr>
          <w:b/>
          <w:sz w:val="33"/>
        </w:rPr>
      </w:pPr>
    </w:p>
    <w:p>
      <w:pPr>
        <w:spacing w:before="1"/>
        <w:ind w:left="462" w:right="0" w:firstLine="0"/>
        <w:jc w:val="left"/>
        <w:rPr>
          <w:sz w:val="22"/>
        </w:rPr>
      </w:pPr>
      <w:r>
        <w:rPr>
          <w:b/>
          <w:sz w:val="22"/>
        </w:rPr>
        <w:t>Obs2: </w:t>
      </w:r>
      <w:r>
        <w:rPr>
          <w:sz w:val="22"/>
        </w:rPr>
        <w:t>Cada </w:t>
      </w:r>
      <w:r>
        <w:rPr>
          <w:b/>
          <w:sz w:val="22"/>
        </w:rPr>
        <w:t>pacote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café</w:t>
      </w:r>
      <w:r>
        <w:rPr>
          <w:b/>
          <w:spacing w:val="-1"/>
          <w:sz w:val="22"/>
        </w:rPr>
        <w:t> </w:t>
      </w:r>
      <w:r>
        <w:rPr>
          <w:sz w:val="22"/>
        </w:rPr>
        <w:t>disponível para</w:t>
      </w:r>
      <w:r>
        <w:rPr>
          <w:spacing w:val="-2"/>
          <w:sz w:val="22"/>
        </w:rPr>
        <w:t> </w:t>
      </w:r>
      <w:r>
        <w:rPr>
          <w:sz w:val="22"/>
        </w:rPr>
        <w:t>compra</w:t>
      </w:r>
      <w:r>
        <w:rPr>
          <w:spacing w:val="-1"/>
          <w:sz w:val="22"/>
        </w:rPr>
        <w:t> </w:t>
      </w:r>
      <w:r>
        <w:rPr>
          <w:sz w:val="22"/>
        </w:rPr>
        <w:t>possui </w:t>
      </w:r>
      <w:r>
        <w:rPr>
          <w:b/>
          <w:sz w:val="22"/>
        </w:rPr>
        <w:t>500g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produto.</w:t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spacing w:line="367" w:lineRule="auto" w:before="1"/>
        <w:ind w:left="462" w:right="771" w:firstLine="0"/>
        <w:jc w:val="both"/>
        <w:rPr>
          <w:b/>
          <w:sz w:val="22"/>
        </w:rPr>
      </w:pPr>
      <w:r>
        <w:rPr>
          <w:sz w:val="22"/>
        </w:rPr>
        <w:t>Baseando-se na demanda informada e na especificação desejada, </w:t>
      </w:r>
      <w:r>
        <w:rPr>
          <w:b/>
          <w:sz w:val="22"/>
        </w:rPr>
        <w:t>determine a melhor modalidade de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compra que atenderá sua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demanda.</w:t>
      </w:r>
    </w:p>
    <w:p>
      <w:pPr>
        <w:pStyle w:val="BodyText"/>
        <w:spacing w:before="9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Considerando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possibilidades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compra</w:t>
      </w:r>
      <w:r>
        <w:rPr>
          <w:spacing w:val="-2"/>
          <w:sz w:val="22"/>
        </w:rPr>
        <w:t> </w:t>
      </w:r>
      <w:r>
        <w:rPr>
          <w:sz w:val="22"/>
        </w:rPr>
        <w:t>existentes,</w:t>
      </w:r>
      <w:r>
        <w:rPr>
          <w:spacing w:val="-4"/>
          <w:sz w:val="22"/>
        </w:rPr>
        <w:t> </w:t>
      </w:r>
      <w:r>
        <w:rPr>
          <w:sz w:val="22"/>
        </w:rPr>
        <w:t>você</w:t>
      </w:r>
      <w:r>
        <w:rPr>
          <w:spacing w:val="-1"/>
          <w:sz w:val="22"/>
        </w:rPr>
        <w:t> </w:t>
      </w:r>
      <w:r>
        <w:rPr>
          <w:sz w:val="22"/>
        </w:rPr>
        <w:t>poderá</w:t>
      </w:r>
      <w:r>
        <w:rPr>
          <w:spacing w:val="-2"/>
          <w:sz w:val="22"/>
        </w:rPr>
        <w:t> </w:t>
      </w:r>
      <w:r>
        <w:rPr>
          <w:sz w:val="22"/>
        </w:rPr>
        <w:t>optar</w:t>
      </w:r>
      <w:r>
        <w:rPr>
          <w:spacing w:val="-3"/>
          <w:sz w:val="22"/>
        </w:rPr>
        <w:t> </w:t>
      </w:r>
      <w:r>
        <w:rPr>
          <w:sz w:val="22"/>
        </w:rPr>
        <w:t>por: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Comprar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Dispensa;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Licitação</w:t>
      </w:r>
      <w:r>
        <w:rPr>
          <w:spacing w:val="-3"/>
          <w:sz w:val="22"/>
        </w:rPr>
        <w:t> </w:t>
      </w:r>
      <w:r>
        <w:rPr>
          <w:sz w:val="22"/>
        </w:rPr>
        <w:t>Própria;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1" w:after="0"/>
        <w:ind w:left="1028" w:right="0" w:hanging="596"/>
        <w:jc w:val="left"/>
        <w:rPr>
          <w:sz w:val="22"/>
        </w:rPr>
      </w:pPr>
      <w:r>
        <w:rPr>
          <w:sz w:val="22"/>
        </w:rPr>
        <w:t>SRP</w:t>
      </w:r>
      <w:r>
        <w:rPr>
          <w:spacing w:val="-2"/>
          <w:sz w:val="22"/>
        </w:rPr>
        <w:t> </w:t>
      </w:r>
      <w:r>
        <w:rPr>
          <w:sz w:val="22"/>
        </w:rPr>
        <w:t>(Participando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Plano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Suprimentos);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Solicitar</w:t>
      </w:r>
      <w:r>
        <w:rPr>
          <w:spacing w:val="-3"/>
          <w:sz w:val="22"/>
        </w:rPr>
        <w:t> </w:t>
      </w:r>
      <w:r>
        <w:rPr>
          <w:sz w:val="22"/>
        </w:rPr>
        <w:t>de Ata</w:t>
      </w:r>
      <w:r>
        <w:rPr>
          <w:spacing w:val="-1"/>
          <w:sz w:val="22"/>
        </w:rPr>
        <w:t> </w:t>
      </w:r>
      <w:r>
        <w:rPr>
          <w:sz w:val="22"/>
        </w:rPr>
        <w:t>de Registro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Preços</w:t>
      </w:r>
      <w:r>
        <w:rPr>
          <w:spacing w:val="-2"/>
          <w:sz w:val="22"/>
        </w:rPr>
        <w:t> </w:t>
      </w:r>
      <w:r>
        <w:rPr>
          <w:sz w:val="22"/>
        </w:rPr>
        <w:t>em</w:t>
      </w:r>
      <w:r>
        <w:rPr>
          <w:spacing w:val="-4"/>
          <w:sz w:val="22"/>
        </w:rPr>
        <w:t> </w:t>
      </w:r>
      <w:r>
        <w:rPr>
          <w:sz w:val="22"/>
        </w:rPr>
        <w:t>vigor;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Aderir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uma</w:t>
      </w:r>
      <w:r>
        <w:rPr>
          <w:spacing w:val="-1"/>
          <w:sz w:val="22"/>
        </w:rPr>
        <w:t> </w:t>
      </w:r>
      <w:r>
        <w:rPr>
          <w:sz w:val="22"/>
        </w:rPr>
        <w:t>Ata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Registro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Preços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-5"/>
          <w:sz w:val="22"/>
        </w:rPr>
        <w:t> </w:t>
      </w:r>
      <w:r>
        <w:rPr>
          <w:sz w:val="22"/>
        </w:rPr>
        <w:t>vigor</w:t>
      </w:r>
      <w:r>
        <w:rPr>
          <w:spacing w:val="-1"/>
          <w:sz w:val="22"/>
        </w:rPr>
        <w:t> </w:t>
      </w:r>
      <w:r>
        <w:rPr>
          <w:sz w:val="22"/>
        </w:rPr>
        <w:t>(pedir</w:t>
      </w:r>
      <w:r>
        <w:rPr>
          <w:spacing w:val="-1"/>
          <w:sz w:val="22"/>
        </w:rPr>
        <w:t> </w:t>
      </w:r>
      <w:r>
        <w:rPr>
          <w:sz w:val="22"/>
        </w:rPr>
        <w:t>carona).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Você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também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terá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atender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às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seguintes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condições:</w:t>
      </w:r>
    </w:p>
    <w:p>
      <w:pPr>
        <w:pStyle w:val="BodyText"/>
        <w:spacing w:before="6"/>
        <w:rPr>
          <w:b/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628" w:val="left" w:leader="none"/>
        </w:tabs>
        <w:spacing w:line="240" w:lineRule="auto" w:before="0" w:after="0"/>
        <w:ind w:left="627" w:right="0" w:hanging="166"/>
        <w:jc w:val="left"/>
        <w:rPr>
          <w:sz w:val="22"/>
        </w:rPr>
      </w:pP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Orçamento</w:t>
      </w:r>
      <w:r>
        <w:rPr>
          <w:spacing w:val="-1"/>
          <w:sz w:val="22"/>
        </w:rPr>
        <w:t> </w:t>
      </w:r>
      <w:r>
        <w:rPr>
          <w:sz w:val="22"/>
        </w:rPr>
        <w:t>máximo:</w:t>
      </w:r>
      <w:r>
        <w:rPr>
          <w:spacing w:val="1"/>
          <w:sz w:val="22"/>
        </w:rPr>
        <w:t> </w:t>
      </w:r>
      <w:r>
        <w:rPr>
          <w:sz w:val="22"/>
          <w:u w:val="single"/>
        </w:rPr>
        <w:t>R$</w:t>
      </w:r>
      <w:r>
        <w:rPr>
          <w:spacing w:val="-3"/>
          <w:sz w:val="22"/>
          <w:u w:val="single"/>
        </w:rPr>
        <w:t> </w:t>
      </w:r>
      <w:r>
        <w:rPr>
          <w:sz w:val="22"/>
          <w:u w:val="single"/>
        </w:rPr>
        <w:t>4.000,00</w:t>
      </w:r>
      <w:r>
        <w:rPr>
          <w:sz w:val="22"/>
        </w:rPr>
        <w:t>;</w:t>
      </w:r>
    </w:p>
    <w:p>
      <w:pPr>
        <w:pStyle w:val="ListParagraph"/>
        <w:numPr>
          <w:ilvl w:val="0"/>
          <w:numId w:val="22"/>
        </w:numPr>
        <w:tabs>
          <w:tab w:pos="628" w:val="left" w:leader="none"/>
        </w:tabs>
        <w:spacing w:line="360" w:lineRule="auto" w:before="126" w:after="0"/>
        <w:ind w:left="462" w:right="4897" w:firstLine="0"/>
        <w:jc w:val="left"/>
        <w:rPr>
          <w:sz w:val="22"/>
        </w:rPr>
      </w:pPr>
      <w:r>
        <w:rPr>
          <w:sz w:val="22"/>
        </w:rPr>
        <w:t>– Atender ao Termo de Referência (Conforme anexo);</w:t>
      </w:r>
      <w:r>
        <w:rPr>
          <w:spacing w:val="-5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– Princípio</w:t>
      </w:r>
      <w:r>
        <w:rPr>
          <w:spacing w:val="-3"/>
          <w:sz w:val="22"/>
        </w:rPr>
        <w:t> </w:t>
      </w:r>
      <w:r>
        <w:rPr>
          <w:sz w:val="22"/>
        </w:rPr>
        <w:t>da Economicidade.</w:t>
      </w:r>
    </w:p>
    <w:p>
      <w:pPr>
        <w:spacing w:after="0" w:line="360" w:lineRule="auto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360" w:lineRule="auto" w:before="92"/>
        <w:ind w:left="462" w:right="775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1111860</wp:posOffset>
            </wp:positionH>
            <wp:positionV relativeFrom="paragraph">
              <wp:posOffset>822699</wp:posOffset>
            </wp:positionV>
            <wp:extent cx="5763528" cy="1609725"/>
            <wp:effectExtent l="0" t="0" r="0" b="0"/>
            <wp:wrapTopAndBottom/>
            <wp:docPr id="5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528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Nota 1: </w:t>
      </w:r>
      <w:r>
        <w:rPr>
          <w:sz w:val="22"/>
        </w:rPr>
        <w:t>Cafés com Categoria de Qualidade Tradicional podem apresentar pontos de torra numa faixa</w:t>
      </w:r>
      <w:r>
        <w:rPr>
          <w:spacing w:val="1"/>
          <w:sz w:val="22"/>
        </w:rPr>
        <w:t> </w:t>
      </w:r>
      <w:r>
        <w:rPr>
          <w:sz w:val="22"/>
        </w:rPr>
        <w:t>de moderadamente clara (Agtron /SCAA #75) a moderadamente escura (Agtron /SCAA #45), evitando</w:t>
      </w:r>
      <w:r>
        <w:rPr>
          <w:spacing w:val="-52"/>
          <w:sz w:val="22"/>
        </w:rPr>
        <w:t> </w:t>
      </w:r>
      <w:r>
        <w:rPr>
          <w:sz w:val="22"/>
        </w:rPr>
        <w:t>cafés</w:t>
      </w:r>
      <w:r>
        <w:rPr>
          <w:spacing w:val="-1"/>
          <w:sz w:val="22"/>
        </w:rPr>
        <w:t> </w:t>
      </w:r>
      <w:r>
        <w:rPr>
          <w:sz w:val="22"/>
        </w:rPr>
        <w:t>com</w:t>
      </w:r>
      <w:r>
        <w:rPr>
          <w:spacing w:val="-4"/>
          <w:sz w:val="22"/>
        </w:rPr>
        <w:t> </w:t>
      </w:r>
      <w:r>
        <w:rPr>
          <w:sz w:val="22"/>
        </w:rPr>
        <w:t>pontos de</w:t>
      </w:r>
      <w:r>
        <w:rPr>
          <w:spacing w:val="-2"/>
          <w:sz w:val="22"/>
        </w:rPr>
        <w:t> </w:t>
      </w:r>
      <w:r>
        <w:rPr>
          <w:sz w:val="22"/>
        </w:rPr>
        <w:t>torra</w:t>
      </w:r>
      <w:r>
        <w:rPr>
          <w:spacing w:val="-2"/>
          <w:sz w:val="22"/>
        </w:rPr>
        <w:t> </w:t>
      </w:r>
      <w:r>
        <w:rPr>
          <w:sz w:val="22"/>
        </w:rPr>
        <w:t>muito escuros ou muito claros.</w:t>
      </w:r>
    </w:p>
    <w:p>
      <w:pPr>
        <w:spacing w:before="108"/>
        <w:ind w:left="1028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ABIC,</w:t>
      </w:r>
      <w:r>
        <w:rPr>
          <w:spacing w:val="-3"/>
          <w:sz w:val="20"/>
        </w:rPr>
        <w:t> </w:t>
      </w:r>
      <w:r>
        <w:rPr>
          <w:sz w:val="20"/>
        </w:rPr>
        <w:t>2016 –</w:t>
      </w:r>
      <w:r>
        <w:rPr>
          <w:spacing w:val="-1"/>
          <w:sz w:val="20"/>
        </w:rPr>
        <w:t> </w:t>
      </w:r>
      <w:r>
        <w:rPr>
          <w:sz w:val="20"/>
        </w:rPr>
        <w:t>NMQ,</w:t>
      </w:r>
      <w:r>
        <w:rPr>
          <w:spacing w:val="-3"/>
          <w:sz w:val="20"/>
        </w:rPr>
        <w:t> </w:t>
      </w:r>
      <w:r>
        <w:rPr>
          <w:sz w:val="20"/>
        </w:rPr>
        <w:t>Recomendações</w:t>
      </w:r>
      <w:r>
        <w:rPr>
          <w:spacing w:val="-4"/>
          <w:sz w:val="20"/>
        </w:rPr>
        <w:t> </w:t>
      </w:r>
      <w:r>
        <w:rPr>
          <w:sz w:val="20"/>
        </w:rPr>
        <w:t>Técnicas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2"/>
          <w:sz w:val="20"/>
        </w:rPr>
        <w:t> </w:t>
      </w:r>
      <w:r>
        <w:rPr>
          <w:sz w:val="20"/>
        </w:rPr>
        <w:t>Café</w:t>
      </w:r>
      <w:r>
        <w:rPr>
          <w:spacing w:val="-2"/>
          <w:sz w:val="20"/>
        </w:rPr>
        <w:t> </w:t>
      </w:r>
      <w:r>
        <w:rPr>
          <w:sz w:val="20"/>
        </w:rPr>
        <w:t>Tradicional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1"/>
        <w:ind w:left="462" w:right="0" w:firstLine="0"/>
        <w:jc w:val="both"/>
        <w:rPr>
          <w:sz w:val="22"/>
        </w:rPr>
      </w:pPr>
      <w:r>
        <w:rPr>
          <w:b/>
          <w:sz w:val="22"/>
        </w:rPr>
        <w:t>Nota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2: </w:t>
      </w:r>
      <w:r>
        <w:rPr>
          <w:sz w:val="22"/>
        </w:rPr>
        <w:t>Características</w:t>
      </w:r>
      <w:r>
        <w:rPr>
          <w:spacing w:val="-1"/>
          <w:sz w:val="22"/>
        </w:rPr>
        <w:t> </w:t>
      </w:r>
      <w:r>
        <w:rPr>
          <w:sz w:val="22"/>
        </w:rPr>
        <w:t>Químicas</w:t>
      </w:r>
      <w:r>
        <w:rPr>
          <w:spacing w:val="-2"/>
          <w:sz w:val="22"/>
        </w:rPr>
        <w:t> </w:t>
      </w:r>
      <w:r>
        <w:rPr>
          <w:sz w:val="22"/>
        </w:rPr>
        <w:t>recomendáveis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os</w:t>
      </w:r>
      <w:r>
        <w:rPr>
          <w:spacing w:val="-2"/>
          <w:sz w:val="22"/>
        </w:rPr>
        <w:t> </w:t>
      </w:r>
      <w:r>
        <w:rPr>
          <w:sz w:val="22"/>
        </w:rPr>
        <w:t>diferentes</w:t>
      </w:r>
      <w:r>
        <w:rPr>
          <w:spacing w:val="-3"/>
          <w:sz w:val="22"/>
        </w:rPr>
        <w:t> </w:t>
      </w:r>
      <w:r>
        <w:rPr>
          <w:sz w:val="22"/>
        </w:rPr>
        <w:t>fornecedores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café: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1099845</wp:posOffset>
            </wp:positionH>
            <wp:positionV relativeFrom="paragraph">
              <wp:posOffset>197203</wp:posOffset>
            </wp:positionV>
            <wp:extent cx="5736636" cy="1714500"/>
            <wp:effectExtent l="0" t="0" r="0" b="0"/>
            <wp:wrapTopAndBottom/>
            <wp:docPr id="5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636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1028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ABIC,</w:t>
      </w:r>
      <w:r>
        <w:rPr>
          <w:spacing w:val="-2"/>
          <w:sz w:val="20"/>
        </w:rPr>
        <w:t> </w:t>
      </w:r>
      <w:r>
        <w:rPr>
          <w:sz w:val="20"/>
        </w:rPr>
        <w:t>2016 –</w:t>
      </w:r>
      <w:r>
        <w:rPr>
          <w:spacing w:val="-1"/>
          <w:sz w:val="20"/>
        </w:rPr>
        <w:t> </w:t>
      </w:r>
      <w:r>
        <w:rPr>
          <w:sz w:val="20"/>
        </w:rPr>
        <w:t>NMQ,</w:t>
      </w:r>
      <w:r>
        <w:rPr>
          <w:spacing w:val="-3"/>
          <w:sz w:val="20"/>
        </w:rPr>
        <w:t> </w:t>
      </w:r>
      <w:r>
        <w:rPr>
          <w:sz w:val="20"/>
        </w:rPr>
        <w:t>Recomendações</w:t>
      </w:r>
      <w:r>
        <w:rPr>
          <w:spacing w:val="-3"/>
          <w:sz w:val="20"/>
        </w:rPr>
        <w:t> </w:t>
      </w:r>
      <w:r>
        <w:rPr>
          <w:sz w:val="20"/>
        </w:rPr>
        <w:t>Técnicas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2"/>
          <w:sz w:val="20"/>
        </w:rPr>
        <w:t> </w:t>
      </w:r>
      <w:r>
        <w:rPr>
          <w:sz w:val="20"/>
        </w:rPr>
        <w:t>Café</w:t>
      </w:r>
      <w:r>
        <w:rPr>
          <w:spacing w:val="-2"/>
          <w:sz w:val="20"/>
        </w:rPr>
        <w:t> </w:t>
      </w:r>
      <w:r>
        <w:rPr>
          <w:sz w:val="20"/>
        </w:rPr>
        <w:t>Tradicional</w:t>
      </w:r>
    </w:p>
    <w:p>
      <w:pPr>
        <w:spacing w:after="0"/>
        <w:jc w:val="left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ind w:left="462"/>
      </w:pPr>
      <w:bookmarkStart w:name="_bookmark50" w:id="89"/>
      <w:bookmarkEnd w:id="89"/>
      <w:r>
        <w:rPr>
          <w:b w:val="0"/>
        </w:rPr>
      </w:r>
      <w:r>
        <w:rPr/>
        <w:t>APÊNDICE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>
          <w:i/>
        </w:rPr>
        <w:t>Case</w:t>
      </w:r>
      <w:r>
        <w:rPr>
          <w:i/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Compras</w:t>
      </w:r>
      <w:r>
        <w:rPr>
          <w:spacing w:val="1"/>
        </w:rPr>
        <w:t> </w:t>
      </w:r>
      <w:r>
        <w:rPr/>
        <w:t>Públicas –</w:t>
      </w:r>
      <w:r>
        <w:rPr>
          <w:spacing w:val="-2"/>
        </w:rPr>
        <w:t> </w:t>
      </w:r>
      <w:r>
        <w:rPr/>
        <w:t>Item</w:t>
      </w:r>
      <w:r>
        <w:rPr>
          <w:spacing w:val="-5"/>
        </w:rPr>
        <w:t> </w:t>
      </w:r>
      <w:r>
        <w:rPr/>
        <w:t>Computador</w:t>
      </w:r>
    </w:p>
    <w:p>
      <w:pPr>
        <w:pStyle w:val="BodyText"/>
        <w:rPr>
          <w:b/>
          <w:sz w:val="26"/>
        </w:rPr>
      </w:pPr>
    </w:p>
    <w:p>
      <w:pPr>
        <w:spacing w:before="219"/>
        <w:ind w:left="462" w:right="0" w:firstLine="0"/>
        <w:jc w:val="left"/>
        <w:rPr>
          <w:b/>
          <w:i/>
          <w:sz w:val="22"/>
        </w:rPr>
      </w:pPr>
      <w:r>
        <w:rPr>
          <w:b/>
          <w:i/>
          <w:sz w:val="22"/>
          <w:u w:val="thick"/>
        </w:rPr>
        <w:t>Item</w:t>
      </w:r>
      <w:r>
        <w:rPr>
          <w:b/>
          <w:i/>
          <w:spacing w:val="-1"/>
          <w:sz w:val="22"/>
          <w:u w:val="thick"/>
        </w:rPr>
        <w:t> </w:t>
      </w:r>
      <w:r>
        <w:rPr>
          <w:b/>
          <w:i/>
          <w:sz w:val="22"/>
          <w:u w:val="thick"/>
        </w:rPr>
        <w:t>-</w:t>
      </w:r>
      <w:r>
        <w:rPr>
          <w:b/>
          <w:i/>
          <w:spacing w:val="-1"/>
          <w:sz w:val="22"/>
          <w:u w:val="thick"/>
        </w:rPr>
        <w:t> </w:t>
      </w:r>
      <w:r>
        <w:rPr>
          <w:b/>
          <w:i/>
          <w:sz w:val="22"/>
          <w:u w:val="thick"/>
        </w:rPr>
        <w:t>Computador</w:t>
      </w:r>
    </w:p>
    <w:p>
      <w:pPr>
        <w:pStyle w:val="BodyText"/>
        <w:spacing w:before="5"/>
        <w:rPr>
          <w:b/>
          <w:i/>
          <w:sz w:val="23"/>
        </w:rPr>
      </w:pPr>
    </w:p>
    <w:p>
      <w:pPr>
        <w:spacing w:line="360" w:lineRule="auto" w:before="92"/>
        <w:ind w:left="462" w:right="772" w:firstLine="707"/>
        <w:jc w:val="both"/>
        <w:rPr>
          <w:sz w:val="22"/>
        </w:rPr>
      </w:pPr>
      <w:r>
        <w:rPr>
          <w:sz w:val="22"/>
        </w:rPr>
        <w:t>Alexandre, o atual diretor da Escola Estadual Severino Oliveira Duim, irá requisitar a compra</w:t>
      </w:r>
      <w:r>
        <w:rPr>
          <w:spacing w:val="1"/>
          <w:sz w:val="22"/>
        </w:rPr>
        <w:t> </w:t>
      </w:r>
      <w:r>
        <w:rPr>
          <w:sz w:val="22"/>
        </w:rPr>
        <w:t>de novos computadores para compor o novo laboratório de informática, o qual será inaugurado no ano</w:t>
      </w:r>
      <w:r>
        <w:rPr>
          <w:spacing w:val="1"/>
          <w:sz w:val="22"/>
        </w:rPr>
        <w:t> </w:t>
      </w:r>
      <w:r>
        <w:rPr>
          <w:sz w:val="22"/>
        </w:rPr>
        <w:t>que vem. Para tal, deverá ser considerado que todas as turmas (manhã e tarde) utilizarão o laboratório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desenvolvimento de atividades</w:t>
      </w:r>
      <w:r>
        <w:rPr>
          <w:spacing w:val="-2"/>
          <w:sz w:val="22"/>
        </w:rPr>
        <w:t> </w:t>
      </w:r>
      <w:r>
        <w:rPr>
          <w:sz w:val="22"/>
        </w:rPr>
        <w:t>escolares.</w:t>
      </w:r>
    </w:p>
    <w:p>
      <w:pPr>
        <w:spacing w:line="360" w:lineRule="auto" w:before="0"/>
        <w:ind w:left="462" w:right="770" w:firstLine="707"/>
        <w:jc w:val="both"/>
        <w:rPr>
          <w:sz w:val="22"/>
        </w:rPr>
      </w:pPr>
      <w:r>
        <w:rPr>
          <w:sz w:val="22"/>
        </w:rPr>
        <w:t>O Alexandre trabalhou na Escola Estadual Alecrim durante seis anos e com as experiências</w:t>
      </w:r>
      <w:r>
        <w:rPr>
          <w:spacing w:val="1"/>
          <w:sz w:val="22"/>
        </w:rPr>
        <w:t> </w:t>
      </w:r>
      <w:r>
        <w:rPr>
          <w:sz w:val="22"/>
        </w:rPr>
        <w:t>adquiridas,</w:t>
      </w:r>
      <w:r>
        <w:rPr>
          <w:spacing w:val="1"/>
          <w:sz w:val="22"/>
        </w:rPr>
        <w:t> </w:t>
      </w:r>
      <w:r>
        <w:rPr>
          <w:b/>
          <w:sz w:val="22"/>
        </w:rPr>
        <w:t>sugeriu</w:t>
      </w:r>
      <w:r>
        <w:rPr>
          <w:b/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características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novos</w:t>
      </w:r>
      <w:r>
        <w:rPr>
          <w:spacing w:val="1"/>
          <w:sz w:val="22"/>
        </w:rPr>
        <w:t> </w:t>
      </w:r>
      <w:r>
        <w:rPr>
          <w:sz w:val="22"/>
        </w:rPr>
        <w:t>computadores</w:t>
      </w:r>
      <w:r>
        <w:rPr>
          <w:spacing w:val="1"/>
          <w:sz w:val="22"/>
        </w:rPr>
        <w:t> </w:t>
      </w:r>
      <w:r>
        <w:rPr>
          <w:sz w:val="22"/>
        </w:rPr>
        <w:t>fossem</w:t>
      </w:r>
      <w:r>
        <w:rPr>
          <w:spacing w:val="1"/>
          <w:sz w:val="22"/>
        </w:rPr>
        <w:t> </w:t>
      </w:r>
      <w:r>
        <w:rPr>
          <w:sz w:val="22"/>
        </w:rPr>
        <w:t>semelhantes</w:t>
      </w:r>
      <w:r>
        <w:rPr>
          <w:spacing w:val="1"/>
          <w:sz w:val="22"/>
        </w:rPr>
        <w:t> </w:t>
      </w:r>
      <w:r>
        <w:rPr>
          <w:sz w:val="22"/>
        </w:rPr>
        <w:t>às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utilizados em sua antiga escola. Porém, por não possuir conhecimentos técnicos sobre computadores, o</w:t>
      </w:r>
      <w:r>
        <w:rPr>
          <w:spacing w:val="-52"/>
          <w:sz w:val="22"/>
        </w:rPr>
        <w:t> </w:t>
      </w:r>
      <w:r>
        <w:rPr>
          <w:sz w:val="22"/>
        </w:rPr>
        <w:t>diretor </w:t>
      </w:r>
      <w:r>
        <w:rPr>
          <w:b/>
          <w:sz w:val="22"/>
        </w:rPr>
        <w:t>não faz objeção a novas sugestões de especificações</w:t>
      </w:r>
      <w:r>
        <w:rPr>
          <w:sz w:val="22"/>
        </w:rPr>
        <w:t>, desde que estas sejam semelhantes às</w:t>
      </w:r>
      <w:r>
        <w:rPr>
          <w:spacing w:val="1"/>
          <w:sz w:val="22"/>
        </w:rPr>
        <w:t> </w:t>
      </w:r>
      <w:r>
        <w:rPr>
          <w:sz w:val="22"/>
        </w:rPr>
        <w:t>desejadas.</w:t>
      </w:r>
    </w:p>
    <w:p>
      <w:pPr>
        <w:spacing w:line="360" w:lineRule="auto" w:before="121"/>
        <w:ind w:left="462" w:right="770" w:firstLine="0"/>
        <w:jc w:val="both"/>
        <w:rPr>
          <w:sz w:val="22"/>
        </w:rPr>
      </w:pPr>
      <w:r>
        <w:rPr>
          <w:sz w:val="22"/>
        </w:rPr>
        <w:t>Para conhecimento, as</w:t>
      </w:r>
      <w:r>
        <w:rPr>
          <w:spacing w:val="1"/>
          <w:sz w:val="22"/>
        </w:rPr>
        <w:t> </w:t>
      </w:r>
      <w:r>
        <w:rPr>
          <w:b/>
          <w:sz w:val="22"/>
        </w:rPr>
        <w:t>especificações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dos computadores utilizados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na escola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Alecrim</w:t>
      </w:r>
      <w:r>
        <w:rPr>
          <w:b/>
          <w:spacing w:val="1"/>
          <w:sz w:val="22"/>
        </w:rPr>
        <w:t> </w:t>
      </w:r>
      <w:r>
        <w:rPr>
          <w:sz w:val="22"/>
        </w:rPr>
        <w:t>constam</w:t>
      </w:r>
      <w:r>
        <w:rPr>
          <w:spacing w:val="1"/>
          <w:sz w:val="22"/>
        </w:rPr>
        <w:t> </w:t>
      </w:r>
      <w:r>
        <w:rPr>
          <w:sz w:val="22"/>
        </w:rPr>
        <w:t>abaixo:</w:t>
      </w:r>
    </w:p>
    <w:p>
      <w:pPr>
        <w:pStyle w:val="ListParagraph"/>
        <w:numPr>
          <w:ilvl w:val="1"/>
          <w:numId w:val="4"/>
        </w:numPr>
        <w:tabs>
          <w:tab w:pos="1029" w:val="left" w:leader="none"/>
        </w:tabs>
        <w:spacing w:line="240" w:lineRule="auto" w:before="119" w:after="0"/>
        <w:ind w:left="1028" w:right="0" w:hanging="567"/>
        <w:jc w:val="both"/>
        <w:rPr>
          <w:sz w:val="22"/>
        </w:rPr>
      </w:pPr>
      <w:r>
        <w:rPr>
          <w:sz w:val="22"/>
        </w:rPr>
        <w:t>Processador:</w:t>
      </w:r>
      <w:r>
        <w:rPr>
          <w:spacing w:val="-2"/>
          <w:sz w:val="22"/>
        </w:rPr>
        <w:t> </w:t>
      </w:r>
      <w:r>
        <w:rPr>
          <w:sz w:val="22"/>
        </w:rPr>
        <w:t>Intel</w:t>
      </w:r>
      <w:r>
        <w:rPr>
          <w:spacing w:val="-1"/>
          <w:sz w:val="22"/>
        </w:rPr>
        <w:t> </w:t>
      </w:r>
      <w:r>
        <w:rPr>
          <w:sz w:val="22"/>
        </w:rPr>
        <w:t>Core</w:t>
      </w:r>
      <w:r>
        <w:rPr>
          <w:spacing w:val="-2"/>
          <w:sz w:val="22"/>
        </w:rPr>
        <w:t> </w:t>
      </w:r>
      <w:r>
        <w:rPr>
          <w:sz w:val="22"/>
        </w:rPr>
        <w:t>I3;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9" w:val="left" w:leader="none"/>
        </w:tabs>
        <w:spacing w:line="240" w:lineRule="auto" w:before="0" w:after="0"/>
        <w:ind w:left="1028" w:right="0" w:hanging="567"/>
        <w:jc w:val="both"/>
        <w:rPr>
          <w:sz w:val="22"/>
        </w:rPr>
      </w:pPr>
      <w:r>
        <w:rPr>
          <w:sz w:val="22"/>
        </w:rPr>
        <w:t>Memória: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4"/>
        </w:numPr>
        <w:tabs>
          <w:tab w:pos="1594" w:val="left" w:leader="none"/>
          <w:tab w:pos="1595" w:val="left" w:leader="none"/>
        </w:tabs>
        <w:spacing w:line="240" w:lineRule="auto" w:before="0" w:after="0"/>
        <w:ind w:left="1594" w:right="0" w:hanging="567"/>
        <w:jc w:val="left"/>
        <w:rPr>
          <w:sz w:val="22"/>
        </w:rPr>
      </w:pPr>
      <w:r>
        <w:rPr>
          <w:sz w:val="22"/>
        </w:rPr>
        <w:t>RAM:</w:t>
      </w:r>
      <w:r>
        <w:rPr>
          <w:spacing w:val="-1"/>
          <w:sz w:val="22"/>
        </w:rPr>
        <w:t> </w:t>
      </w:r>
      <w:r>
        <w:rPr>
          <w:sz w:val="22"/>
        </w:rPr>
        <w:t>4GB;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594" w:val="left" w:leader="none"/>
          <w:tab w:pos="1595" w:val="left" w:leader="none"/>
        </w:tabs>
        <w:spacing w:line="240" w:lineRule="auto" w:before="1" w:after="0"/>
        <w:ind w:left="1594" w:right="0" w:hanging="567"/>
        <w:jc w:val="left"/>
        <w:rPr>
          <w:sz w:val="22"/>
        </w:rPr>
      </w:pPr>
      <w:r>
        <w:rPr>
          <w:sz w:val="22"/>
        </w:rPr>
        <w:t>HD: 500</w:t>
      </w:r>
      <w:r>
        <w:rPr>
          <w:spacing w:val="-1"/>
          <w:sz w:val="22"/>
        </w:rPr>
        <w:t> </w:t>
      </w:r>
      <w:r>
        <w:rPr>
          <w:sz w:val="22"/>
        </w:rPr>
        <w:t>GB;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67"/>
        <w:jc w:val="left"/>
        <w:rPr>
          <w:sz w:val="22"/>
        </w:rPr>
      </w:pPr>
      <w:r>
        <w:rPr>
          <w:sz w:val="22"/>
        </w:rPr>
        <w:t>Garantia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Fornecedor:</w:t>
      </w:r>
      <w:r>
        <w:rPr>
          <w:spacing w:val="1"/>
          <w:sz w:val="22"/>
        </w:rPr>
        <w:t> </w:t>
      </w:r>
      <w:r>
        <w:rPr>
          <w:sz w:val="22"/>
        </w:rPr>
        <w:t>12</w:t>
      </w:r>
      <w:r>
        <w:rPr>
          <w:spacing w:val="-4"/>
          <w:sz w:val="22"/>
        </w:rPr>
        <w:t> </w:t>
      </w:r>
      <w:r>
        <w:rPr>
          <w:sz w:val="22"/>
        </w:rPr>
        <w:t>meses;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1" w:after="0"/>
        <w:ind w:left="1028" w:right="0" w:hanging="567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Operacional:</w:t>
      </w:r>
      <w:r>
        <w:rPr>
          <w:spacing w:val="-3"/>
          <w:sz w:val="22"/>
        </w:rPr>
        <w:t> </w:t>
      </w:r>
      <w:r>
        <w:rPr>
          <w:sz w:val="22"/>
        </w:rPr>
        <w:t>Windows</w:t>
      </w:r>
      <w:r>
        <w:rPr>
          <w:spacing w:val="-2"/>
          <w:sz w:val="22"/>
        </w:rPr>
        <w:t> </w:t>
      </w:r>
      <w:r>
        <w:rPr>
          <w:sz w:val="22"/>
        </w:rPr>
        <w:t>10;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67"/>
        <w:jc w:val="left"/>
        <w:rPr>
          <w:sz w:val="22"/>
        </w:rPr>
      </w:pPr>
      <w:r>
        <w:rPr>
          <w:sz w:val="22"/>
        </w:rPr>
        <w:t>Monitor:</w:t>
      </w:r>
      <w:r>
        <w:rPr>
          <w:spacing w:val="-3"/>
          <w:sz w:val="22"/>
        </w:rPr>
        <w:t> </w:t>
      </w:r>
      <w:r>
        <w:rPr>
          <w:sz w:val="22"/>
        </w:rPr>
        <w:t>Tela</w:t>
      </w:r>
      <w:r>
        <w:rPr>
          <w:spacing w:val="-1"/>
          <w:sz w:val="22"/>
        </w:rPr>
        <w:t> </w:t>
      </w:r>
      <w:r>
        <w:rPr>
          <w:sz w:val="22"/>
        </w:rPr>
        <w:t>LED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19,5”</w:t>
      </w:r>
    </w:p>
    <w:p>
      <w:pPr>
        <w:pStyle w:val="BodyText"/>
      </w:pPr>
    </w:p>
    <w:p>
      <w:pPr>
        <w:pStyle w:val="BodyText"/>
      </w:pPr>
    </w:p>
    <w:p>
      <w:pPr>
        <w:spacing w:line="362" w:lineRule="auto" w:before="194"/>
        <w:ind w:left="462" w:right="770" w:firstLine="707"/>
        <w:jc w:val="both"/>
        <w:rPr>
          <w:b/>
          <w:sz w:val="22"/>
        </w:rPr>
      </w:pPr>
      <w:r>
        <w:rPr>
          <w:sz w:val="22"/>
        </w:rPr>
        <w:t>Suponha que você é o responsável pela aquisição dos novos computadores, e, portanto, foi</w:t>
      </w:r>
      <w:r>
        <w:rPr>
          <w:spacing w:val="1"/>
          <w:sz w:val="22"/>
        </w:rPr>
        <w:t> </w:t>
      </w:r>
      <w:r>
        <w:rPr>
          <w:sz w:val="22"/>
        </w:rPr>
        <w:t>incumbido da tarefa de negociar junto aos possíveis fornecedores do item mencionado, os preços</w:t>
      </w:r>
      <w:r>
        <w:rPr>
          <w:spacing w:val="1"/>
          <w:sz w:val="22"/>
        </w:rPr>
        <w:t> </w:t>
      </w:r>
      <w:r>
        <w:rPr>
          <w:sz w:val="22"/>
        </w:rPr>
        <w:t>ofertados. A Direção sugere que para o bom andamento das aulas, </w:t>
      </w:r>
      <w:r>
        <w:rPr>
          <w:b/>
          <w:sz w:val="22"/>
        </w:rPr>
        <w:t>cada computador não poderá ser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compartilhado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entre alunos da mesma turma.</w:t>
      </w:r>
    </w:p>
    <w:p>
      <w:pPr>
        <w:spacing w:line="360" w:lineRule="auto" w:before="109"/>
        <w:ind w:left="462" w:right="767" w:firstLine="0"/>
        <w:jc w:val="left"/>
        <w:rPr>
          <w:sz w:val="22"/>
        </w:rPr>
      </w:pPr>
      <w:r>
        <w:rPr>
          <w:b/>
          <w:sz w:val="22"/>
        </w:rPr>
        <w:t>Obs1:</w:t>
      </w:r>
      <w:r>
        <w:rPr>
          <w:b/>
          <w:spacing w:val="16"/>
          <w:sz w:val="22"/>
        </w:rPr>
        <w:t> </w:t>
      </w:r>
      <w:r>
        <w:rPr>
          <w:sz w:val="22"/>
        </w:rPr>
        <w:t>Caso</w:t>
      </w:r>
      <w:r>
        <w:rPr>
          <w:spacing w:val="15"/>
          <w:sz w:val="22"/>
        </w:rPr>
        <w:t> </w:t>
      </w:r>
      <w:r>
        <w:rPr>
          <w:sz w:val="22"/>
        </w:rPr>
        <w:t>opte</w:t>
      </w:r>
      <w:r>
        <w:rPr>
          <w:spacing w:val="16"/>
          <w:sz w:val="22"/>
        </w:rPr>
        <w:t> </w:t>
      </w:r>
      <w:r>
        <w:rPr>
          <w:sz w:val="22"/>
        </w:rPr>
        <w:t>por</w:t>
      </w:r>
      <w:r>
        <w:rPr>
          <w:spacing w:val="16"/>
          <w:sz w:val="22"/>
        </w:rPr>
        <w:t> </w:t>
      </w:r>
      <w:r>
        <w:rPr>
          <w:sz w:val="22"/>
        </w:rPr>
        <w:t>comprar</w:t>
      </w:r>
      <w:r>
        <w:rPr>
          <w:spacing w:val="16"/>
          <w:sz w:val="22"/>
        </w:rPr>
        <w:t> </w:t>
      </w:r>
      <w:r>
        <w:rPr>
          <w:sz w:val="22"/>
        </w:rPr>
        <w:t>via</w:t>
      </w:r>
      <w:r>
        <w:rPr>
          <w:spacing w:val="17"/>
          <w:sz w:val="22"/>
        </w:rPr>
        <w:t> </w:t>
      </w:r>
      <w:r>
        <w:rPr>
          <w:sz w:val="22"/>
        </w:rPr>
        <w:t>SRP,</w:t>
      </w:r>
      <w:r>
        <w:rPr>
          <w:spacing w:val="15"/>
          <w:sz w:val="22"/>
        </w:rPr>
        <w:t> </w:t>
      </w:r>
      <w:r>
        <w:rPr>
          <w:sz w:val="22"/>
        </w:rPr>
        <w:t>saiba</w:t>
      </w:r>
      <w:r>
        <w:rPr>
          <w:spacing w:val="16"/>
          <w:sz w:val="22"/>
        </w:rPr>
        <w:t> </w:t>
      </w:r>
      <w:r>
        <w:rPr>
          <w:sz w:val="22"/>
        </w:rPr>
        <w:t>que</w:t>
      </w:r>
      <w:r>
        <w:rPr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16"/>
          <w:sz w:val="22"/>
        </w:rPr>
        <w:t> </w:t>
      </w:r>
      <w:r>
        <w:rPr>
          <w:sz w:val="22"/>
        </w:rPr>
        <w:t>Secretaria</w:t>
      </w:r>
      <w:r>
        <w:rPr>
          <w:spacing w:val="16"/>
          <w:sz w:val="22"/>
        </w:rPr>
        <w:t> </w:t>
      </w:r>
      <w:r>
        <w:rPr>
          <w:sz w:val="22"/>
        </w:rPr>
        <w:t>do</w:t>
      </w:r>
      <w:r>
        <w:rPr>
          <w:spacing w:val="16"/>
          <w:sz w:val="22"/>
        </w:rPr>
        <w:t> </w:t>
      </w:r>
      <w:r>
        <w:rPr>
          <w:sz w:val="22"/>
        </w:rPr>
        <w:t>Estado</w:t>
      </w:r>
      <w:r>
        <w:rPr>
          <w:spacing w:val="16"/>
          <w:sz w:val="22"/>
        </w:rPr>
        <w:t> </w:t>
      </w:r>
      <w:r>
        <w:rPr>
          <w:sz w:val="22"/>
        </w:rPr>
        <w:t>de</w:t>
      </w:r>
      <w:r>
        <w:rPr>
          <w:spacing w:val="16"/>
          <w:sz w:val="22"/>
        </w:rPr>
        <w:t> </w:t>
      </w:r>
      <w:r>
        <w:rPr>
          <w:sz w:val="22"/>
        </w:rPr>
        <w:t>Educação</w:t>
      </w:r>
      <w:r>
        <w:rPr>
          <w:spacing w:val="13"/>
          <w:sz w:val="22"/>
        </w:rPr>
        <w:t> </w:t>
      </w:r>
      <w:r>
        <w:rPr>
          <w:sz w:val="22"/>
        </w:rPr>
        <w:t>registrou</w:t>
      </w:r>
      <w:r>
        <w:rPr>
          <w:spacing w:val="15"/>
          <w:sz w:val="22"/>
        </w:rPr>
        <w:t> </w:t>
      </w:r>
      <w:r>
        <w:rPr>
          <w:sz w:val="22"/>
        </w:rPr>
        <w:t>uma</w:t>
      </w:r>
      <w:r>
        <w:rPr>
          <w:spacing w:val="-52"/>
          <w:sz w:val="22"/>
        </w:rPr>
        <w:t> </w:t>
      </w:r>
      <w:r>
        <w:rPr>
          <w:sz w:val="22"/>
        </w:rPr>
        <w:t>intenção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Plano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Suprimentos</w:t>
      </w:r>
      <w:r>
        <w:rPr>
          <w:spacing w:val="3"/>
          <w:sz w:val="22"/>
        </w:rPr>
        <w:t> </w:t>
      </w:r>
      <w:r>
        <w:rPr>
          <w:sz w:val="22"/>
        </w:rPr>
        <w:t>para</w:t>
      </w:r>
      <w:r>
        <w:rPr>
          <w:spacing w:val="3"/>
          <w:sz w:val="22"/>
        </w:rPr>
        <w:t> </w:t>
      </w:r>
      <w:r>
        <w:rPr>
          <w:sz w:val="22"/>
        </w:rPr>
        <w:t>um</w:t>
      </w:r>
      <w:r>
        <w:rPr>
          <w:spacing w:val="52"/>
          <w:sz w:val="22"/>
        </w:rPr>
        <w:t> </w:t>
      </w:r>
      <w:r>
        <w:rPr>
          <w:sz w:val="22"/>
        </w:rPr>
        <w:t>computador</w:t>
      </w:r>
      <w:r>
        <w:rPr>
          <w:spacing w:val="3"/>
          <w:sz w:val="22"/>
        </w:rPr>
        <w:t> </w:t>
      </w:r>
      <w:r>
        <w:rPr>
          <w:sz w:val="22"/>
        </w:rPr>
        <w:t>com</w:t>
      </w:r>
      <w:r>
        <w:rPr>
          <w:spacing w:val="54"/>
          <w:sz w:val="22"/>
        </w:rPr>
        <w:t> </w:t>
      </w:r>
      <w:r>
        <w:rPr>
          <w:sz w:val="22"/>
        </w:rPr>
        <w:t>as</w:t>
      </w:r>
      <w:r>
        <w:rPr>
          <w:spacing w:val="3"/>
          <w:sz w:val="22"/>
        </w:rPr>
        <w:t> </w:t>
      </w:r>
      <w:r>
        <w:rPr>
          <w:sz w:val="22"/>
        </w:rPr>
        <w:t>especificações</w:t>
      </w:r>
      <w:r>
        <w:rPr>
          <w:spacing w:val="3"/>
          <w:sz w:val="22"/>
        </w:rPr>
        <w:t> </w:t>
      </w:r>
      <w:r>
        <w:rPr>
          <w:sz w:val="22"/>
        </w:rPr>
        <w:t>que</w:t>
      </w:r>
      <w:r>
        <w:rPr>
          <w:spacing w:val="3"/>
          <w:sz w:val="22"/>
        </w:rPr>
        <w:t> </w:t>
      </w:r>
      <w:r>
        <w:rPr>
          <w:sz w:val="22"/>
        </w:rPr>
        <w:t>você</w:t>
      </w:r>
      <w:r>
        <w:rPr>
          <w:spacing w:val="3"/>
          <w:sz w:val="22"/>
        </w:rPr>
        <w:t> </w:t>
      </w:r>
      <w:r>
        <w:rPr>
          <w:sz w:val="22"/>
        </w:rPr>
        <w:t>deseja</w:t>
      </w:r>
      <w:r>
        <w:rPr>
          <w:spacing w:val="-52"/>
          <w:sz w:val="22"/>
        </w:rPr>
        <w:t> </w:t>
      </w:r>
      <w:r>
        <w:rPr>
          <w:sz w:val="22"/>
        </w:rPr>
        <w:t>adquirir,</w:t>
      </w:r>
      <w:r>
        <w:rPr>
          <w:spacing w:val="27"/>
          <w:sz w:val="22"/>
        </w:rPr>
        <w:t> </w:t>
      </w:r>
      <w:r>
        <w:rPr>
          <w:sz w:val="22"/>
        </w:rPr>
        <w:t>e</w:t>
      </w:r>
      <w:r>
        <w:rPr>
          <w:spacing w:val="28"/>
          <w:sz w:val="22"/>
        </w:rPr>
        <w:t> </w:t>
      </w:r>
      <w:r>
        <w:rPr>
          <w:sz w:val="22"/>
        </w:rPr>
        <w:t>outras</w:t>
      </w:r>
      <w:r>
        <w:rPr>
          <w:spacing w:val="28"/>
          <w:sz w:val="22"/>
        </w:rPr>
        <w:t> </w:t>
      </w:r>
      <w:r>
        <w:rPr>
          <w:sz w:val="22"/>
        </w:rPr>
        <w:t>três</w:t>
      </w:r>
      <w:r>
        <w:rPr>
          <w:spacing w:val="27"/>
          <w:sz w:val="22"/>
        </w:rPr>
        <w:t> </w:t>
      </w:r>
      <w:r>
        <w:rPr>
          <w:sz w:val="22"/>
        </w:rPr>
        <w:t>escolas</w:t>
      </w:r>
      <w:r>
        <w:rPr>
          <w:spacing w:val="26"/>
          <w:sz w:val="22"/>
        </w:rPr>
        <w:t> </w:t>
      </w:r>
      <w:r>
        <w:rPr>
          <w:sz w:val="22"/>
        </w:rPr>
        <w:t>já</w:t>
      </w:r>
      <w:r>
        <w:rPr>
          <w:spacing w:val="28"/>
          <w:sz w:val="22"/>
        </w:rPr>
        <w:t> </w:t>
      </w:r>
      <w:r>
        <w:rPr>
          <w:sz w:val="22"/>
        </w:rPr>
        <w:t>enviaram</w:t>
      </w:r>
      <w:r>
        <w:rPr>
          <w:spacing w:val="25"/>
          <w:sz w:val="22"/>
        </w:rPr>
        <w:t> </w:t>
      </w:r>
      <w:r>
        <w:rPr>
          <w:sz w:val="22"/>
        </w:rPr>
        <w:t>suas</w:t>
      </w:r>
      <w:r>
        <w:rPr>
          <w:spacing w:val="28"/>
          <w:sz w:val="22"/>
        </w:rPr>
        <w:t> </w:t>
      </w:r>
      <w:r>
        <w:rPr>
          <w:sz w:val="22"/>
        </w:rPr>
        <w:t>demandas</w:t>
      </w:r>
      <w:r>
        <w:rPr>
          <w:spacing w:val="28"/>
          <w:sz w:val="22"/>
        </w:rPr>
        <w:t> </w:t>
      </w:r>
      <w:r>
        <w:rPr>
          <w:sz w:val="22"/>
        </w:rPr>
        <w:t>para</w:t>
      </w:r>
      <w:r>
        <w:rPr>
          <w:spacing w:val="28"/>
          <w:sz w:val="22"/>
        </w:rPr>
        <w:t> </w:t>
      </w:r>
      <w:r>
        <w:rPr>
          <w:sz w:val="22"/>
        </w:rPr>
        <w:t>entrar</w:t>
      </w:r>
      <w:r>
        <w:rPr>
          <w:spacing w:val="29"/>
          <w:sz w:val="22"/>
        </w:rPr>
        <w:t> </w:t>
      </w:r>
      <w:r>
        <w:rPr>
          <w:sz w:val="22"/>
        </w:rPr>
        <w:t>no</w:t>
      </w:r>
      <w:r>
        <w:rPr>
          <w:spacing w:val="27"/>
          <w:sz w:val="22"/>
        </w:rPr>
        <w:t> </w:t>
      </w:r>
      <w:r>
        <w:rPr>
          <w:sz w:val="22"/>
        </w:rPr>
        <w:t>Plano</w:t>
      </w:r>
      <w:r>
        <w:rPr>
          <w:spacing w:val="25"/>
          <w:sz w:val="22"/>
        </w:rPr>
        <w:t> </w:t>
      </w:r>
      <w:r>
        <w:rPr>
          <w:sz w:val="22"/>
        </w:rPr>
        <w:t>de</w:t>
      </w:r>
      <w:r>
        <w:rPr>
          <w:spacing w:val="29"/>
          <w:sz w:val="22"/>
        </w:rPr>
        <w:t> </w:t>
      </w:r>
      <w:r>
        <w:rPr>
          <w:sz w:val="22"/>
        </w:rPr>
        <w:t>Suprimentos.</w:t>
      </w:r>
      <w:r>
        <w:rPr>
          <w:spacing w:val="28"/>
          <w:sz w:val="22"/>
        </w:rPr>
        <w:t> </w:t>
      </w:r>
      <w:r>
        <w:rPr>
          <w:sz w:val="22"/>
        </w:rPr>
        <w:t>As</w:t>
      </w:r>
      <w:r>
        <w:rPr>
          <w:spacing w:val="-52"/>
          <w:sz w:val="22"/>
        </w:rPr>
        <w:t> </w:t>
      </w:r>
      <w:r>
        <w:rPr>
          <w:sz w:val="22"/>
        </w:rPr>
        <w:t>demandas para compra de computadores informadas por essas outras três escolas constam abaixo:</w:t>
      </w:r>
      <w:r>
        <w:rPr>
          <w:spacing w:val="1"/>
          <w:sz w:val="22"/>
        </w:rPr>
        <w:t> </w:t>
      </w:r>
      <w:r>
        <w:rPr>
          <w:b/>
          <w:sz w:val="22"/>
        </w:rPr>
        <w:t>Escola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1:</w:t>
      </w:r>
      <w:r>
        <w:rPr>
          <w:b/>
          <w:spacing w:val="1"/>
          <w:sz w:val="22"/>
        </w:rPr>
        <w:t> </w:t>
      </w:r>
      <w:r>
        <w:rPr>
          <w:sz w:val="22"/>
        </w:rPr>
        <w:t>precisará</w:t>
      </w:r>
      <w:r>
        <w:rPr>
          <w:spacing w:val="-2"/>
          <w:sz w:val="22"/>
        </w:rPr>
        <w:t> </w:t>
      </w:r>
      <w:r>
        <w:rPr>
          <w:sz w:val="22"/>
        </w:rPr>
        <w:t>de 100</w:t>
      </w:r>
      <w:r>
        <w:rPr>
          <w:spacing w:val="-5"/>
          <w:sz w:val="22"/>
        </w:rPr>
        <w:t> </w:t>
      </w:r>
      <w:r>
        <w:rPr>
          <w:sz w:val="22"/>
        </w:rPr>
        <w:t>computadores para</w:t>
      </w:r>
      <w:r>
        <w:rPr>
          <w:spacing w:val="-1"/>
          <w:sz w:val="22"/>
        </w:rPr>
        <w:t> </w:t>
      </w:r>
      <w:r>
        <w:rPr>
          <w:sz w:val="22"/>
        </w:rPr>
        <w:t>utilização no ano que vem;</w:t>
      </w:r>
    </w:p>
    <w:p>
      <w:pPr>
        <w:spacing w:before="1"/>
        <w:ind w:left="462" w:right="0" w:firstLine="0"/>
        <w:jc w:val="left"/>
        <w:rPr>
          <w:sz w:val="22"/>
        </w:rPr>
      </w:pPr>
      <w:r>
        <w:rPr>
          <w:b/>
          <w:sz w:val="22"/>
        </w:rPr>
        <w:t>Escola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2: </w:t>
      </w:r>
      <w:r>
        <w:rPr>
          <w:sz w:val="22"/>
        </w:rPr>
        <w:t>precisará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60</w:t>
      </w:r>
      <w:r>
        <w:rPr>
          <w:spacing w:val="-3"/>
          <w:sz w:val="22"/>
        </w:rPr>
        <w:t> </w:t>
      </w:r>
      <w:r>
        <w:rPr>
          <w:sz w:val="22"/>
        </w:rPr>
        <w:t>computadores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utilização</w:t>
      </w:r>
      <w:r>
        <w:rPr>
          <w:spacing w:val="-1"/>
          <w:sz w:val="22"/>
        </w:rPr>
        <w:t> </w:t>
      </w:r>
      <w:r>
        <w:rPr>
          <w:sz w:val="22"/>
        </w:rPr>
        <w:t>no ano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vem;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b/>
          <w:sz w:val="22"/>
        </w:rPr>
        <w:t>Escola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3: </w:t>
      </w:r>
      <w:r>
        <w:rPr>
          <w:sz w:val="22"/>
        </w:rPr>
        <w:t>precisará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60</w:t>
      </w:r>
      <w:r>
        <w:rPr>
          <w:spacing w:val="-3"/>
          <w:sz w:val="22"/>
        </w:rPr>
        <w:t> </w:t>
      </w:r>
      <w:r>
        <w:rPr>
          <w:sz w:val="22"/>
        </w:rPr>
        <w:t>computadores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utilização</w:t>
      </w:r>
      <w:r>
        <w:rPr>
          <w:spacing w:val="-1"/>
          <w:sz w:val="22"/>
        </w:rPr>
        <w:t> </w:t>
      </w:r>
      <w:r>
        <w:rPr>
          <w:sz w:val="22"/>
        </w:rPr>
        <w:t>no ano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vem.</w:t>
      </w:r>
    </w:p>
    <w:p>
      <w:pPr>
        <w:spacing w:after="0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360" w:lineRule="auto" w:before="92"/>
        <w:ind w:left="462" w:right="774" w:firstLine="0"/>
        <w:jc w:val="both"/>
        <w:rPr>
          <w:sz w:val="22"/>
        </w:rPr>
      </w:pPr>
      <w:r>
        <w:rPr>
          <w:b/>
          <w:sz w:val="22"/>
        </w:rPr>
        <w:t>Obs2: </w:t>
      </w:r>
      <w:r>
        <w:rPr>
          <w:sz w:val="22"/>
        </w:rPr>
        <w:t>Também existe a possibilidade da sua escola “</w:t>
      </w:r>
      <w:r>
        <w:rPr>
          <w:sz w:val="22"/>
          <w:u w:val="single"/>
        </w:rPr>
        <w:t>pegar carona</w:t>
      </w:r>
      <w:r>
        <w:rPr>
          <w:sz w:val="22"/>
        </w:rPr>
        <w:t>” em uma Ata de Registro de Preços</w:t>
      </w:r>
      <w:r>
        <w:rPr>
          <w:spacing w:val="-52"/>
          <w:sz w:val="22"/>
        </w:rPr>
        <w:t> </w:t>
      </w:r>
      <w:r>
        <w:rPr>
          <w:sz w:val="22"/>
        </w:rPr>
        <w:t>na qual a escola </w:t>
      </w:r>
      <w:r>
        <w:rPr>
          <w:sz w:val="22"/>
          <w:u w:val="single"/>
        </w:rPr>
        <w:t>não participou</w:t>
      </w:r>
      <w:r>
        <w:rPr>
          <w:sz w:val="22"/>
        </w:rPr>
        <w:t> inicialmente, ou seja, que não enviou as estimativas de consumo no</w:t>
      </w:r>
      <w:r>
        <w:rPr>
          <w:spacing w:val="1"/>
          <w:sz w:val="22"/>
        </w:rPr>
        <w:t> </w:t>
      </w:r>
      <w:r>
        <w:rPr>
          <w:sz w:val="22"/>
        </w:rPr>
        <w:t>momento da elaboração do Plano de Suprimentos, mas que contempla o produto que deseja adquirir</w:t>
      </w:r>
      <w:r>
        <w:rPr>
          <w:spacing w:val="1"/>
          <w:sz w:val="22"/>
        </w:rPr>
        <w:t> </w:t>
      </w:r>
      <w:r>
        <w:rPr>
          <w:sz w:val="22"/>
        </w:rPr>
        <w:t>(mesmas especificações). A ata em questão consta em anexo. Como estamos em Outubro/2016, ainda</w:t>
      </w:r>
      <w:r>
        <w:rPr>
          <w:spacing w:val="1"/>
          <w:sz w:val="22"/>
        </w:rPr>
        <w:t> </w:t>
      </w:r>
      <w:r>
        <w:rPr>
          <w:sz w:val="22"/>
        </w:rPr>
        <w:t>há</w:t>
      </w:r>
      <w:r>
        <w:rPr>
          <w:spacing w:val="1"/>
          <w:sz w:val="22"/>
        </w:rPr>
        <w:t> </w:t>
      </w:r>
      <w:r>
        <w:rPr>
          <w:sz w:val="22"/>
        </w:rPr>
        <w:t>dois</w:t>
      </w:r>
      <w:r>
        <w:rPr>
          <w:spacing w:val="1"/>
          <w:sz w:val="22"/>
        </w:rPr>
        <w:t> </w:t>
      </w:r>
      <w:r>
        <w:rPr>
          <w:sz w:val="22"/>
        </w:rPr>
        <w:t>meses até que a validade desta ata</w:t>
      </w:r>
      <w:r>
        <w:rPr>
          <w:spacing w:val="1"/>
          <w:sz w:val="22"/>
        </w:rPr>
        <w:t> </w:t>
      </w:r>
      <w:r>
        <w:rPr>
          <w:sz w:val="22"/>
        </w:rPr>
        <w:t>expire, lhe permitindo assim solicitar</w:t>
      </w:r>
      <w:r>
        <w:rPr>
          <w:spacing w:val="55"/>
          <w:sz w:val="22"/>
        </w:rPr>
        <w:t> </w:t>
      </w:r>
      <w:r>
        <w:rPr>
          <w:sz w:val="22"/>
        </w:rPr>
        <w:t>participação na</w:t>
      </w:r>
      <w:r>
        <w:rPr>
          <w:spacing w:val="1"/>
          <w:sz w:val="22"/>
        </w:rPr>
        <w:t> </w:t>
      </w:r>
      <w:r>
        <w:rPr>
          <w:sz w:val="22"/>
        </w:rPr>
        <w:t>mesma. </w:t>
      </w:r>
      <w:r>
        <w:rPr>
          <w:b/>
          <w:sz w:val="22"/>
        </w:rPr>
        <w:t>Nota 1: </w:t>
      </w:r>
      <w:r>
        <w:rPr>
          <w:sz w:val="22"/>
        </w:rPr>
        <w:t>para ser aceito como órgão não participante (carona) a sua escola deverá consultar e</w:t>
      </w:r>
      <w:r>
        <w:rPr>
          <w:spacing w:val="1"/>
          <w:sz w:val="22"/>
        </w:rPr>
        <w:t> </w:t>
      </w:r>
      <w:r>
        <w:rPr>
          <w:b/>
          <w:sz w:val="22"/>
        </w:rPr>
        <w:t>obter aprovação </w:t>
      </w:r>
      <w:r>
        <w:rPr>
          <w:sz w:val="22"/>
        </w:rPr>
        <w:t>tanto do órgão gerenciador da ata em questão, neste caso a SEPLAG, como do</w:t>
      </w:r>
      <w:r>
        <w:rPr>
          <w:spacing w:val="1"/>
          <w:sz w:val="22"/>
        </w:rPr>
        <w:t> </w:t>
      </w:r>
      <w:r>
        <w:rPr>
          <w:sz w:val="22"/>
        </w:rPr>
        <w:t>fornecedor do item desejado. Sinta-se a vontade para questionar ao órgão gerenciador e ao fornecedor</w:t>
      </w:r>
      <w:r>
        <w:rPr>
          <w:spacing w:val="1"/>
          <w:sz w:val="22"/>
        </w:rPr>
        <w:t> </w:t>
      </w:r>
      <w:r>
        <w:rPr>
          <w:sz w:val="22"/>
        </w:rPr>
        <w:t>sobre a sua possível participação, caso opte por esta opção. </w:t>
      </w:r>
      <w:r>
        <w:rPr>
          <w:b/>
          <w:sz w:val="22"/>
        </w:rPr>
        <w:t>Nota 2: </w:t>
      </w:r>
      <w:r>
        <w:rPr>
          <w:sz w:val="22"/>
        </w:rPr>
        <w:t>o órgão carona só poderá comprar</w:t>
      </w:r>
      <w:r>
        <w:rPr>
          <w:spacing w:val="1"/>
          <w:sz w:val="22"/>
        </w:rPr>
        <w:t> </w:t>
      </w:r>
      <w:r>
        <w:rPr>
          <w:sz w:val="22"/>
        </w:rPr>
        <w:t>até</w:t>
      </w:r>
      <w:r>
        <w:rPr>
          <w:spacing w:val="-1"/>
          <w:sz w:val="22"/>
        </w:rPr>
        <w:t> </w:t>
      </w:r>
      <w:r>
        <w:rPr>
          <w:sz w:val="22"/>
        </w:rPr>
        <w:t>5 vezes o</w:t>
      </w:r>
      <w:r>
        <w:rPr>
          <w:spacing w:val="-3"/>
          <w:sz w:val="22"/>
        </w:rPr>
        <w:t> </w:t>
      </w:r>
      <w:r>
        <w:rPr>
          <w:sz w:val="22"/>
        </w:rPr>
        <w:t>total</w:t>
      </w:r>
      <w:r>
        <w:rPr>
          <w:spacing w:val="-2"/>
          <w:sz w:val="22"/>
        </w:rPr>
        <w:t> </w:t>
      </w:r>
      <w:r>
        <w:rPr>
          <w:sz w:val="22"/>
        </w:rPr>
        <w:t>das quantidades</w:t>
      </w:r>
      <w:r>
        <w:rPr>
          <w:spacing w:val="-2"/>
          <w:sz w:val="22"/>
        </w:rPr>
        <w:t> </w:t>
      </w:r>
      <w:r>
        <w:rPr>
          <w:sz w:val="22"/>
        </w:rPr>
        <w:t>registradas</w:t>
      </w:r>
      <w:r>
        <w:rPr>
          <w:spacing w:val="-2"/>
          <w:sz w:val="22"/>
        </w:rPr>
        <w:t> </w:t>
      </w:r>
      <w:r>
        <w:rPr>
          <w:sz w:val="22"/>
        </w:rPr>
        <w:t>na ata.</w:t>
      </w:r>
    </w:p>
    <w:p>
      <w:pPr>
        <w:pStyle w:val="BodyText"/>
        <w:spacing w:before="4"/>
        <w:rPr>
          <w:sz w:val="33"/>
        </w:rPr>
      </w:pPr>
    </w:p>
    <w:p>
      <w:pPr>
        <w:spacing w:line="360" w:lineRule="auto" w:before="1"/>
        <w:ind w:left="462" w:right="778" w:firstLine="0"/>
        <w:jc w:val="both"/>
        <w:rPr>
          <w:b/>
          <w:sz w:val="22"/>
        </w:rPr>
      </w:pPr>
      <w:r>
        <w:rPr>
          <w:b/>
          <w:sz w:val="22"/>
        </w:rPr>
        <w:t>Determine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melhor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modalidade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compra,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bem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quantitativo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atenderá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sua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demanda.</w:t>
      </w:r>
    </w:p>
    <w:p>
      <w:pPr>
        <w:pStyle w:val="BodyText"/>
        <w:spacing w:before="5"/>
        <w:rPr>
          <w:b/>
          <w:sz w:val="32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Considerando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possibilidades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compra</w:t>
      </w:r>
      <w:r>
        <w:rPr>
          <w:spacing w:val="-2"/>
          <w:sz w:val="22"/>
        </w:rPr>
        <w:t> </w:t>
      </w:r>
      <w:r>
        <w:rPr>
          <w:sz w:val="22"/>
        </w:rPr>
        <w:t>existentes,</w:t>
      </w:r>
      <w:r>
        <w:rPr>
          <w:spacing w:val="-4"/>
          <w:sz w:val="22"/>
        </w:rPr>
        <w:t> </w:t>
      </w:r>
      <w:r>
        <w:rPr>
          <w:sz w:val="22"/>
        </w:rPr>
        <w:t>você</w:t>
      </w:r>
      <w:r>
        <w:rPr>
          <w:spacing w:val="-1"/>
          <w:sz w:val="22"/>
        </w:rPr>
        <w:t> </w:t>
      </w:r>
      <w:r>
        <w:rPr>
          <w:sz w:val="22"/>
        </w:rPr>
        <w:t>poderá</w:t>
      </w:r>
      <w:r>
        <w:rPr>
          <w:spacing w:val="-1"/>
          <w:sz w:val="22"/>
        </w:rPr>
        <w:t> </w:t>
      </w:r>
      <w:r>
        <w:rPr>
          <w:sz w:val="22"/>
        </w:rPr>
        <w:t>optar</w:t>
      </w:r>
      <w:r>
        <w:rPr>
          <w:spacing w:val="-3"/>
          <w:sz w:val="22"/>
        </w:rPr>
        <w:t> </w:t>
      </w:r>
      <w:r>
        <w:rPr>
          <w:sz w:val="22"/>
        </w:rPr>
        <w:t>por: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Comprar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Dispensa;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Licitação</w:t>
      </w:r>
      <w:r>
        <w:rPr>
          <w:spacing w:val="-3"/>
          <w:sz w:val="22"/>
        </w:rPr>
        <w:t> </w:t>
      </w:r>
      <w:r>
        <w:rPr>
          <w:sz w:val="22"/>
        </w:rPr>
        <w:t>Própria;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SRP</w:t>
      </w:r>
      <w:r>
        <w:rPr>
          <w:spacing w:val="-2"/>
          <w:sz w:val="22"/>
        </w:rPr>
        <w:t> </w:t>
      </w:r>
      <w:r>
        <w:rPr>
          <w:sz w:val="22"/>
        </w:rPr>
        <w:t>(Participando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Plano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Suprimentos);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Solicitar</w:t>
      </w:r>
      <w:r>
        <w:rPr>
          <w:spacing w:val="-3"/>
          <w:sz w:val="22"/>
        </w:rPr>
        <w:t> </w:t>
      </w:r>
      <w:r>
        <w:rPr>
          <w:sz w:val="22"/>
        </w:rPr>
        <w:t>de Ata</w:t>
      </w:r>
      <w:r>
        <w:rPr>
          <w:spacing w:val="-1"/>
          <w:sz w:val="22"/>
        </w:rPr>
        <w:t> </w:t>
      </w:r>
      <w:r>
        <w:rPr>
          <w:sz w:val="22"/>
        </w:rPr>
        <w:t>de Registro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Preços</w:t>
      </w:r>
      <w:r>
        <w:rPr>
          <w:spacing w:val="-2"/>
          <w:sz w:val="22"/>
        </w:rPr>
        <w:t> </w:t>
      </w:r>
      <w:r>
        <w:rPr>
          <w:sz w:val="22"/>
        </w:rPr>
        <w:t>em</w:t>
      </w:r>
      <w:r>
        <w:rPr>
          <w:spacing w:val="-4"/>
          <w:sz w:val="22"/>
        </w:rPr>
        <w:t> </w:t>
      </w:r>
      <w:r>
        <w:rPr>
          <w:sz w:val="22"/>
        </w:rPr>
        <w:t>vigor;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Aderir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uma</w:t>
      </w:r>
      <w:r>
        <w:rPr>
          <w:spacing w:val="-1"/>
          <w:sz w:val="22"/>
        </w:rPr>
        <w:t> </w:t>
      </w:r>
      <w:r>
        <w:rPr>
          <w:sz w:val="22"/>
        </w:rPr>
        <w:t>Ata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Registro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Preços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-5"/>
          <w:sz w:val="22"/>
        </w:rPr>
        <w:t> </w:t>
      </w:r>
      <w:r>
        <w:rPr>
          <w:sz w:val="22"/>
        </w:rPr>
        <w:t>vigor</w:t>
      </w:r>
      <w:r>
        <w:rPr>
          <w:spacing w:val="-1"/>
          <w:sz w:val="22"/>
        </w:rPr>
        <w:t> </w:t>
      </w:r>
      <w:r>
        <w:rPr>
          <w:sz w:val="22"/>
        </w:rPr>
        <w:t>(pedir</w:t>
      </w:r>
      <w:r>
        <w:rPr>
          <w:spacing w:val="-1"/>
          <w:sz w:val="22"/>
        </w:rPr>
        <w:t> </w:t>
      </w:r>
      <w:r>
        <w:rPr>
          <w:sz w:val="22"/>
        </w:rPr>
        <w:t>carona).</w:t>
      </w:r>
    </w:p>
    <w:p>
      <w:pPr>
        <w:pStyle w:val="BodyText"/>
      </w:pPr>
    </w:p>
    <w:p>
      <w:pPr>
        <w:pStyle w:val="BodyText"/>
      </w:pPr>
    </w:p>
    <w:p>
      <w:pPr>
        <w:spacing w:before="198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Você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também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terá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atender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às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seguintes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condições: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spacing w:line="360" w:lineRule="auto" w:before="0"/>
        <w:ind w:left="462" w:right="2536" w:firstLine="0"/>
        <w:jc w:val="left"/>
        <w:rPr>
          <w:sz w:val="22"/>
        </w:rPr>
      </w:pPr>
      <w:r>
        <w:rPr>
          <w:sz w:val="22"/>
        </w:rPr>
        <w:t>1 – Orçamento máximo para aquisição dos computadores limitado à </w:t>
      </w:r>
      <w:r>
        <w:rPr>
          <w:sz w:val="22"/>
          <w:u w:val="single"/>
        </w:rPr>
        <w:t>R$ 69.000,00</w:t>
      </w:r>
      <w:r>
        <w:rPr>
          <w:sz w:val="22"/>
        </w:rPr>
        <w:t>;</w:t>
      </w:r>
      <w:r>
        <w:rPr>
          <w:spacing w:val="-52"/>
          <w:sz w:val="22"/>
        </w:rPr>
        <w:t> </w:t>
      </w: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– Atender</w:t>
      </w:r>
      <w:r>
        <w:rPr>
          <w:spacing w:val="-2"/>
          <w:sz w:val="22"/>
        </w:rPr>
        <w:t> </w:t>
      </w:r>
      <w:r>
        <w:rPr>
          <w:sz w:val="22"/>
        </w:rPr>
        <w:t>ao</w:t>
      </w:r>
      <w:r>
        <w:rPr>
          <w:spacing w:val="-2"/>
          <w:sz w:val="22"/>
        </w:rPr>
        <w:t> </w:t>
      </w:r>
      <w:r>
        <w:rPr>
          <w:sz w:val="22"/>
        </w:rPr>
        <w:t>Termo de Referência</w:t>
      </w:r>
      <w:r>
        <w:rPr>
          <w:spacing w:val="-2"/>
          <w:sz w:val="22"/>
        </w:rPr>
        <w:t> </w:t>
      </w:r>
      <w:r>
        <w:rPr>
          <w:sz w:val="22"/>
        </w:rPr>
        <w:t>(Conforme anexo);</w:t>
      </w:r>
    </w:p>
    <w:p>
      <w:pPr>
        <w:spacing w:before="2"/>
        <w:ind w:left="462" w:right="0" w:firstLine="0"/>
        <w:jc w:val="left"/>
        <w:rPr>
          <w:sz w:val="22"/>
        </w:rPr>
      </w:pP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Princípio</w:t>
      </w:r>
      <w:r>
        <w:rPr>
          <w:spacing w:val="-3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Economicidade.</w:t>
      </w:r>
    </w:p>
    <w:p>
      <w:pPr>
        <w:spacing w:after="0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ind w:left="462"/>
      </w:pPr>
      <w:bookmarkStart w:name="_bookmark51" w:id="90"/>
      <w:bookmarkEnd w:id="90"/>
      <w:r>
        <w:rPr>
          <w:b w:val="0"/>
        </w:rPr>
      </w:r>
      <w:r>
        <w:rPr/>
        <w:t>APÊNDICE</w:t>
      </w:r>
      <w:r>
        <w:rPr>
          <w:spacing w:val="-1"/>
        </w:rPr>
        <w:t> </w:t>
      </w:r>
      <w:r>
        <w:rPr/>
        <w:t>F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>
          <w:i/>
        </w:rPr>
        <w:t>Case</w:t>
      </w:r>
      <w:r>
        <w:rPr>
          <w:i/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Compras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– Item</w:t>
      </w:r>
      <w:r>
        <w:rPr>
          <w:spacing w:val="-5"/>
        </w:rPr>
        <w:t> </w:t>
      </w:r>
      <w:r>
        <w:rPr/>
        <w:t>Quadro</w:t>
      </w:r>
      <w:r>
        <w:rPr>
          <w:spacing w:val="-1"/>
        </w:rPr>
        <w:t> </w:t>
      </w:r>
      <w:r>
        <w:rPr/>
        <w:t>Branco</w:t>
      </w:r>
    </w:p>
    <w:p>
      <w:pPr>
        <w:pStyle w:val="BodyText"/>
        <w:rPr>
          <w:b/>
          <w:sz w:val="26"/>
        </w:rPr>
      </w:pPr>
    </w:p>
    <w:p>
      <w:pPr>
        <w:spacing w:before="219"/>
        <w:ind w:left="462" w:right="0" w:firstLine="0"/>
        <w:jc w:val="left"/>
        <w:rPr>
          <w:b/>
          <w:i/>
          <w:sz w:val="22"/>
        </w:rPr>
      </w:pPr>
      <w:r>
        <w:rPr>
          <w:b/>
          <w:i/>
          <w:sz w:val="22"/>
          <w:u w:val="thick"/>
        </w:rPr>
        <w:t>Item - Quadro Branco</w:t>
      </w:r>
    </w:p>
    <w:p>
      <w:pPr>
        <w:pStyle w:val="BodyText"/>
        <w:spacing w:before="5"/>
        <w:rPr>
          <w:b/>
          <w:i/>
          <w:sz w:val="23"/>
        </w:rPr>
      </w:pPr>
    </w:p>
    <w:p>
      <w:pPr>
        <w:spacing w:line="360" w:lineRule="auto" w:before="92"/>
        <w:ind w:left="462" w:right="772" w:firstLine="707"/>
        <w:jc w:val="both"/>
        <w:rPr>
          <w:sz w:val="22"/>
        </w:rPr>
      </w:pPr>
      <w:r>
        <w:rPr>
          <w:sz w:val="22"/>
        </w:rPr>
        <w:t>Na Escola Estadual Severino Oliveira Duim, o novo diretor, Alexandre, foi informado que o</w:t>
      </w:r>
      <w:r>
        <w:rPr>
          <w:spacing w:val="1"/>
          <w:sz w:val="22"/>
        </w:rPr>
        <w:t> </w:t>
      </w:r>
      <w:r>
        <w:rPr>
          <w:sz w:val="22"/>
        </w:rPr>
        <w:t>quadro branco da classe do 3º ano está manchado devido ao uso indevido de produtos de limpeza no</w:t>
      </w:r>
      <w:r>
        <w:rPr>
          <w:spacing w:val="1"/>
          <w:sz w:val="22"/>
        </w:rPr>
        <w:t> </w:t>
      </w:r>
      <w:r>
        <w:rPr>
          <w:sz w:val="22"/>
        </w:rPr>
        <w:t>mesmo. Os professores alertaram ao diretor de que há necessidade de comprar um novo quadro o</w:t>
      </w:r>
      <w:r>
        <w:rPr>
          <w:spacing w:val="1"/>
          <w:sz w:val="22"/>
        </w:rPr>
        <w:t> </w:t>
      </w:r>
      <w:r>
        <w:rPr>
          <w:sz w:val="22"/>
        </w:rPr>
        <w:t>quanto antes, pois o período de vestibular está se aproximando e está inviável utilizar o quadro no</w:t>
      </w:r>
      <w:r>
        <w:rPr>
          <w:spacing w:val="1"/>
          <w:sz w:val="22"/>
        </w:rPr>
        <w:t> </w:t>
      </w:r>
      <w:r>
        <w:rPr>
          <w:sz w:val="22"/>
        </w:rPr>
        <w:t>estado em</w:t>
      </w:r>
      <w:r>
        <w:rPr>
          <w:spacing w:val="-4"/>
          <w:sz w:val="22"/>
        </w:rPr>
        <w:t> </w:t>
      </w:r>
      <w:r>
        <w:rPr>
          <w:sz w:val="22"/>
        </w:rPr>
        <w:t>que se</w:t>
      </w:r>
      <w:r>
        <w:rPr>
          <w:spacing w:val="-2"/>
          <w:sz w:val="22"/>
        </w:rPr>
        <w:t> </w:t>
      </w:r>
      <w:r>
        <w:rPr>
          <w:sz w:val="22"/>
        </w:rPr>
        <w:t>encontra.</w:t>
      </w:r>
    </w:p>
    <w:p>
      <w:pPr>
        <w:spacing w:line="362" w:lineRule="auto" w:before="0"/>
        <w:ind w:left="462" w:right="768" w:firstLine="707"/>
        <w:jc w:val="both"/>
        <w:rPr>
          <w:b/>
          <w:sz w:val="22"/>
        </w:rPr>
      </w:pPr>
      <w:r>
        <w:rPr>
          <w:sz w:val="22"/>
        </w:rPr>
        <w:t>Com o objetivo de manter o bom uso dos recursos da escola e de não prejudicar os</w:t>
      </w:r>
      <w:r>
        <w:rPr>
          <w:spacing w:val="55"/>
          <w:sz w:val="22"/>
        </w:rPr>
        <w:t> </w:t>
      </w:r>
      <w:r>
        <w:rPr>
          <w:sz w:val="22"/>
        </w:rPr>
        <w:t>seus</w:t>
      </w:r>
      <w:r>
        <w:rPr>
          <w:spacing w:val="1"/>
          <w:sz w:val="22"/>
        </w:rPr>
        <w:t> </w:t>
      </w:r>
      <w:r>
        <w:rPr>
          <w:sz w:val="22"/>
        </w:rPr>
        <w:t>alunos, Alexandre decidiu que seria realmente necessário adquirir um novo quadro branco para que os</w:t>
      </w:r>
      <w:r>
        <w:rPr>
          <w:spacing w:val="1"/>
          <w:sz w:val="22"/>
        </w:rPr>
        <w:t> </w:t>
      </w:r>
      <w:r>
        <w:rPr>
          <w:sz w:val="22"/>
        </w:rPr>
        <w:t>professores pudessem ministrar as aulas de maneira devida. Um dos funcionários da escola foi até a</w:t>
      </w:r>
      <w:r>
        <w:rPr>
          <w:spacing w:val="1"/>
          <w:sz w:val="22"/>
        </w:rPr>
        <w:t> </w:t>
      </w:r>
      <w:r>
        <w:rPr>
          <w:sz w:val="22"/>
        </w:rPr>
        <w:t>classe do 3º ano para verificar o espaço disponível para a ocupação do novo quadro e constatou que o</w:t>
      </w:r>
      <w:r>
        <w:rPr>
          <w:spacing w:val="1"/>
          <w:sz w:val="22"/>
        </w:rPr>
        <w:t> </w:t>
      </w:r>
      <w:r>
        <w:rPr>
          <w:sz w:val="22"/>
        </w:rPr>
        <w:t>quadro que será substituído possuía 3,00m de comprimento por 1,20m de altura. </w:t>
      </w:r>
      <w:r>
        <w:rPr>
          <w:b/>
          <w:sz w:val="22"/>
        </w:rPr>
        <w:t>O diretor não faz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objeção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novas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sugestões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especificações,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desde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estas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atendam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necessidade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requisitada.</w:t>
      </w:r>
    </w:p>
    <w:p>
      <w:pPr>
        <w:pStyle w:val="BodyText"/>
        <w:spacing w:before="9"/>
        <w:rPr>
          <w:b/>
          <w:sz w:val="34"/>
        </w:rPr>
      </w:pPr>
    </w:p>
    <w:p>
      <w:pPr>
        <w:spacing w:line="360" w:lineRule="auto" w:before="0"/>
        <w:ind w:left="462" w:right="770" w:firstLine="0"/>
        <w:jc w:val="both"/>
        <w:rPr>
          <w:b/>
          <w:sz w:val="22"/>
        </w:rPr>
      </w:pPr>
      <w:r>
        <w:rPr>
          <w:b/>
          <w:sz w:val="22"/>
          <w:u w:val="thick"/>
        </w:rPr>
        <w:t>Obs1</w:t>
      </w:r>
      <w:r>
        <w:rPr>
          <w:b/>
          <w:sz w:val="22"/>
        </w:rPr>
        <w:t>: </w:t>
      </w:r>
      <w:r>
        <w:rPr>
          <w:sz w:val="22"/>
        </w:rPr>
        <w:t>Caso opte por comprar via SRP, saiba que a Secretaria do Estado de Educação registrou uma</w:t>
      </w:r>
      <w:r>
        <w:rPr>
          <w:spacing w:val="1"/>
          <w:sz w:val="22"/>
        </w:rPr>
        <w:t> </w:t>
      </w:r>
      <w:r>
        <w:rPr>
          <w:sz w:val="22"/>
        </w:rPr>
        <w:t>intenção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Plano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Suprimentos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quadros</w:t>
      </w:r>
      <w:r>
        <w:rPr>
          <w:spacing w:val="1"/>
          <w:sz w:val="22"/>
        </w:rPr>
        <w:t> </w:t>
      </w:r>
      <w:r>
        <w:rPr>
          <w:sz w:val="22"/>
        </w:rPr>
        <w:t>brancos</w:t>
      </w:r>
      <w:r>
        <w:rPr>
          <w:spacing w:val="1"/>
          <w:sz w:val="22"/>
        </w:rPr>
        <w:t> </w:t>
      </w:r>
      <w:r>
        <w:rPr>
          <w:sz w:val="22"/>
        </w:rPr>
        <w:t>com as</w:t>
      </w:r>
      <w:r>
        <w:rPr>
          <w:spacing w:val="1"/>
          <w:sz w:val="22"/>
        </w:rPr>
        <w:t> </w:t>
      </w:r>
      <w:r>
        <w:rPr>
          <w:sz w:val="22"/>
        </w:rPr>
        <w:t>especificações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você</w:t>
      </w:r>
      <w:r>
        <w:rPr>
          <w:spacing w:val="1"/>
          <w:sz w:val="22"/>
        </w:rPr>
        <w:t> </w:t>
      </w:r>
      <w:r>
        <w:rPr>
          <w:sz w:val="22"/>
        </w:rPr>
        <w:t>deseja</w:t>
      </w:r>
      <w:r>
        <w:rPr>
          <w:spacing w:val="1"/>
          <w:sz w:val="22"/>
        </w:rPr>
        <w:t> </w:t>
      </w:r>
      <w:r>
        <w:rPr>
          <w:sz w:val="22"/>
        </w:rPr>
        <w:t>adquirir, e outras duas escolas (que estão sendo construídas) já enviaram suas demandas para entrar no</w:t>
      </w:r>
      <w:r>
        <w:rPr>
          <w:spacing w:val="1"/>
          <w:sz w:val="22"/>
        </w:rPr>
        <w:t> </w:t>
      </w:r>
      <w:r>
        <w:rPr>
          <w:sz w:val="22"/>
        </w:rPr>
        <w:t>Plano de Suprimentos. As demandas de quadros brancos informadas por essas duas escolas totalizam</w:t>
      </w:r>
      <w:r>
        <w:rPr>
          <w:spacing w:val="1"/>
          <w:sz w:val="22"/>
        </w:rPr>
        <w:t> </w:t>
      </w:r>
      <w:r>
        <w:rPr>
          <w:b/>
          <w:sz w:val="22"/>
        </w:rPr>
        <w:t>100 quadros.</w:t>
      </w:r>
    </w:p>
    <w:p>
      <w:pPr>
        <w:pStyle w:val="BodyText"/>
        <w:rPr>
          <w:b/>
        </w:rPr>
      </w:pPr>
    </w:p>
    <w:p>
      <w:pPr>
        <w:spacing w:line="360" w:lineRule="auto" w:before="143"/>
        <w:ind w:left="462" w:right="776" w:firstLine="0"/>
        <w:jc w:val="both"/>
        <w:rPr>
          <w:b/>
          <w:sz w:val="22"/>
        </w:rPr>
      </w:pPr>
      <w:r>
        <w:rPr>
          <w:b/>
          <w:sz w:val="22"/>
        </w:rPr>
        <w:t>Determine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melhor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modalidade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compra,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bem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quantitativo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atenderá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sua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demanda.</w:t>
      </w:r>
    </w:p>
    <w:p>
      <w:pPr>
        <w:pStyle w:val="BodyText"/>
        <w:spacing w:before="5"/>
        <w:rPr>
          <w:b/>
          <w:sz w:val="35"/>
        </w:rPr>
      </w:pPr>
    </w:p>
    <w:p>
      <w:pPr>
        <w:spacing w:before="0"/>
        <w:ind w:left="462" w:right="0" w:firstLine="0"/>
        <w:jc w:val="both"/>
        <w:rPr>
          <w:sz w:val="22"/>
        </w:rPr>
      </w:pPr>
      <w:r>
        <w:rPr>
          <w:sz w:val="22"/>
        </w:rPr>
        <w:t>Considerando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possibilidades de</w:t>
      </w:r>
      <w:r>
        <w:rPr>
          <w:spacing w:val="-2"/>
          <w:sz w:val="22"/>
        </w:rPr>
        <w:t> </w:t>
      </w:r>
      <w:r>
        <w:rPr>
          <w:sz w:val="22"/>
        </w:rPr>
        <w:t>compra</w:t>
      </w:r>
      <w:r>
        <w:rPr>
          <w:spacing w:val="-1"/>
          <w:sz w:val="22"/>
        </w:rPr>
        <w:t> </w:t>
      </w:r>
      <w:r>
        <w:rPr>
          <w:sz w:val="22"/>
        </w:rPr>
        <w:t>existentes,</w:t>
      </w:r>
      <w:r>
        <w:rPr>
          <w:spacing w:val="-5"/>
          <w:sz w:val="22"/>
        </w:rPr>
        <w:t> </w:t>
      </w:r>
      <w:r>
        <w:rPr>
          <w:sz w:val="22"/>
        </w:rPr>
        <w:t>você</w:t>
      </w:r>
      <w:r>
        <w:rPr>
          <w:spacing w:val="-1"/>
          <w:sz w:val="22"/>
        </w:rPr>
        <w:t> </w:t>
      </w:r>
      <w:r>
        <w:rPr>
          <w:sz w:val="22"/>
        </w:rPr>
        <w:t>poderá</w:t>
      </w:r>
      <w:r>
        <w:rPr>
          <w:spacing w:val="-2"/>
          <w:sz w:val="22"/>
        </w:rPr>
        <w:t> </w:t>
      </w:r>
      <w:r>
        <w:rPr>
          <w:sz w:val="22"/>
        </w:rPr>
        <w:t>optar</w:t>
      </w:r>
      <w:r>
        <w:rPr>
          <w:spacing w:val="-3"/>
          <w:sz w:val="22"/>
        </w:rPr>
        <w:t> </w:t>
      </w:r>
      <w:r>
        <w:rPr>
          <w:sz w:val="22"/>
        </w:rPr>
        <w:t>por:</w:t>
      </w:r>
    </w:p>
    <w:p>
      <w:pPr>
        <w:pStyle w:val="BodyText"/>
      </w:pP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Comprar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Dispensa;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Licitação</w:t>
      </w:r>
      <w:r>
        <w:rPr>
          <w:spacing w:val="-3"/>
          <w:sz w:val="22"/>
        </w:rPr>
        <w:t> </w:t>
      </w:r>
      <w:r>
        <w:rPr>
          <w:sz w:val="22"/>
        </w:rPr>
        <w:t>Própria;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SRP</w:t>
      </w:r>
      <w:r>
        <w:rPr>
          <w:spacing w:val="-2"/>
          <w:sz w:val="22"/>
        </w:rPr>
        <w:t> </w:t>
      </w:r>
      <w:r>
        <w:rPr>
          <w:sz w:val="22"/>
        </w:rPr>
        <w:t>(Participando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Plano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Suprimentos);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96"/>
        <w:jc w:val="left"/>
        <w:rPr>
          <w:sz w:val="22"/>
        </w:rPr>
      </w:pPr>
      <w:r>
        <w:rPr>
          <w:sz w:val="22"/>
        </w:rPr>
        <w:t>Solicitar</w:t>
      </w:r>
      <w:r>
        <w:rPr>
          <w:spacing w:val="-3"/>
          <w:sz w:val="22"/>
        </w:rPr>
        <w:t> </w:t>
      </w:r>
      <w:r>
        <w:rPr>
          <w:sz w:val="22"/>
        </w:rPr>
        <w:t>de Ata</w:t>
      </w:r>
      <w:r>
        <w:rPr>
          <w:spacing w:val="-1"/>
          <w:sz w:val="22"/>
        </w:rPr>
        <w:t> </w:t>
      </w:r>
      <w:r>
        <w:rPr>
          <w:sz w:val="22"/>
        </w:rPr>
        <w:t>de Registro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Preços</w:t>
      </w:r>
      <w:r>
        <w:rPr>
          <w:spacing w:val="-2"/>
          <w:sz w:val="22"/>
        </w:rPr>
        <w:t> </w:t>
      </w:r>
      <w:r>
        <w:rPr>
          <w:sz w:val="22"/>
        </w:rPr>
        <w:t>em</w:t>
      </w:r>
      <w:r>
        <w:rPr>
          <w:spacing w:val="-4"/>
          <w:sz w:val="22"/>
        </w:rPr>
        <w:t> </w:t>
      </w:r>
      <w:r>
        <w:rPr>
          <w:sz w:val="22"/>
        </w:rPr>
        <w:t>vigor;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029" w:val="left" w:leader="none"/>
        </w:tabs>
        <w:spacing w:line="240" w:lineRule="auto" w:before="1" w:after="0"/>
        <w:ind w:left="1028" w:right="0" w:hanging="596"/>
        <w:jc w:val="left"/>
        <w:rPr>
          <w:sz w:val="22"/>
        </w:rPr>
      </w:pPr>
      <w:r>
        <w:rPr>
          <w:sz w:val="22"/>
        </w:rPr>
        <w:t>Aderir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uma</w:t>
      </w:r>
      <w:r>
        <w:rPr>
          <w:spacing w:val="-1"/>
          <w:sz w:val="22"/>
        </w:rPr>
        <w:t> </w:t>
      </w:r>
      <w:r>
        <w:rPr>
          <w:sz w:val="22"/>
        </w:rPr>
        <w:t>Ata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Registro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Preços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-5"/>
          <w:sz w:val="22"/>
        </w:rPr>
        <w:t> </w:t>
      </w:r>
      <w:r>
        <w:rPr>
          <w:sz w:val="22"/>
        </w:rPr>
        <w:t>vigor</w:t>
      </w:r>
      <w:r>
        <w:rPr>
          <w:spacing w:val="-1"/>
          <w:sz w:val="22"/>
        </w:rPr>
        <w:t> </w:t>
      </w:r>
      <w:r>
        <w:rPr>
          <w:sz w:val="22"/>
        </w:rPr>
        <w:t>(pedir</w:t>
      </w:r>
      <w:r>
        <w:rPr>
          <w:spacing w:val="-1"/>
          <w:sz w:val="22"/>
        </w:rPr>
        <w:t> </w:t>
      </w:r>
      <w:r>
        <w:rPr>
          <w:sz w:val="22"/>
        </w:rPr>
        <w:t>carona).</w:t>
      </w:r>
    </w:p>
    <w:p>
      <w:pPr>
        <w:spacing w:after="0" w:line="240" w:lineRule="auto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92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Você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também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terá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atender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às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seguintes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condições:</w:t>
      </w: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628" w:val="left" w:leader="none"/>
        </w:tabs>
        <w:spacing w:line="240" w:lineRule="auto" w:before="0" w:after="0"/>
        <w:ind w:left="627" w:right="0" w:hanging="166"/>
        <w:jc w:val="left"/>
        <w:rPr>
          <w:sz w:val="22"/>
        </w:rPr>
      </w:pP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Orçamento</w:t>
      </w:r>
      <w:r>
        <w:rPr>
          <w:spacing w:val="-1"/>
          <w:sz w:val="22"/>
        </w:rPr>
        <w:t> </w:t>
      </w:r>
      <w:r>
        <w:rPr>
          <w:sz w:val="22"/>
        </w:rPr>
        <w:t>máximo:</w:t>
      </w:r>
      <w:r>
        <w:rPr>
          <w:spacing w:val="2"/>
          <w:sz w:val="22"/>
        </w:rPr>
        <w:t> </w:t>
      </w:r>
      <w:r>
        <w:rPr>
          <w:sz w:val="22"/>
          <w:u w:val="single"/>
        </w:rPr>
        <w:t>R$</w:t>
      </w:r>
      <w:r>
        <w:rPr>
          <w:spacing w:val="-4"/>
          <w:sz w:val="22"/>
          <w:u w:val="single"/>
        </w:rPr>
        <w:t> </w:t>
      </w:r>
      <w:r>
        <w:rPr>
          <w:sz w:val="22"/>
          <w:u w:val="single"/>
        </w:rPr>
        <w:t>820,00</w:t>
      </w:r>
      <w:r>
        <w:rPr>
          <w:sz w:val="22"/>
        </w:rPr>
        <w:t>;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23"/>
        </w:numPr>
        <w:tabs>
          <w:tab w:pos="628" w:val="left" w:leader="none"/>
        </w:tabs>
        <w:spacing w:line="472" w:lineRule="auto" w:before="92" w:after="0"/>
        <w:ind w:left="462" w:right="4899" w:firstLine="0"/>
        <w:jc w:val="left"/>
        <w:rPr>
          <w:sz w:val="22"/>
        </w:rPr>
      </w:pPr>
      <w:r>
        <w:rPr>
          <w:sz w:val="22"/>
        </w:rPr>
        <w:t>– Atender ao Termo de Referência (Conforme anexo);</w:t>
      </w:r>
      <w:r>
        <w:rPr>
          <w:spacing w:val="-5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– Princípio</w:t>
      </w:r>
      <w:r>
        <w:rPr>
          <w:spacing w:val="-3"/>
          <w:sz w:val="22"/>
        </w:rPr>
        <w:t> </w:t>
      </w:r>
      <w:r>
        <w:rPr>
          <w:sz w:val="22"/>
        </w:rPr>
        <w:t>da Economicidade.</w:t>
      </w:r>
    </w:p>
    <w:p>
      <w:pPr>
        <w:spacing w:after="0" w:line="472" w:lineRule="auto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ind w:left="565"/>
      </w:pPr>
      <w:bookmarkStart w:name="_bookmark52" w:id="91"/>
      <w:bookmarkEnd w:id="91"/>
      <w:r>
        <w:rPr>
          <w:b w:val="0"/>
        </w:rPr>
      </w:r>
      <w:r>
        <w:rPr/>
        <w:t>APÊNDICE</w:t>
      </w:r>
      <w:r>
        <w:rPr>
          <w:spacing w:val="-2"/>
        </w:rPr>
        <w:t> </w:t>
      </w:r>
      <w:r>
        <w:rPr/>
        <w:t>G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Termo de</w:t>
      </w:r>
      <w:r>
        <w:rPr>
          <w:spacing w:val="-3"/>
        </w:rPr>
        <w:t> </w:t>
      </w:r>
      <w:r>
        <w:rPr/>
        <w:t>Referência</w:t>
      </w:r>
      <w:r>
        <w:rPr>
          <w:spacing w:val="-2"/>
        </w:rPr>
        <w:t> </w:t>
      </w:r>
      <w:r>
        <w:rPr/>
        <w:t>do Papel</w:t>
      </w:r>
    </w:p>
    <w:p>
      <w:pPr>
        <w:pStyle w:val="BodyText"/>
        <w:spacing w:before="2"/>
        <w:rPr>
          <w:b/>
        </w:rPr>
      </w:pPr>
    </w:p>
    <w:p>
      <w:pPr>
        <w:spacing w:before="0"/>
        <w:ind w:left="2836" w:right="2868" w:hanging="147"/>
        <w:jc w:val="left"/>
        <w:rPr>
          <w:b/>
          <w:sz w:val="22"/>
        </w:rPr>
      </w:pPr>
      <w:r>
        <w:rPr>
          <w:b/>
          <w:sz w:val="22"/>
        </w:rPr>
        <w:t>GOVERNO DO ESTADO DO RIO DE JANEIRO</w:t>
      </w:r>
      <w:r>
        <w:rPr>
          <w:b/>
          <w:spacing w:val="-52"/>
          <w:sz w:val="22"/>
        </w:rPr>
        <w:t> </w:t>
      </w:r>
      <w:hyperlink r:id="rId74">
        <w:r>
          <w:rPr>
            <w:b/>
            <w:sz w:val="22"/>
            <w:u w:val="thick"/>
          </w:rPr>
          <w:t>SECRETARIA</w:t>
        </w:r>
        <w:r>
          <w:rPr>
            <w:b/>
            <w:spacing w:val="-3"/>
            <w:sz w:val="22"/>
            <w:u w:val="thick"/>
          </w:rPr>
          <w:t> </w:t>
        </w:r>
        <w:r>
          <w:rPr>
            <w:b/>
            <w:sz w:val="22"/>
            <w:u w:val="thick"/>
          </w:rPr>
          <w:t>DE</w:t>
        </w:r>
        <w:r>
          <w:rPr>
            <w:b/>
            <w:spacing w:val="-3"/>
            <w:sz w:val="22"/>
            <w:u w:val="thick"/>
          </w:rPr>
          <w:t> </w:t>
        </w:r>
        <w:r>
          <w:rPr>
            <w:b/>
            <w:sz w:val="22"/>
            <w:u w:val="thick"/>
          </w:rPr>
          <w:t>ESTADO</w:t>
        </w:r>
        <w:r>
          <w:rPr>
            <w:b/>
            <w:spacing w:val="-1"/>
            <w:sz w:val="22"/>
            <w:u w:val="thick"/>
          </w:rPr>
          <w:t> </w:t>
        </w:r>
        <w:r>
          <w:rPr>
            <w:b/>
            <w:sz w:val="22"/>
            <w:u w:val="thick"/>
          </w:rPr>
          <w:t>DE</w:t>
        </w:r>
        <w:r>
          <w:rPr>
            <w:b/>
            <w:spacing w:val="-3"/>
            <w:sz w:val="22"/>
            <w:u w:val="thick"/>
          </w:rPr>
          <w:t> </w:t>
        </w:r>
        <w:r>
          <w:rPr>
            <w:b/>
            <w:sz w:val="22"/>
            <w:u w:val="thick"/>
          </w:rPr>
          <w:t>EDUCAÇÃO</w:t>
        </w:r>
      </w:hyperlink>
    </w:p>
    <w:p>
      <w:pPr>
        <w:pStyle w:val="BodyText"/>
        <w:rPr>
          <w:b/>
          <w:sz w:val="14"/>
        </w:rPr>
      </w:pPr>
    </w:p>
    <w:p>
      <w:pPr>
        <w:spacing w:before="91"/>
        <w:ind w:left="1954" w:right="2429" w:firstLine="0"/>
        <w:jc w:val="center"/>
        <w:rPr>
          <w:b/>
          <w:sz w:val="22"/>
        </w:rPr>
      </w:pPr>
      <w:r>
        <w:rPr>
          <w:b/>
          <w:sz w:val="22"/>
          <w:u w:val="thick"/>
        </w:rPr>
        <w:t>TERMO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REFERÊNCIA</w:t>
      </w:r>
    </w:p>
    <w:p>
      <w:pPr>
        <w:spacing w:before="69"/>
        <w:ind w:left="5287" w:right="774" w:firstLine="0"/>
        <w:jc w:val="both"/>
        <w:rPr>
          <w:b/>
          <w:sz w:val="22"/>
        </w:rPr>
      </w:pPr>
      <w:r>
        <w:rPr>
          <w:b/>
          <w:sz w:val="22"/>
        </w:rPr>
        <w:t>Aquisição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papel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A4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atender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às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necessidades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Escola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Estadual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Severino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Oliveira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Duim.</w:t>
      </w:r>
    </w:p>
    <w:p>
      <w:pPr>
        <w:pStyle w:val="ListParagraph"/>
        <w:numPr>
          <w:ilvl w:val="1"/>
          <w:numId w:val="23"/>
        </w:numPr>
        <w:tabs>
          <w:tab w:pos="1053" w:val="left" w:leader="none"/>
        </w:tabs>
        <w:spacing w:line="240" w:lineRule="auto" w:before="1" w:after="0"/>
        <w:ind w:left="1052" w:right="0" w:hanging="270"/>
        <w:jc w:val="both"/>
        <w:rPr>
          <w:rFonts w:ascii="Arial"/>
          <w:b/>
          <w:sz w:val="24"/>
        </w:rPr>
      </w:pPr>
      <w:r>
        <w:rPr>
          <w:b/>
          <w:sz w:val="22"/>
        </w:rPr>
        <w:t>Objeto:</w:t>
      </w:r>
    </w:p>
    <w:p>
      <w:pPr>
        <w:pStyle w:val="BodyText"/>
        <w:spacing w:before="4"/>
        <w:rPr>
          <w:b/>
          <w:sz w:val="13"/>
        </w:rPr>
      </w:pPr>
    </w:p>
    <w:p>
      <w:pPr>
        <w:pStyle w:val="ListParagraph"/>
        <w:numPr>
          <w:ilvl w:val="0"/>
          <w:numId w:val="24"/>
        </w:numPr>
        <w:tabs>
          <w:tab w:pos="1029" w:val="left" w:leader="none"/>
          <w:tab w:pos="3849" w:val="left" w:leader="none"/>
        </w:tabs>
        <w:spacing w:line="240" w:lineRule="auto" w:before="93" w:after="0"/>
        <w:ind w:left="1028" w:right="779" w:hanging="207"/>
        <w:jc w:val="both"/>
        <w:rPr>
          <w:rFonts w:ascii="Arial MT" w:hAnsi="Arial MT"/>
          <w:sz w:val="20"/>
        </w:rPr>
      </w:pPr>
      <w:r>
        <w:rPr>
          <w:sz w:val="20"/>
        </w:rPr>
        <w:t>A Secretaria de Estado de Educação vem, por intermédio</w:t>
      </w:r>
      <w:r>
        <w:rPr>
          <w:spacing w:val="1"/>
          <w:sz w:val="20"/>
        </w:rPr>
        <w:t> </w:t>
      </w:r>
      <w:r>
        <w:rPr>
          <w:sz w:val="20"/>
        </w:rPr>
        <w:t>deste termo, propor a aquisição</w:t>
      </w:r>
      <w:r>
        <w:rPr>
          <w:spacing w:val="50"/>
          <w:sz w:val="20"/>
        </w:rPr>
        <w:t> </w:t>
      </w:r>
      <w:r>
        <w:rPr>
          <w:sz w:val="20"/>
        </w:rPr>
        <w:t>de papel A4</w:t>
      </w:r>
      <w:r>
        <w:rPr>
          <w:spacing w:val="1"/>
          <w:sz w:val="20"/>
        </w:rPr>
        <w:t> </w:t>
      </w:r>
      <w:r>
        <w:rPr>
          <w:sz w:val="20"/>
        </w:rPr>
        <w:t>para suprir as necessidades da Escola Estadual Severino Oliveira Duim durante 12 (doze) meses por meio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modalidade</w:t>
      </w:r>
      <w:r>
        <w:rPr>
          <w:sz w:val="20"/>
          <w:u w:val="single"/>
        </w:rPr>
        <w:tab/>
      </w:r>
      <w:r>
        <w:rPr>
          <w:sz w:val="20"/>
        </w:rPr>
        <w:t>.</w:t>
      </w:r>
    </w:p>
    <w:p>
      <w:pPr>
        <w:pStyle w:val="ListParagraph"/>
        <w:numPr>
          <w:ilvl w:val="1"/>
          <w:numId w:val="23"/>
        </w:numPr>
        <w:tabs>
          <w:tab w:pos="1053" w:val="left" w:leader="none"/>
        </w:tabs>
        <w:spacing w:line="240" w:lineRule="auto" w:before="146" w:after="0"/>
        <w:ind w:left="1052" w:right="0" w:hanging="270"/>
        <w:jc w:val="left"/>
        <w:rPr>
          <w:rFonts w:ascii="Arial"/>
          <w:b/>
          <w:sz w:val="24"/>
        </w:rPr>
      </w:pPr>
      <w:r>
        <w:rPr>
          <w:b/>
          <w:sz w:val="22"/>
        </w:rPr>
        <w:t>Justificativa: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1029" w:val="left" w:leader="none"/>
        </w:tabs>
        <w:spacing w:line="240" w:lineRule="auto" w:before="0" w:after="0"/>
        <w:ind w:left="1028" w:right="776" w:hanging="207"/>
        <w:jc w:val="both"/>
        <w:rPr>
          <w:rFonts w:ascii="Arial MT" w:hAnsi="Arial MT"/>
          <w:sz w:val="20"/>
        </w:rPr>
      </w:pPr>
      <w:r>
        <w:rPr>
          <w:sz w:val="20"/>
        </w:rPr>
        <w:t>A aquisição de papel A4 visa manter o bom funcionamento da instituição, atendendo às demandas de</w:t>
      </w:r>
      <w:r>
        <w:rPr>
          <w:spacing w:val="1"/>
          <w:sz w:val="20"/>
        </w:rPr>
        <w:t> </w:t>
      </w:r>
      <w:r>
        <w:rPr>
          <w:sz w:val="20"/>
        </w:rPr>
        <w:t>cunho burocrático, como as atividades administrativas, bem como às de cunho educacional, como as</w:t>
      </w:r>
      <w:r>
        <w:rPr>
          <w:spacing w:val="1"/>
          <w:sz w:val="20"/>
        </w:rPr>
        <w:t> </w:t>
      </w:r>
      <w:r>
        <w:rPr>
          <w:sz w:val="20"/>
        </w:rPr>
        <w:t>tarefas</w:t>
      </w:r>
      <w:r>
        <w:rPr>
          <w:spacing w:val="-2"/>
          <w:sz w:val="20"/>
        </w:rPr>
        <w:t> </w:t>
      </w:r>
      <w:r>
        <w:rPr>
          <w:sz w:val="20"/>
        </w:rPr>
        <w:t>escolares.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23"/>
        </w:numPr>
        <w:tabs>
          <w:tab w:pos="1053" w:val="left" w:leader="none"/>
        </w:tabs>
        <w:spacing w:line="240" w:lineRule="auto" w:before="1" w:after="0"/>
        <w:ind w:left="1052" w:right="0" w:hanging="270"/>
        <w:jc w:val="left"/>
        <w:rPr>
          <w:rFonts w:ascii="Arial" w:hAnsi="Arial"/>
          <w:b/>
          <w:sz w:val="24"/>
        </w:rPr>
      </w:pPr>
      <w:r>
        <w:rPr>
          <w:b/>
          <w:sz w:val="22"/>
        </w:rPr>
        <w:t>Especificações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Técnicas: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4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076"/>
        <w:gridCol w:w="7163"/>
      </w:tblGrid>
      <w:tr>
        <w:trPr>
          <w:trHeight w:val="431" w:hRule="atLeast"/>
        </w:trPr>
        <w:tc>
          <w:tcPr>
            <w:tcW w:w="1003" w:type="dxa"/>
          </w:tcPr>
          <w:p>
            <w:pPr>
              <w:pStyle w:val="TableParagraph"/>
              <w:spacing w:before="98"/>
              <w:ind w:left="277" w:right="265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</w:p>
        </w:tc>
        <w:tc>
          <w:tcPr>
            <w:tcW w:w="1076" w:type="dxa"/>
          </w:tcPr>
          <w:p>
            <w:pPr>
              <w:pStyle w:val="TableParagraph"/>
              <w:spacing w:before="98"/>
              <w:ind w:left="209" w:right="195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</w:p>
        </w:tc>
        <w:tc>
          <w:tcPr>
            <w:tcW w:w="7163" w:type="dxa"/>
          </w:tcPr>
          <w:p>
            <w:pPr>
              <w:pStyle w:val="TableParagraph"/>
              <w:spacing w:before="98"/>
              <w:ind w:left="19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Especificação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Material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Papel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A4</w:t>
            </w:r>
          </w:p>
        </w:tc>
      </w:tr>
      <w:tr>
        <w:trPr>
          <w:trHeight w:val="1864" w:hRule="atLeast"/>
        </w:trPr>
        <w:tc>
          <w:tcPr>
            <w:tcW w:w="1003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ind w:left="277" w:right="263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1076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ind w:left="209" w:right="191"/>
              <w:rPr>
                <w:b/>
                <w:sz w:val="20"/>
              </w:rPr>
            </w:pPr>
            <w:r>
              <w:rPr>
                <w:b/>
                <w:sz w:val="20"/>
              </w:rPr>
              <w:t>0001</w:t>
            </w:r>
          </w:p>
        </w:tc>
        <w:tc>
          <w:tcPr>
            <w:tcW w:w="7163" w:type="dxa"/>
          </w:tcPr>
          <w:p>
            <w:pPr>
              <w:pStyle w:val="TableParagraph"/>
              <w:spacing w:before="93"/>
              <w:ind w:left="2335" w:right="2322"/>
              <w:rPr>
                <w:sz w:val="20"/>
              </w:rPr>
            </w:pPr>
            <w:r>
              <w:rPr>
                <w:sz w:val="20"/>
              </w:rPr>
              <w:t>Gramatura: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mínima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75g/m²;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folhas;</w:t>
            </w:r>
          </w:p>
          <w:p>
            <w:pPr>
              <w:pStyle w:val="TableParagraph"/>
              <w:ind w:left="1367" w:right="1359"/>
              <w:rPr>
                <w:sz w:val="20"/>
              </w:rPr>
            </w:pPr>
            <w:r>
              <w:rPr>
                <w:sz w:val="20"/>
              </w:rPr>
              <w:t>Formato: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(comprimento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297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mm,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largura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mm);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Branca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Coloração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Clara;</w:t>
            </w:r>
          </w:p>
          <w:p>
            <w:pPr>
              <w:pStyle w:val="TableParagraph"/>
              <w:ind w:left="1117" w:right="1108"/>
              <w:rPr>
                <w:sz w:val="20"/>
              </w:rPr>
            </w:pPr>
            <w:r>
              <w:rPr>
                <w:sz w:val="20"/>
              </w:rPr>
              <w:t>Com Certificação Florestal: FSC, Cerflor ou similar;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Embalado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papel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propriedades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térmicas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umidade;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Papel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reciclado.</w:t>
            </w:r>
          </w:p>
        </w:tc>
      </w:tr>
    </w:tbl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1"/>
          <w:numId w:val="23"/>
        </w:numPr>
        <w:tabs>
          <w:tab w:pos="1274" w:val="left" w:leader="none"/>
        </w:tabs>
        <w:spacing w:line="240" w:lineRule="auto" w:before="0" w:after="0"/>
        <w:ind w:left="1273" w:right="0" w:hanging="273"/>
        <w:jc w:val="left"/>
        <w:rPr>
          <w:rFonts w:ascii="Arial"/>
          <w:b/>
          <w:sz w:val="24"/>
        </w:rPr>
      </w:pPr>
      <w:r>
        <w:rPr>
          <w:b/>
          <w:sz w:val="22"/>
        </w:rPr>
        <w:t>Custo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estimado: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4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1"/>
        <w:gridCol w:w="1160"/>
        <w:gridCol w:w="1549"/>
        <w:gridCol w:w="4168"/>
      </w:tblGrid>
      <w:tr>
        <w:trPr>
          <w:trHeight w:val="431" w:hRule="atLeast"/>
        </w:trPr>
        <w:tc>
          <w:tcPr>
            <w:tcW w:w="2341" w:type="dxa"/>
          </w:tcPr>
          <w:p>
            <w:pPr>
              <w:pStyle w:val="TableParagraph"/>
              <w:spacing w:before="98"/>
              <w:ind w:left="761" w:right="744"/>
              <w:rPr>
                <w:b/>
                <w:sz w:val="20"/>
              </w:rPr>
            </w:pPr>
            <w:r>
              <w:rPr>
                <w:b/>
                <w:sz w:val="20"/>
              </w:rPr>
              <w:t>Material</w:t>
            </w:r>
          </w:p>
        </w:tc>
        <w:tc>
          <w:tcPr>
            <w:tcW w:w="1160" w:type="dxa"/>
          </w:tcPr>
          <w:p>
            <w:pPr>
              <w:pStyle w:val="TableParagraph"/>
              <w:spacing w:before="98"/>
              <w:ind w:left="193" w:right="184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</w:p>
        </w:tc>
        <w:tc>
          <w:tcPr>
            <w:tcW w:w="1549" w:type="dxa"/>
          </w:tcPr>
          <w:p>
            <w:pPr>
              <w:pStyle w:val="TableParagraph"/>
              <w:spacing w:before="98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Qtde.</w:t>
            </w:r>
          </w:p>
        </w:tc>
        <w:tc>
          <w:tcPr>
            <w:tcW w:w="4168" w:type="dxa"/>
          </w:tcPr>
          <w:p>
            <w:pPr>
              <w:pStyle w:val="TableParagraph"/>
              <w:spacing w:before="98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Custo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Estimado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Unitário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(R$)</w:t>
            </w:r>
          </w:p>
        </w:tc>
      </w:tr>
      <w:tr>
        <w:trPr>
          <w:trHeight w:val="452" w:hRule="atLeast"/>
        </w:trPr>
        <w:tc>
          <w:tcPr>
            <w:tcW w:w="2341" w:type="dxa"/>
          </w:tcPr>
          <w:p>
            <w:pPr>
              <w:pStyle w:val="TableParagraph"/>
              <w:spacing w:before="98"/>
              <w:ind w:left="761" w:right="748"/>
              <w:rPr>
                <w:b/>
                <w:sz w:val="20"/>
              </w:rPr>
            </w:pPr>
            <w:r>
              <w:rPr>
                <w:b/>
                <w:sz w:val="20"/>
              </w:rPr>
              <w:t>Papel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A4</w:t>
            </w:r>
          </w:p>
        </w:tc>
        <w:tc>
          <w:tcPr>
            <w:tcW w:w="1160" w:type="dxa"/>
          </w:tcPr>
          <w:p>
            <w:pPr>
              <w:pStyle w:val="TableParagraph"/>
              <w:spacing w:before="98"/>
              <w:ind w:left="192" w:right="184"/>
              <w:rPr>
                <w:b/>
                <w:sz w:val="20"/>
              </w:rPr>
            </w:pPr>
            <w:r>
              <w:rPr>
                <w:b/>
                <w:sz w:val="20"/>
              </w:rPr>
              <w:t>Resma</w:t>
            </w:r>
          </w:p>
        </w:tc>
        <w:tc>
          <w:tcPr>
            <w:tcW w:w="1549" w:type="dxa"/>
          </w:tcPr>
          <w:p>
            <w:pPr>
              <w:pStyle w:val="TableParagraph"/>
              <w:tabs>
                <w:tab w:pos="1000" w:val="left" w:leader="none"/>
              </w:tabs>
              <w:spacing w:before="98"/>
              <w:ind w:left="5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ab/>
            </w:r>
          </w:p>
        </w:tc>
        <w:tc>
          <w:tcPr>
            <w:tcW w:w="4168" w:type="dxa"/>
          </w:tcPr>
          <w:p>
            <w:pPr>
              <w:pStyle w:val="TableParagraph"/>
              <w:tabs>
                <w:tab w:pos="1649" w:val="left" w:leader="none"/>
              </w:tabs>
              <w:spacing w:before="99"/>
              <w:ind w:left="63"/>
              <w:rPr>
                <w:b/>
                <w:sz w:val="22"/>
              </w:rPr>
            </w:pPr>
            <w:r>
              <w:rPr>
                <w:b/>
                <w:sz w:val="22"/>
              </w:rPr>
              <w:t>R$ </w:t>
            </w:r>
            <w:r>
              <w:rPr>
                <w:b/>
                <w:w w:val="100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ab/>
            </w:r>
          </w:p>
        </w:tc>
      </w:tr>
      <w:tr>
        <w:trPr>
          <w:trHeight w:val="438" w:hRule="atLeast"/>
        </w:trPr>
        <w:tc>
          <w:tcPr>
            <w:tcW w:w="9218" w:type="dxa"/>
            <w:gridSpan w:val="4"/>
          </w:tcPr>
          <w:p>
            <w:pPr>
              <w:pStyle w:val="TableParagraph"/>
              <w:spacing w:before="98"/>
              <w:ind w:left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VALOR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ESTIMADO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(R$)</w:t>
            </w:r>
          </w:p>
        </w:tc>
      </w:tr>
    </w:tbl>
    <w:p>
      <w:pPr>
        <w:pStyle w:val="BodyText"/>
        <w:spacing w:before="3"/>
        <w:rPr>
          <w:b/>
          <w:sz w:val="34"/>
        </w:rPr>
      </w:pPr>
    </w:p>
    <w:p>
      <w:pPr>
        <w:pStyle w:val="ListParagraph"/>
        <w:numPr>
          <w:ilvl w:val="1"/>
          <w:numId w:val="23"/>
        </w:numPr>
        <w:tabs>
          <w:tab w:pos="1214" w:val="left" w:leader="none"/>
        </w:tabs>
        <w:spacing w:line="240" w:lineRule="auto" w:before="0" w:after="0"/>
        <w:ind w:left="1213" w:right="0" w:hanging="222"/>
        <w:jc w:val="left"/>
        <w:rPr>
          <w:b/>
          <w:sz w:val="22"/>
        </w:rPr>
      </w:pPr>
      <w:r>
        <w:rPr>
          <w:b/>
          <w:sz w:val="22"/>
        </w:rPr>
        <w:t>Critérios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julgamento:</w:t>
      </w:r>
    </w:p>
    <w:p>
      <w:pPr>
        <w:pStyle w:val="ListParagraph"/>
        <w:numPr>
          <w:ilvl w:val="0"/>
          <w:numId w:val="24"/>
        </w:numPr>
        <w:tabs>
          <w:tab w:pos="1181" w:val="left" w:leader="none"/>
          <w:tab w:pos="1182" w:val="left" w:leader="none"/>
        </w:tabs>
        <w:spacing w:line="240" w:lineRule="auto" w:before="133" w:after="0"/>
        <w:ind w:left="1182" w:right="0" w:hanging="361"/>
        <w:jc w:val="left"/>
        <w:rPr>
          <w:rFonts w:ascii="Arial MT" w:hAnsi="Arial MT"/>
          <w:sz w:val="20"/>
        </w:rPr>
      </w:pPr>
      <w:r>
        <w:rPr>
          <w:sz w:val="20"/>
        </w:rPr>
        <w:t>Menor</w:t>
      </w:r>
      <w:r>
        <w:rPr>
          <w:spacing w:val="-3"/>
          <w:sz w:val="20"/>
        </w:rPr>
        <w:t> </w:t>
      </w:r>
      <w:r>
        <w:rPr>
          <w:sz w:val="20"/>
        </w:rPr>
        <w:t>preço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item.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1"/>
          <w:numId w:val="23"/>
        </w:numPr>
        <w:tabs>
          <w:tab w:pos="1214" w:val="left" w:leader="none"/>
        </w:tabs>
        <w:spacing w:line="240" w:lineRule="auto" w:before="91" w:after="0"/>
        <w:ind w:left="1213" w:right="0" w:hanging="222"/>
        <w:jc w:val="left"/>
        <w:rPr>
          <w:b/>
          <w:sz w:val="22"/>
        </w:rPr>
      </w:pPr>
      <w:r>
        <w:rPr>
          <w:b/>
          <w:sz w:val="22"/>
        </w:rPr>
        <w:t>Sanções:</w:t>
      </w:r>
    </w:p>
    <w:p>
      <w:pPr>
        <w:pStyle w:val="ListParagraph"/>
        <w:numPr>
          <w:ilvl w:val="0"/>
          <w:numId w:val="24"/>
        </w:numPr>
        <w:tabs>
          <w:tab w:pos="1181" w:val="left" w:leader="none"/>
          <w:tab w:pos="1182" w:val="left" w:leader="none"/>
        </w:tabs>
        <w:spacing w:line="240" w:lineRule="auto" w:before="133" w:after="0"/>
        <w:ind w:left="1182" w:right="0" w:hanging="361"/>
        <w:jc w:val="left"/>
        <w:rPr>
          <w:rFonts w:ascii="Arial MT" w:hAnsi="Arial MT"/>
          <w:sz w:val="22"/>
        </w:rPr>
      </w:pPr>
      <w:r>
        <w:rPr>
          <w:sz w:val="20"/>
        </w:rPr>
        <w:t>Conforme</w:t>
      </w:r>
      <w:r>
        <w:rPr>
          <w:spacing w:val="-2"/>
          <w:sz w:val="20"/>
        </w:rPr>
        <w:t> </w:t>
      </w:r>
      <w:r>
        <w:rPr>
          <w:sz w:val="20"/>
        </w:rPr>
        <w:t>descrito</w:t>
      </w:r>
      <w:r>
        <w:rPr>
          <w:spacing w:val="-2"/>
          <w:sz w:val="20"/>
        </w:rPr>
        <w:t> </w:t>
      </w:r>
      <w:r>
        <w:rPr>
          <w:sz w:val="20"/>
        </w:rPr>
        <w:t>na Lei</w:t>
      </w:r>
      <w:r>
        <w:rPr>
          <w:spacing w:val="-2"/>
          <w:sz w:val="20"/>
        </w:rPr>
        <w:t> </w:t>
      </w:r>
      <w:r>
        <w:rPr>
          <w:sz w:val="20"/>
        </w:rPr>
        <w:t>8.666/93.</w:t>
      </w:r>
    </w:p>
    <w:p>
      <w:pPr>
        <w:spacing w:before="137"/>
        <w:ind w:left="6071" w:right="0" w:firstLine="0"/>
        <w:jc w:val="left"/>
        <w:rPr>
          <w:sz w:val="22"/>
        </w:rPr>
      </w:pPr>
      <w:r>
        <w:rPr>
          <w:sz w:val="22"/>
        </w:rPr>
        <w:t>Rio de</w:t>
      </w:r>
      <w:r>
        <w:rPr>
          <w:spacing w:val="-2"/>
          <w:sz w:val="22"/>
        </w:rPr>
        <w:t> </w:t>
      </w:r>
      <w:r>
        <w:rPr>
          <w:sz w:val="22"/>
        </w:rPr>
        <w:t>Janeiro, 07 de Outubro de</w:t>
      </w:r>
      <w:r>
        <w:rPr>
          <w:spacing w:val="-2"/>
          <w:sz w:val="22"/>
        </w:rPr>
        <w:t> </w:t>
      </w:r>
      <w:r>
        <w:rPr>
          <w:sz w:val="22"/>
        </w:rPr>
        <w:t>2016.</w:t>
      </w:r>
    </w:p>
    <w:p>
      <w:pPr>
        <w:spacing w:before="139"/>
        <w:ind w:left="462" w:right="891" w:firstLine="0"/>
        <w:jc w:val="left"/>
        <w:rPr>
          <w:sz w:val="18"/>
        </w:rPr>
      </w:pPr>
      <w:r>
        <w:rPr>
          <w:sz w:val="18"/>
        </w:rPr>
        <w:t>*As informações contidas neste documento são meramente ilustrativas e para simples exemplificação, não refletindo em um</w:t>
      </w:r>
      <w:r>
        <w:rPr>
          <w:spacing w:val="-42"/>
          <w:sz w:val="18"/>
        </w:rPr>
        <w:t> </w:t>
      </w:r>
      <w:r>
        <w:rPr>
          <w:sz w:val="18"/>
        </w:rPr>
        <w:t>cenário real.</w:t>
      </w:r>
    </w:p>
    <w:p>
      <w:pPr>
        <w:spacing w:after="0"/>
        <w:jc w:val="left"/>
        <w:rPr>
          <w:sz w:val="18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ind w:left="565"/>
      </w:pPr>
      <w:bookmarkStart w:name="_bookmark53" w:id="92"/>
      <w:bookmarkEnd w:id="92"/>
      <w:r>
        <w:rPr>
          <w:b w:val="0"/>
        </w:rPr>
      </w:r>
      <w:r>
        <w:rPr/>
        <w:t>APÊNDICE</w:t>
      </w:r>
      <w:r>
        <w:rPr>
          <w:spacing w:val="-2"/>
        </w:rPr>
        <w:t> </w:t>
      </w:r>
      <w:r>
        <w:rPr/>
        <w:t>H –</w:t>
      </w:r>
      <w:r>
        <w:rPr>
          <w:spacing w:val="-2"/>
        </w:rPr>
        <w:t> </w:t>
      </w:r>
      <w:r>
        <w:rPr/>
        <w:t>Termo de</w:t>
      </w:r>
      <w:r>
        <w:rPr>
          <w:spacing w:val="-2"/>
        </w:rPr>
        <w:t> </w:t>
      </w:r>
      <w:r>
        <w:rPr/>
        <w:t>Referência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Galão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Água</w:t>
      </w:r>
    </w:p>
    <w:p>
      <w:pPr>
        <w:pStyle w:val="BodyText"/>
        <w:spacing w:before="2"/>
        <w:rPr>
          <w:b/>
        </w:rPr>
      </w:pPr>
    </w:p>
    <w:p>
      <w:pPr>
        <w:spacing w:before="0"/>
        <w:ind w:left="2836" w:right="2868" w:hanging="147"/>
        <w:jc w:val="left"/>
        <w:rPr>
          <w:b/>
          <w:sz w:val="22"/>
        </w:rPr>
      </w:pPr>
      <w:r>
        <w:rPr>
          <w:b/>
          <w:sz w:val="22"/>
        </w:rPr>
        <w:t>GOVERNO DO ESTADO DO RIO DE JANEIRO</w:t>
      </w:r>
      <w:r>
        <w:rPr>
          <w:b/>
          <w:spacing w:val="-52"/>
          <w:sz w:val="22"/>
        </w:rPr>
        <w:t> </w:t>
      </w:r>
      <w:hyperlink r:id="rId74">
        <w:r>
          <w:rPr>
            <w:b/>
            <w:sz w:val="22"/>
            <w:u w:val="thick"/>
          </w:rPr>
          <w:t>SECRETARIA</w:t>
        </w:r>
        <w:r>
          <w:rPr>
            <w:b/>
            <w:spacing w:val="-3"/>
            <w:sz w:val="22"/>
            <w:u w:val="thick"/>
          </w:rPr>
          <w:t> </w:t>
        </w:r>
        <w:r>
          <w:rPr>
            <w:b/>
            <w:sz w:val="22"/>
            <w:u w:val="thick"/>
          </w:rPr>
          <w:t>DE</w:t>
        </w:r>
        <w:r>
          <w:rPr>
            <w:b/>
            <w:spacing w:val="-3"/>
            <w:sz w:val="22"/>
            <w:u w:val="thick"/>
          </w:rPr>
          <w:t> </w:t>
        </w:r>
        <w:r>
          <w:rPr>
            <w:b/>
            <w:sz w:val="22"/>
            <w:u w:val="thick"/>
          </w:rPr>
          <w:t>ESTADO</w:t>
        </w:r>
        <w:r>
          <w:rPr>
            <w:b/>
            <w:spacing w:val="-1"/>
            <w:sz w:val="22"/>
            <w:u w:val="thick"/>
          </w:rPr>
          <w:t> </w:t>
        </w:r>
        <w:r>
          <w:rPr>
            <w:b/>
            <w:sz w:val="22"/>
            <w:u w:val="thick"/>
          </w:rPr>
          <w:t>DE</w:t>
        </w:r>
        <w:r>
          <w:rPr>
            <w:b/>
            <w:spacing w:val="-3"/>
            <w:sz w:val="22"/>
            <w:u w:val="thick"/>
          </w:rPr>
          <w:t> </w:t>
        </w:r>
        <w:r>
          <w:rPr>
            <w:b/>
            <w:sz w:val="22"/>
            <w:u w:val="thick"/>
          </w:rPr>
          <w:t>EDUCAÇÃO</w:t>
        </w:r>
      </w:hyperlink>
    </w:p>
    <w:p>
      <w:pPr>
        <w:pStyle w:val="BodyText"/>
        <w:rPr>
          <w:b/>
          <w:sz w:val="14"/>
        </w:rPr>
      </w:pPr>
    </w:p>
    <w:p>
      <w:pPr>
        <w:spacing w:before="91"/>
        <w:ind w:left="1954" w:right="2429" w:firstLine="0"/>
        <w:jc w:val="center"/>
        <w:rPr>
          <w:b/>
          <w:sz w:val="22"/>
        </w:rPr>
      </w:pPr>
      <w:r>
        <w:rPr>
          <w:b/>
          <w:sz w:val="22"/>
          <w:u w:val="thick"/>
        </w:rPr>
        <w:t>TERMO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REFERÊNCIA</w:t>
      </w:r>
    </w:p>
    <w:p>
      <w:pPr>
        <w:pStyle w:val="BodyText"/>
        <w:spacing w:before="2"/>
        <w:rPr>
          <w:b/>
          <w:sz w:val="20"/>
        </w:rPr>
      </w:pPr>
    </w:p>
    <w:p>
      <w:pPr>
        <w:spacing w:before="91"/>
        <w:ind w:left="5287" w:right="774" w:firstLine="0"/>
        <w:jc w:val="both"/>
        <w:rPr>
          <w:b/>
          <w:sz w:val="22"/>
        </w:rPr>
      </w:pPr>
      <w:r>
        <w:rPr>
          <w:b/>
          <w:sz w:val="22"/>
        </w:rPr>
        <w:t>Aquisição de água mineral para atender às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necessidades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Escola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Estadual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Severino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Oliveira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Duim.</w:t>
      </w:r>
    </w:p>
    <w:p>
      <w:pPr>
        <w:pStyle w:val="ListParagraph"/>
        <w:numPr>
          <w:ilvl w:val="0"/>
          <w:numId w:val="25"/>
        </w:numPr>
        <w:tabs>
          <w:tab w:pos="1053" w:val="left" w:leader="none"/>
        </w:tabs>
        <w:spacing w:line="275" w:lineRule="exact" w:before="0" w:after="0"/>
        <w:ind w:left="1052" w:right="0" w:hanging="270"/>
        <w:jc w:val="both"/>
        <w:rPr>
          <w:rFonts w:ascii="Arial"/>
          <w:b/>
          <w:sz w:val="24"/>
        </w:rPr>
      </w:pPr>
      <w:r>
        <w:rPr>
          <w:b/>
          <w:sz w:val="22"/>
        </w:rPr>
        <w:t>Objeto:</w:t>
      </w:r>
    </w:p>
    <w:p>
      <w:pPr>
        <w:pStyle w:val="BodyText"/>
        <w:spacing w:before="4"/>
        <w:rPr>
          <w:b/>
          <w:sz w:val="13"/>
        </w:rPr>
      </w:pPr>
    </w:p>
    <w:p>
      <w:pPr>
        <w:pStyle w:val="ListParagraph"/>
        <w:numPr>
          <w:ilvl w:val="0"/>
          <w:numId w:val="24"/>
        </w:numPr>
        <w:tabs>
          <w:tab w:pos="1029" w:val="left" w:leader="none"/>
          <w:tab w:pos="3609" w:val="left" w:leader="none"/>
        </w:tabs>
        <w:spacing w:line="240" w:lineRule="auto" w:before="93" w:after="0"/>
        <w:ind w:left="1028" w:right="778" w:hanging="207"/>
        <w:jc w:val="both"/>
        <w:rPr>
          <w:rFonts w:ascii="Arial MT" w:hAnsi="Arial MT"/>
          <w:sz w:val="20"/>
        </w:rPr>
      </w:pPr>
      <w:r>
        <w:rPr>
          <w:sz w:val="20"/>
        </w:rPr>
        <w:t>A Secretaria de Estado de Educação vem, por intermédio deste termo, propor a aquisição de água mineral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suprir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necessidades</w:t>
      </w:r>
      <w:r>
        <w:rPr>
          <w:spacing w:val="1"/>
          <w:sz w:val="20"/>
        </w:rPr>
        <w:t> </w:t>
      </w:r>
      <w:r>
        <w:rPr>
          <w:sz w:val="20"/>
        </w:rPr>
        <w:t>temporárias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Escola</w:t>
      </w:r>
      <w:r>
        <w:rPr>
          <w:spacing w:val="1"/>
          <w:sz w:val="20"/>
        </w:rPr>
        <w:t> </w:t>
      </w:r>
      <w:r>
        <w:rPr>
          <w:sz w:val="20"/>
        </w:rPr>
        <w:t>Estadual</w:t>
      </w:r>
      <w:r>
        <w:rPr>
          <w:spacing w:val="1"/>
          <w:sz w:val="20"/>
        </w:rPr>
        <w:t> </w:t>
      </w:r>
      <w:r>
        <w:rPr>
          <w:sz w:val="20"/>
        </w:rPr>
        <w:t>Severino</w:t>
      </w:r>
      <w:r>
        <w:rPr>
          <w:spacing w:val="1"/>
          <w:sz w:val="20"/>
        </w:rPr>
        <w:t> </w:t>
      </w:r>
      <w:r>
        <w:rPr>
          <w:sz w:val="20"/>
        </w:rPr>
        <w:t>Oliveira</w:t>
      </w:r>
      <w:r>
        <w:rPr>
          <w:spacing w:val="1"/>
          <w:sz w:val="20"/>
        </w:rPr>
        <w:t> </w:t>
      </w:r>
      <w:r>
        <w:rPr>
          <w:sz w:val="20"/>
        </w:rPr>
        <w:t>Duim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meio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modalidade</w:t>
      </w:r>
      <w:r>
        <w:rPr>
          <w:sz w:val="20"/>
          <w:u w:val="single"/>
        </w:rPr>
        <w:tab/>
      </w:r>
      <w:r>
        <w:rPr>
          <w:sz w:val="20"/>
        </w:rPr>
        <w:t>.</w:t>
      </w:r>
    </w:p>
    <w:p>
      <w:pPr>
        <w:pStyle w:val="ListParagraph"/>
        <w:numPr>
          <w:ilvl w:val="0"/>
          <w:numId w:val="25"/>
        </w:numPr>
        <w:tabs>
          <w:tab w:pos="1053" w:val="left" w:leader="none"/>
        </w:tabs>
        <w:spacing w:line="240" w:lineRule="auto" w:before="146" w:after="0"/>
        <w:ind w:left="1052" w:right="0" w:hanging="270"/>
        <w:jc w:val="left"/>
        <w:rPr>
          <w:rFonts w:ascii="Arial"/>
          <w:b/>
          <w:sz w:val="24"/>
        </w:rPr>
      </w:pPr>
      <w:r>
        <w:rPr>
          <w:b/>
          <w:sz w:val="22"/>
        </w:rPr>
        <w:t>Justificativa: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1029" w:val="left" w:leader="none"/>
        </w:tabs>
        <w:spacing w:line="240" w:lineRule="auto" w:before="0" w:after="0"/>
        <w:ind w:left="1028" w:right="780" w:hanging="207"/>
        <w:jc w:val="both"/>
        <w:rPr>
          <w:rFonts w:ascii="Arial MT" w:hAnsi="Arial MT"/>
          <w:sz w:val="20"/>
        </w:rPr>
      </w:pPr>
      <w:r>
        <w:rPr>
          <w:sz w:val="20"/>
        </w:rPr>
        <w:t>A</w:t>
      </w:r>
      <w:r>
        <w:rPr>
          <w:spacing w:val="6"/>
          <w:sz w:val="20"/>
        </w:rPr>
        <w:t> </w:t>
      </w:r>
      <w:r>
        <w:rPr>
          <w:sz w:val="20"/>
        </w:rPr>
        <w:t>aquisição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água</w:t>
      </w:r>
      <w:r>
        <w:rPr>
          <w:spacing w:val="15"/>
          <w:sz w:val="20"/>
        </w:rPr>
        <w:t> </w:t>
      </w:r>
      <w:r>
        <w:rPr>
          <w:sz w:val="20"/>
        </w:rPr>
        <w:t>mineral</w:t>
      </w:r>
      <w:r>
        <w:rPr>
          <w:spacing w:val="11"/>
          <w:sz w:val="20"/>
        </w:rPr>
        <w:t> </w:t>
      </w:r>
      <w:r>
        <w:rPr>
          <w:sz w:val="20"/>
        </w:rPr>
        <w:t>visa</w:t>
      </w:r>
      <w:r>
        <w:rPr>
          <w:spacing w:val="12"/>
          <w:sz w:val="20"/>
        </w:rPr>
        <w:t> </w:t>
      </w:r>
      <w:r>
        <w:rPr>
          <w:sz w:val="20"/>
        </w:rPr>
        <w:t>manter</w:t>
      </w:r>
      <w:r>
        <w:rPr>
          <w:spacing w:val="10"/>
          <w:sz w:val="20"/>
        </w:rPr>
        <w:t> </w:t>
      </w:r>
      <w:r>
        <w:rPr>
          <w:sz w:val="20"/>
        </w:rPr>
        <w:t>o</w:t>
      </w:r>
      <w:r>
        <w:rPr>
          <w:spacing w:val="11"/>
          <w:sz w:val="20"/>
        </w:rPr>
        <w:t> </w:t>
      </w:r>
      <w:r>
        <w:rPr>
          <w:sz w:val="20"/>
        </w:rPr>
        <w:t>bom</w:t>
      </w:r>
      <w:r>
        <w:rPr>
          <w:spacing w:val="7"/>
          <w:sz w:val="20"/>
        </w:rPr>
        <w:t> </w:t>
      </w:r>
      <w:r>
        <w:rPr>
          <w:sz w:val="20"/>
        </w:rPr>
        <w:t>funcionamento</w:t>
      </w:r>
      <w:r>
        <w:rPr>
          <w:spacing w:val="10"/>
          <w:sz w:val="20"/>
        </w:rPr>
        <w:t> </w:t>
      </w:r>
      <w:r>
        <w:rPr>
          <w:sz w:val="20"/>
        </w:rPr>
        <w:t>da</w:t>
      </w:r>
      <w:r>
        <w:rPr>
          <w:spacing w:val="10"/>
          <w:sz w:val="20"/>
        </w:rPr>
        <w:t> </w:t>
      </w:r>
      <w:r>
        <w:rPr>
          <w:sz w:val="20"/>
        </w:rPr>
        <w:t>instituição,</w:t>
      </w:r>
      <w:r>
        <w:rPr>
          <w:spacing w:val="10"/>
          <w:sz w:val="20"/>
        </w:rPr>
        <w:t> </w:t>
      </w:r>
      <w:r>
        <w:rPr>
          <w:sz w:val="20"/>
        </w:rPr>
        <w:t>garantindo</w:t>
      </w:r>
      <w:r>
        <w:rPr>
          <w:spacing w:val="11"/>
          <w:sz w:val="20"/>
        </w:rPr>
        <w:t> </w:t>
      </w:r>
      <w:r>
        <w:rPr>
          <w:sz w:val="20"/>
        </w:rPr>
        <w:t>o</w:t>
      </w:r>
      <w:r>
        <w:rPr>
          <w:spacing w:val="10"/>
          <w:sz w:val="20"/>
        </w:rPr>
        <w:t> </w:t>
      </w:r>
      <w:r>
        <w:rPr>
          <w:sz w:val="20"/>
        </w:rPr>
        <w:t>atendimento</w:t>
      </w:r>
      <w:r>
        <w:rPr>
          <w:spacing w:val="-47"/>
          <w:sz w:val="20"/>
        </w:rPr>
        <w:t> </w:t>
      </w:r>
      <w:r>
        <w:rPr>
          <w:sz w:val="20"/>
        </w:rPr>
        <w:t>às</w:t>
      </w:r>
      <w:r>
        <w:rPr>
          <w:spacing w:val="-3"/>
          <w:sz w:val="20"/>
        </w:rPr>
        <w:t> </w:t>
      </w:r>
      <w:r>
        <w:rPr>
          <w:sz w:val="20"/>
        </w:rPr>
        <w:t>demandas</w:t>
      </w:r>
      <w:r>
        <w:rPr>
          <w:spacing w:val="-1"/>
          <w:sz w:val="20"/>
        </w:rPr>
        <w:t> </w:t>
      </w:r>
      <w:r>
        <w:rPr>
          <w:sz w:val="20"/>
        </w:rPr>
        <w:t>fisiológicas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seus</w:t>
      </w:r>
      <w:r>
        <w:rPr>
          <w:spacing w:val="-3"/>
          <w:sz w:val="20"/>
        </w:rPr>
        <w:t> </w:t>
      </w:r>
      <w:r>
        <w:rPr>
          <w:sz w:val="20"/>
        </w:rPr>
        <w:t>alunos,</w:t>
      </w:r>
      <w:r>
        <w:rPr>
          <w:spacing w:val="-2"/>
          <w:sz w:val="20"/>
        </w:rPr>
        <w:t> </w:t>
      </w:r>
      <w:r>
        <w:rPr>
          <w:sz w:val="20"/>
        </w:rPr>
        <w:t>funcionários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visitantes,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meio</w:t>
      </w:r>
      <w:r>
        <w:rPr>
          <w:spacing w:val="-1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consumo</w:t>
      </w:r>
      <w:r>
        <w:rPr>
          <w:spacing w:val="-1"/>
          <w:sz w:val="20"/>
        </w:rPr>
        <w:t> </w:t>
      </w:r>
      <w:r>
        <w:rPr>
          <w:sz w:val="20"/>
        </w:rPr>
        <w:t>diário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água.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1053" w:val="left" w:leader="none"/>
        </w:tabs>
        <w:spacing w:line="240" w:lineRule="auto" w:before="0" w:after="0"/>
        <w:ind w:left="1052" w:right="0" w:hanging="270"/>
        <w:jc w:val="left"/>
        <w:rPr>
          <w:rFonts w:ascii="Arial" w:hAnsi="Arial"/>
          <w:b/>
          <w:sz w:val="24"/>
        </w:rPr>
      </w:pPr>
      <w:r>
        <w:rPr>
          <w:b/>
          <w:sz w:val="22"/>
        </w:rPr>
        <w:t>Especificações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Técnicas: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4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081"/>
        <w:gridCol w:w="7187"/>
      </w:tblGrid>
      <w:tr>
        <w:trPr>
          <w:trHeight w:val="428" w:hRule="atLeast"/>
        </w:trPr>
        <w:tc>
          <w:tcPr>
            <w:tcW w:w="1006" w:type="dxa"/>
          </w:tcPr>
          <w:p>
            <w:pPr>
              <w:pStyle w:val="TableParagraph"/>
              <w:spacing w:before="98"/>
              <w:ind w:left="279" w:right="266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</w:p>
        </w:tc>
        <w:tc>
          <w:tcPr>
            <w:tcW w:w="1081" w:type="dxa"/>
          </w:tcPr>
          <w:p>
            <w:pPr>
              <w:pStyle w:val="TableParagraph"/>
              <w:spacing w:before="98"/>
              <w:ind w:left="211"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</w:p>
        </w:tc>
        <w:tc>
          <w:tcPr>
            <w:tcW w:w="7187" w:type="dxa"/>
          </w:tcPr>
          <w:p>
            <w:pPr>
              <w:pStyle w:val="TableParagraph"/>
              <w:spacing w:before="98"/>
              <w:ind w:left="17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Especificação 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Material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Água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Mineral</w:t>
            </w:r>
          </w:p>
        </w:tc>
      </w:tr>
      <w:tr>
        <w:trPr>
          <w:trHeight w:val="1581" w:hRule="atLeast"/>
        </w:trPr>
        <w:tc>
          <w:tcPr>
            <w:tcW w:w="1006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68"/>
              <w:ind w:left="279" w:right="263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1081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68"/>
              <w:ind w:left="211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0001</w:t>
            </w:r>
          </w:p>
        </w:tc>
        <w:tc>
          <w:tcPr>
            <w:tcW w:w="7187" w:type="dxa"/>
          </w:tcPr>
          <w:p>
            <w:pPr>
              <w:pStyle w:val="TableParagraph"/>
              <w:spacing w:before="93"/>
              <w:ind w:left="140" w:right="136" w:firstLine="4"/>
              <w:rPr>
                <w:sz w:val="20"/>
              </w:rPr>
            </w:pPr>
            <w:r>
              <w:rPr>
                <w:sz w:val="20"/>
              </w:rPr>
              <w:t>Água mineral sem gás, de fonte natural, acondicionada em garrafões de 20 (vinte)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litros, com cessão gratuita de galões, com rótulo de classificação de água aprovado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DNPM,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contendo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prazo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validade, marca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produtor,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etiqueta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identificação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demais especificações pertinentes, bem como lacre de segurança na tampa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reconhecido pelo DNPM, para evitar contaminação externa e garantir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inviolabilidade.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concentração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sódio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água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 superior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mg/L.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25"/>
        </w:numPr>
        <w:tabs>
          <w:tab w:pos="1274" w:val="left" w:leader="none"/>
        </w:tabs>
        <w:spacing w:line="240" w:lineRule="auto" w:before="0" w:after="0"/>
        <w:ind w:left="1273" w:right="0" w:hanging="273"/>
        <w:jc w:val="left"/>
        <w:rPr>
          <w:rFonts w:ascii="Arial"/>
          <w:b/>
          <w:sz w:val="24"/>
        </w:rPr>
      </w:pPr>
      <w:r>
        <w:rPr>
          <w:b/>
          <w:sz w:val="22"/>
        </w:rPr>
        <w:t>Custo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estimado: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4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5"/>
        <w:gridCol w:w="1186"/>
        <w:gridCol w:w="1321"/>
        <w:gridCol w:w="4247"/>
      </w:tblGrid>
      <w:tr>
        <w:trPr>
          <w:trHeight w:val="431" w:hRule="atLeast"/>
        </w:trPr>
        <w:tc>
          <w:tcPr>
            <w:tcW w:w="2535" w:type="dxa"/>
          </w:tcPr>
          <w:p>
            <w:pPr>
              <w:pStyle w:val="TableParagraph"/>
              <w:spacing w:before="98"/>
              <w:ind w:left="872" w:right="857"/>
              <w:rPr>
                <w:b/>
                <w:sz w:val="20"/>
              </w:rPr>
            </w:pPr>
            <w:r>
              <w:rPr>
                <w:b/>
                <w:sz w:val="20"/>
              </w:rPr>
              <w:t>Material</w:t>
            </w:r>
          </w:p>
        </w:tc>
        <w:tc>
          <w:tcPr>
            <w:tcW w:w="1186" w:type="dxa"/>
          </w:tcPr>
          <w:p>
            <w:pPr>
              <w:pStyle w:val="TableParagraph"/>
              <w:spacing w:before="98"/>
              <w:ind w:left="202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</w:p>
        </w:tc>
        <w:tc>
          <w:tcPr>
            <w:tcW w:w="1321" w:type="dxa"/>
          </w:tcPr>
          <w:p>
            <w:pPr>
              <w:pStyle w:val="TableParagraph"/>
              <w:spacing w:before="98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Qtde.</w:t>
            </w:r>
          </w:p>
        </w:tc>
        <w:tc>
          <w:tcPr>
            <w:tcW w:w="4247" w:type="dxa"/>
          </w:tcPr>
          <w:p>
            <w:pPr>
              <w:pStyle w:val="TableParagraph"/>
              <w:spacing w:before="98"/>
              <w:ind w:left="821" w:right="807"/>
              <w:rPr>
                <w:b/>
                <w:sz w:val="20"/>
              </w:rPr>
            </w:pPr>
            <w:r>
              <w:rPr>
                <w:b/>
                <w:sz w:val="20"/>
              </w:rPr>
              <w:t>Custo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Estimado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Unitário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(R$)</w:t>
            </w:r>
          </w:p>
        </w:tc>
      </w:tr>
      <w:tr>
        <w:trPr>
          <w:trHeight w:val="659" w:hRule="atLeast"/>
        </w:trPr>
        <w:tc>
          <w:tcPr>
            <w:tcW w:w="2535" w:type="dxa"/>
          </w:tcPr>
          <w:p>
            <w:pPr>
              <w:pStyle w:val="TableParagraph"/>
              <w:spacing w:before="98"/>
              <w:ind w:left="98" w:right="4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Água Mineral em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embalagens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20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litros</w:t>
            </w:r>
          </w:p>
        </w:tc>
        <w:tc>
          <w:tcPr>
            <w:tcW w:w="1186" w:type="dxa"/>
          </w:tcPr>
          <w:p>
            <w:pPr>
              <w:pStyle w:val="TableParagraph"/>
              <w:spacing w:before="98"/>
              <w:ind w:left="203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GALÃO</w:t>
            </w:r>
          </w:p>
        </w:tc>
        <w:tc>
          <w:tcPr>
            <w:tcW w:w="1321" w:type="dxa"/>
          </w:tcPr>
          <w:p>
            <w:pPr>
              <w:pStyle w:val="TableParagraph"/>
              <w:tabs>
                <w:tab w:pos="1004" w:val="left" w:leader="none"/>
              </w:tabs>
              <w:spacing w:before="98"/>
              <w:ind w:left="59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ab/>
            </w:r>
          </w:p>
        </w:tc>
        <w:tc>
          <w:tcPr>
            <w:tcW w:w="4247" w:type="dxa"/>
          </w:tcPr>
          <w:p>
            <w:pPr>
              <w:pStyle w:val="TableParagraph"/>
              <w:spacing w:before="98"/>
              <w:ind w:left="816" w:right="807"/>
              <w:rPr>
                <w:b/>
                <w:sz w:val="20"/>
              </w:rPr>
            </w:pPr>
            <w:r>
              <w:rPr>
                <w:b/>
                <w:sz w:val="20"/>
              </w:rPr>
              <w:t>R$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12,00</w:t>
            </w:r>
          </w:p>
        </w:tc>
      </w:tr>
      <w:tr>
        <w:trPr>
          <w:trHeight w:val="510" w:hRule="atLeast"/>
        </w:trPr>
        <w:tc>
          <w:tcPr>
            <w:tcW w:w="9289" w:type="dxa"/>
            <w:gridSpan w:val="4"/>
          </w:tcPr>
          <w:p>
            <w:pPr>
              <w:pStyle w:val="TableParagraph"/>
              <w:spacing w:before="98"/>
              <w:ind w:left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VALOR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ESTIMADO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(R$)</w:t>
            </w:r>
          </w:p>
        </w:tc>
      </w:tr>
    </w:tbl>
    <w:p>
      <w:pPr>
        <w:pStyle w:val="BodyText"/>
        <w:spacing w:before="3"/>
        <w:rPr>
          <w:b/>
          <w:sz w:val="34"/>
        </w:rPr>
      </w:pPr>
    </w:p>
    <w:p>
      <w:pPr>
        <w:pStyle w:val="ListParagraph"/>
        <w:numPr>
          <w:ilvl w:val="0"/>
          <w:numId w:val="25"/>
        </w:numPr>
        <w:tabs>
          <w:tab w:pos="1214" w:val="left" w:leader="none"/>
        </w:tabs>
        <w:spacing w:line="240" w:lineRule="auto" w:before="0" w:after="0"/>
        <w:ind w:left="1213" w:right="0" w:hanging="222"/>
        <w:jc w:val="left"/>
        <w:rPr>
          <w:b/>
          <w:sz w:val="22"/>
        </w:rPr>
      </w:pPr>
      <w:r>
        <w:rPr>
          <w:b/>
          <w:sz w:val="22"/>
        </w:rPr>
        <w:t>Critérios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julgamento:</w:t>
      </w:r>
    </w:p>
    <w:p>
      <w:pPr>
        <w:pStyle w:val="ListParagraph"/>
        <w:numPr>
          <w:ilvl w:val="0"/>
          <w:numId w:val="24"/>
        </w:numPr>
        <w:tabs>
          <w:tab w:pos="1181" w:val="left" w:leader="none"/>
          <w:tab w:pos="1182" w:val="left" w:leader="none"/>
        </w:tabs>
        <w:spacing w:line="240" w:lineRule="auto" w:before="133" w:after="0"/>
        <w:ind w:left="1182" w:right="0" w:hanging="361"/>
        <w:jc w:val="left"/>
        <w:rPr>
          <w:rFonts w:ascii="Arial MT" w:hAnsi="Arial MT"/>
          <w:sz w:val="20"/>
        </w:rPr>
      </w:pPr>
      <w:r>
        <w:rPr>
          <w:sz w:val="20"/>
        </w:rPr>
        <w:t>Menor</w:t>
      </w:r>
      <w:r>
        <w:rPr>
          <w:spacing w:val="-3"/>
          <w:sz w:val="20"/>
        </w:rPr>
        <w:t> </w:t>
      </w:r>
      <w:r>
        <w:rPr>
          <w:sz w:val="20"/>
        </w:rPr>
        <w:t>preço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item.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1214" w:val="left" w:leader="none"/>
        </w:tabs>
        <w:spacing w:line="240" w:lineRule="auto" w:before="91" w:after="0"/>
        <w:ind w:left="1213" w:right="0" w:hanging="222"/>
        <w:jc w:val="left"/>
        <w:rPr>
          <w:b/>
          <w:sz w:val="22"/>
        </w:rPr>
      </w:pPr>
      <w:r>
        <w:rPr>
          <w:b/>
          <w:sz w:val="22"/>
        </w:rPr>
        <w:t>Sanções:</w:t>
      </w:r>
    </w:p>
    <w:p>
      <w:pPr>
        <w:pStyle w:val="ListParagraph"/>
        <w:numPr>
          <w:ilvl w:val="0"/>
          <w:numId w:val="24"/>
        </w:numPr>
        <w:tabs>
          <w:tab w:pos="1181" w:val="left" w:leader="none"/>
          <w:tab w:pos="1182" w:val="left" w:leader="none"/>
        </w:tabs>
        <w:spacing w:line="240" w:lineRule="auto" w:before="135" w:after="0"/>
        <w:ind w:left="1182" w:right="0" w:hanging="361"/>
        <w:jc w:val="left"/>
        <w:rPr>
          <w:rFonts w:ascii="Arial MT" w:hAnsi="Arial MT"/>
          <w:sz w:val="22"/>
        </w:rPr>
      </w:pPr>
      <w:r>
        <w:rPr>
          <w:sz w:val="20"/>
        </w:rPr>
        <w:t>Conforme</w:t>
      </w:r>
      <w:r>
        <w:rPr>
          <w:spacing w:val="-2"/>
          <w:sz w:val="20"/>
        </w:rPr>
        <w:t> </w:t>
      </w:r>
      <w:r>
        <w:rPr>
          <w:sz w:val="20"/>
        </w:rPr>
        <w:t>descrito</w:t>
      </w:r>
      <w:r>
        <w:rPr>
          <w:spacing w:val="-2"/>
          <w:sz w:val="20"/>
        </w:rPr>
        <w:t> </w:t>
      </w:r>
      <w:r>
        <w:rPr>
          <w:sz w:val="20"/>
        </w:rPr>
        <w:t>na Lei</w:t>
      </w:r>
      <w:r>
        <w:rPr>
          <w:spacing w:val="-2"/>
          <w:sz w:val="20"/>
        </w:rPr>
        <w:t> </w:t>
      </w:r>
      <w:r>
        <w:rPr>
          <w:sz w:val="20"/>
        </w:rPr>
        <w:t>8.666/93.</w:t>
      </w:r>
    </w:p>
    <w:p>
      <w:pPr>
        <w:spacing w:before="135"/>
        <w:ind w:left="6071" w:right="0" w:firstLine="0"/>
        <w:jc w:val="left"/>
        <w:rPr>
          <w:sz w:val="22"/>
        </w:rPr>
      </w:pPr>
      <w:r>
        <w:rPr>
          <w:sz w:val="22"/>
        </w:rPr>
        <w:t>Rio de</w:t>
      </w:r>
      <w:r>
        <w:rPr>
          <w:spacing w:val="-2"/>
          <w:sz w:val="22"/>
        </w:rPr>
        <w:t> </w:t>
      </w:r>
      <w:r>
        <w:rPr>
          <w:sz w:val="22"/>
        </w:rPr>
        <w:t>Janeiro, 07</w:t>
      </w:r>
      <w:r>
        <w:rPr>
          <w:spacing w:val="1"/>
          <w:sz w:val="22"/>
        </w:rPr>
        <w:t> </w:t>
      </w:r>
      <w:r>
        <w:rPr>
          <w:sz w:val="22"/>
        </w:rPr>
        <w:t>de Outubro de</w:t>
      </w:r>
      <w:r>
        <w:rPr>
          <w:spacing w:val="-2"/>
          <w:sz w:val="22"/>
        </w:rPr>
        <w:t> </w:t>
      </w:r>
      <w:r>
        <w:rPr>
          <w:sz w:val="22"/>
        </w:rPr>
        <w:t>2016.</w:t>
      </w:r>
    </w:p>
    <w:p>
      <w:pPr>
        <w:spacing w:before="139"/>
        <w:ind w:left="462" w:right="767" w:firstLine="0"/>
        <w:jc w:val="left"/>
        <w:rPr>
          <w:sz w:val="18"/>
        </w:rPr>
      </w:pPr>
      <w:r>
        <w:rPr>
          <w:sz w:val="18"/>
        </w:rPr>
        <w:t>*As</w:t>
      </w:r>
      <w:r>
        <w:rPr>
          <w:spacing w:val="4"/>
          <w:sz w:val="18"/>
        </w:rPr>
        <w:t> </w:t>
      </w:r>
      <w:r>
        <w:rPr>
          <w:sz w:val="18"/>
        </w:rPr>
        <w:t>informações</w:t>
      </w:r>
      <w:r>
        <w:rPr>
          <w:spacing w:val="6"/>
          <w:sz w:val="18"/>
        </w:rPr>
        <w:t> </w:t>
      </w:r>
      <w:r>
        <w:rPr>
          <w:sz w:val="18"/>
        </w:rPr>
        <w:t>contidas</w:t>
      </w:r>
      <w:r>
        <w:rPr>
          <w:spacing w:val="6"/>
          <w:sz w:val="18"/>
        </w:rPr>
        <w:t> </w:t>
      </w:r>
      <w:r>
        <w:rPr>
          <w:sz w:val="18"/>
        </w:rPr>
        <w:t>neste</w:t>
      </w:r>
      <w:r>
        <w:rPr>
          <w:spacing w:val="5"/>
          <w:sz w:val="18"/>
        </w:rPr>
        <w:t> </w:t>
      </w:r>
      <w:r>
        <w:rPr>
          <w:sz w:val="18"/>
        </w:rPr>
        <w:t>documento</w:t>
      </w:r>
      <w:r>
        <w:rPr>
          <w:spacing w:val="7"/>
          <w:sz w:val="18"/>
        </w:rPr>
        <w:t> </w:t>
      </w:r>
      <w:r>
        <w:rPr>
          <w:sz w:val="18"/>
        </w:rPr>
        <w:t>são</w:t>
      </w:r>
      <w:r>
        <w:rPr>
          <w:spacing w:val="10"/>
          <w:sz w:val="18"/>
        </w:rPr>
        <w:t> </w:t>
      </w:r>
      <w:r>
        <w:rPr>
          <w:sz w:val="18"/>
        </w:rPr>
        <w:t>meramente</w:t>
      </w:r>
      <w:r>
        <w:rPr>
          <w:spacing w:val="6"/>
          <w:sz w:val="18"/>
        </w:rPr>
        <w:t> </w:t>
      </w:r>
      <w:r>
        <w:rPr>
          <w:sz w:val="18"/>
        </w:rPr>
        <w:t>ilustrativas</w:t>
      </w:r>
      <w:r>
        <w:rPr>
          <w:spacing w:val="6"/>
          <w:sz w:val="18"/>
        </w:rPr>
        <w:t> </w:t>
      </w:r>
      <w:r>
        <w:rPr>
          <w:sz w:val="18"/>
        </w:rPr>
        <w:t>e</w:t>
      </w:r>
      <w:r>
        <w:rPr>
          <w:spacing w:val="7"/>
          <w:sz w:val="18"/>
        </w:rPr>
        <w:t> </w:t>
      </w:r>
      <w:r>
        <w:rPr>
          <w:sz w:val="18"/>
        </w:rPr>
        <w:t>para</w:t>
      </w:r>
      <w:r>
        <w:rPr>
          <w:spacing w:val="5"/>
          <w:sz w:val="18"/>
        </w:rPr>
        <w:t> </w:t>
      </w:r>
      <w:r>
        <w:rPr>
          <w:sz w:val="18"/>
        </w:rPr>
        <w:t>simples</w:t>
      </w:r>
      <w:r>
        <w:rPr>
          <w:spacing w:val="8"/>
          <w:sz w:val="18"/>
        </w:rPr>
        <w:t> </w:t>
      </w:r>
      <w:r>
        <w:rPr>
          <w:sz w:val="18"/>
        </w:rPr>
        <w:t>exemplificação,</w:t>
      </w:r>
      <w:r>
        <w:rPr>
          <w:spacing w:val="6"/>
          <w:sz w:val="18"/>
        </w:rPr>
        <w:t> </w:t>
      </w:r>
      <w:r>
        <w:rPr>
          <w:sz w:val="18"/>
        </w:rPr>
        <w:t>não</w:t>
      </w:r>
      <w:r>
        <w:rPr>
          <w:spacing w:val="7"/>
          <w:sz w:val="18"/>
        </w:rPr>
        <w:t> </w:t>
      </w:r>
      <w:r>
        <w:rPr>
          <w:sz w:val="18"/>
        </w:rPr>
        <w:t>refletindo</w:t>
      </w:r>
      <w:r>
        <w:rPr>
          <w:spacing w:val="6"/>
          <w:sz w:val="18"/>
        </w:rPr>
        <w:t> </w:t>
      </w:r>
      <w:r>
        <w:rPr>
          <w:sz w:val="18"/>
        </w:rPr>
        <w:t>em</w:t>
      </w:r>
      <w:r>
        <w:rPr>
          <w:spacing w:val="3"/>
          <w:sz w:val="18"/>
        </w:rPr>
        <w:t> </w:t>
      </w:r>
      <w:r>
        <w:rPr>
          <w:sz w:val="18"/>
        </w:rPr>
        <w:t>um</w:t>
      </w:r>
      <w:r>
        <w:rPr>
          <w:spacing w:val="-42"/>
          <w:sz w:val="18"/>
        </w:rPr>
        <w:t> </w:t>
      </w:r>
      <w:r>
        <w:rPr>
          <w:sz w:val="18"/>
        </w:rPr>
        <w:t>cenário real.</w:t>
      </w:r>
    </w:p>
    <w:p>
      <w:pPr>
        <w:spacing w:after="0"/>
        <w:jc w:val="left"/>
        <w:rPr>
          <w:sz w:val="18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ind w:left="565"/>
      </w:pPr>
      <w:bookmarkStart w:name="_bookmark54" w:id="93"/>
      <w:bookmarkEnd w:id="93"/>
      <w:r>
        <w:rPr>
          <w:b w:val="0"/>
        </w:rPr>
      </w:r>
      <w:r>
        <w:rPr/>
        <w:t>APÊNDICE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Termo de</w:t>
      </w:r>
      <w:r>
        <w:rPr>
          <w:spacing w:val="-3"/>
        </w:rPr>
        <w:t> </w:t>
      </w:r>
      <w:r>
        <w:rPr/>
        <w:t>Referência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Café</w:t>
      </w:r>
    </w:p>
    <w:p>
      <w:pPr>
        <w:pStyle w:val="BodyText"/>
        <w:spacing w:before="2"/>
        <w:rPr>
          <w:b/>
        </w:rPr>
      </w:pPr>
    </w:p>
    <w:p>
      <w:pPr>
        <w:spacing w:before="0"/>
        <w:ind w:left="2836" w:right="2868" w:hanging="147"/>
        <w:jc w:val="left"/>
        <w:rPr>
          <w:b/>
          <w:sz w:val="22"/>
        </w:rPr>
      </w:pPr>
      <w:r>
        <w:rPr>
          <w:b/>
          <w:sz w:val="22"/>
        </w:rPr>
        <w:t>GOVERNO DO ESTADO DO RIO DE JANEIRO</w:t>
      </w:r>
      <w:r>
        <w:rPr>
          <w:b/>
          <w:spacing w:val="-52"/>
          <w:sz w:val="22"/>
        </w:rPr>
        <w:t> </w:t>
      </w:r>
      <w:hyperlink r:id="rId74">
        <w:r>
          <w:rPr>
            <w:b/>
            <w:sz w:val="22"/>
            <w:u w:val="thick"/>
          </w:rPr>
          <w:t>SECRETARIA</w:t>
        </w:r>
        <w:r>
          <w:rPr>
            <w:b/>
            <w:spacing w:val="-3"/>
            <w:sz w:val="22"/>
            <w:u w:val="thick"/>
          </w:rPr>
          <w:t> </w:t>
        </w:r>
        <w:r>
          <w:rPr>
            <w:b/>
            <w:sz w:val="22"/>
            <w:u w:val="thick"/>
          </w:rPr>
          <w:t>DE</w:t>
        </w:r>
        <w:r>
          <w:rPr>
            <w:b/>
            <w:spacing w:val="-3"/>
            <w:sz w:val="22"/>
            <w:u w:val="thick"/>
          </w:rPr>
          <w:t> </w:t>
        </w:r>
        <w:r>
          <w:rPr>
            <w:b/>
            <w:sz w:val="22"/>
            <w:u w:val="thick"/>
          </w:rPr>
          <w:t>ESTADO</w:t>
        </w:r>
        <w:r>
          <w:rPr>
            <w:b/>
            <w:spacing w:val="-1"/>
            <w:sz w:val="22"/>
            <w:u w:val="thick"/>
          </w:rPr>
          <w:t> </w:t>
        </w:r>
        <w:r>
          <w:rPr>
            <w:b/>
            <w:sz w:val="22"/>
            <w:u w:val="thick"/>
          </w:rPr>
          <w:t>DE</w:t>
        </w:r>
        <w:r>
          <w:rPr>
            <w:b/>
            <w:spacing w:val="-3"/>
            <w:sz w:val="22"/>
            <w:u w:val="thick"/>
          </w:rPr>
          <w:t> </w:t>
        </w:r>
        <w:r>
          <w:rPr>
            <w:b/>
            <w:sz w:val="22"/>
            <w:u w:val="thick"/>
          </w:rPr>
          <w:t>EDUCAÇÃO</w:t>
        </w:r>
      </w:hyperlink>
    </w:p>
    <w:p>
      <w:pPr>
        <w:pStyle w:val="BodyText"/>
        <w:rPr>
          <w:b/>
          <w:sz w:val="14"/>
        </w:rPr>
      </w:pPr>
    </w:p>
    <w:p>
      <w:pPr>
        <w:spacing w:before="91"/>
        <w:ind w:left="1954" w:right="2429" w:firstLine="0"/>
        <w:jc w:val="center"/>
        <w:rPr>
          <w:b/>
          <w:sz w:val="22"/>
        </w:rPr>
      </w:pPr>
      <w:r>
        <w:rPr>
          <w:b/>
          <w:sz w:val="22"/>
          <w:u w:val="thick"/>
        </w:rPr>
        <w:t>TERMO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REFERÊNCIA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2"/>
        <w:ind w:left="5287" w:right="774" w:firstLine="0"/>
        <w:jc w:val="both"/>
        <w:rPr>
          <w:b/>
          <w:sz w:val="22"/>
        </w:rPr>
      </w:pPr>
      <w:r>
        <w:rPr>
          <w:b/>
          <w:sz w:val="22"/>
        </w:rPr>
        <w:t>Aquisição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café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atender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às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necessidades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Escola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Estadual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Severino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Oliveira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Duim.</w:t>
      </w:r>
    </w:p>
    <w:p>
      <w:pPr>
        <w:pStyle w:val="ListParagraph"/>
        <w:numPr>
          <w:ilvl w:val="0"/>
          <w:numId w:val="26"/>
        </w:numPr>
        <w:tabs>
          <w:tab w:pos="1053" w:val="left" w:leader="none"/>
        </w:tabs>
        <w:spacing w:line="275" w:lineRule="exact" w:before="0" w:after="0"/>
        <w:ind w:left="1052" w:right="0" w:hanging="270"/>
        <w:jc w:val="both"/>
        <w:rPr>
          <w:rFonts w:ascii="Arial"/>
          <w:b/>
          <w:sz w:val="24"/>
        </w:rPr>
      </w:pPr>
      <w:r>
        <w:rPr>
          <w:b/>
          <w:sz w:val="22"/>
        </w:rPr>
        <w:t>Objeto:</w:t>
      </w:r>
    </w:p>
    <w:p>
      <w:pPr>
        <w:pStyle w:val="BodyText"/>
        <w:spacing w:before="4"/>
        <w:rPr>
          <w:b/>
          <w:sz w:val="13"/>
        </w:rPr>
      </w:pPr>
    </w:p>
    <w:p>
      <w:pPr>
        <w:pStyle w:val="ListParagraph"/>
        <w:numPr>
          <w:ilvl w:val="0"/>
          <w:numId w:val="27"/>
        </w:numPr>
        <w:tabs>
          <w:tab w:pos="962" w:val="left" w:leader="none"/>
          <w:tab w:pos="4002" w:val="left" w:leader="none"/>
        </w:tabs>
        <w:spacing w:line="240" w:lineRule="auto" w:before="91" w:after="0"/>
        <w:ind w:left="1181" w:right="783" w:hanging="360"/>
        <w:jc w:val="both"/>
        <w:rPr>
          <w:sz w:val="20"/>
        </w:rPr>
      </w:pPr>
      <w:r>
        <w:rPr>
          <w:sz w:val="20"/>
        </w:rPr>
        <w:t>A Secretaria de Estado de Educação vem, por intermédio deste termo, propor a aquisição de café para</w:t>
      </w:r>
      <w:r>
        <w:rPr>
          <w:spacing w:val="1"/>
          <w:sz w:val="20"/>
        </w:rPr>
        <w:t> </w:t>
      </w:r>
      <w:r>
        <w:rPr>
          <w:sz w:val="20"/>
        </w:rPr>
        <w:t>suprir as necessidades da Escola Estadual Severino Oliveira Duim para um evento específico por meio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modalidade</w:t>
      </w:r>
      <w:r>
        <w:rPr>
          <w:sz w:val="20"/>
          <w:u w:val="single"/>
        </w:rPr>
        <w:tab/>
      </w:r>
      <w:r>
        <w:rPr>
          <w:sz w:val="20"/>
        </w:rPr>
        <w:t>.</w:t>
      </w:r>
    </w:p>
    <w:p>
      <w:pPr>
        <w:pStyle w:val="ListParagraph"/>
        <w:numPr>
          <w:ilvl w:val="0"/>
          <w:numId w:val="26"/>
        </w:numPr>
        <w:tabs>
          <w:tab w:pos="1053" w:val="left" w:leader="none"/>
        </w:tabs>
        <w:spacing w:line="240" w:lineRule="auto" w:before="148" w:after="0"/>
        <w:ind w:left="1052" w:right="0" w:hanging="270"/>
        <w:jc w:val="left"/>
        <w:rPr>
          <w:rFonts w:ascii="Arial"/>
          <w:b/>
          <w:sz w:val="24"/>
        </w:rPr>
      </w:pPr>
      <w:r>
        <w:rPr>
          <w:b/>
          <w:sz w:val="22"/>
        </w:rPr>
        <w:t>Justificativa: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1053" w:val="left" w:leader="none"/>
        </w:tabs>
        <w:spacing w:line="240" w:lineRule="auto" w:before="0" w:after="0"/>
        <w:ind w:left="1052" w:right="0" w:hanging="232"/>
        <w:jc w:val="left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aquisição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café</w:t>
      </w:r>
      <w:r>
        <w:rPr>
          <w:spacing w:val="-2"/>
          <w:sz w:val="20"/>
        </w:rPr>
        <w:t> </w:t>
      </w:r>
      <w:r>
        <w:rPr>
          <w:sz w:val="20"/>
        </w:rPr>
        <w:t>visa</w:t>
      </w:r>
      <w:r>
        <w:rPr>
          <w:spacing w:val="-2"/>
          <w:sz w:val="20"/>
        </w:rPr>
        <w:t> </w:t>
      </w:r>
      <w:r>
        <w:rPr>
          <w:sz w:val="20"/>
        </w:rPr>
        <w:t>atender a</w:t>
      </w:r>
      <w:r>
        <w:rPr>
          <w:spacing w:val="-2"/>
          <w:sz w:val="20"/>
        </w:rPr>
        <w:t> </w:t>
      </w:r>
      <w:r>
        <w:rPr>
          <w:sz w:val="20"/>
        </w:rPr>
        <w:t>demanda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um</w:t>
      </w:r>
      <w:r>
        <w:rPr>
          <w:spacing w:val="-6"/>
          <w:sz w:val="20"/>
        </w:rPr>
        <w:t> </w:t>
      </w:r>
      <w:r>
        <w:rPr>
          <w:sz w:val="20"/>
        </w:rPr>
        <w:t>evento,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qual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escola</w:t>
      </w:r>
      <w:r>
        <w:rPr>
          <w:spacing w:val="-2"/>
          <w:sz w:val="20"/>
        </w:rPr>
        <w:t> </w:t>
      </w:r>
      <w:r>
        <w:rPr>
          <w:sz w:val="20"/>
        </w:rPr>
        <w:t>organizará.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1053" w:val="left" w:leader="none"/>
        </w:tabs>
        <w:spacing w:line="240" w:lineRule="auto" w:before="0" w:after="0"/>
        <w:ind w:left="1052" w:right="0" w:hanging="270"/>
        <w:jc w:val="left"/>
        <w:rPr>
          <w:rFonts w:ascii="Arial" w:hAnsi="Arial"/>
          <w:b/>
          <w:sz w:val="24"/>
        </w:rPr>
      </w:pPr>
      <w:r>
        <w:rPr>
          <w:b/>
          <w:sz w:val="22"/>
        </w:rPr>
        <w:t>Especificações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Técnicas: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4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121"/>
        <w:gridCol w:w="7191"/>
      </w:tblGrid>
      <w:tr>
        <w:trPr>
          <w:trHeight w:val="450" w:hRule="atLeast"/>
        </w:trPr>
        <w:tc>
          <w:tcPr>
            <w:tcW w:w="1044" w:type="dxa"/>
          </w:tcPr>
          <w:p>
            <w:pPr>
              <w:pStyle w:val="TableParagraph"/>
              <w:spacing w:before="98"/>
              <w:ind w:left="299" w:right="285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</w:p>
        </w:tc>
        <w:tc>
          <w:tcPr>
            <w:tcW w:w="1121" w:type="dxa"/>
          </w:tcPr>
          <w:p>
            <w:pPr>
              <w:pStyle w:val="TableParagraph"/>
              <w:spacing w:before="98"/>
              <w:ind w:left="230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</w:p>
        </w:tc>
        <w:tc>
          <w:tcPr>
            <w:tcW w:w="7191" w:type="dxa"/>
          </w:tcPr>
          <w:p>
            <w:pPr>
              <w:pStyle w:val="TableParagraph"/>
              <w:spacing w:before="98"/>
              <w:ind w:left="19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Especificação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Material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Café</w:t>
            </w:r>
          </w:p>
        </w:tc>
      </w:tr>
      <w:tr>
        <w:trPr>
          <w:trHeight w:val="2946" w:hRule="atLeast"/>
        </w:trPr>
        <w:tc>
          <w:tcPr>
            <w:tcW w:w="1044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99" w:right="283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1121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30" w:right="214"/>
              <w:rPr>
                <w:b/>
                <w:sz w:val="20"/>
              </w:rPr>
            </w:pPr>
            <w:r>
              <w:rPr>
                <w:b/>
                <w:sz w:val="20"/>
              </w:rPr>
              <w:t>0001</w:t>
            </w:r>
          </w:p>
        </w:tc>
        <w:tc>
          <w:tcPr>
            <w:tcW w:w="7191" w:type="dxa"/>
          </w:tcPr>
          <w:p>
            <w:pPr>
              <w:pStyle w:val="TableParagraph"/>
              <w:spacing w:line="276" w:lineRule="auto" w:before="95"/>
              <w:ind w:left="98" w:right="539"/>
              <w:jc w:val="both"/>
              <w:rPr>
                <w:sz w:val="18"/>
              </w:rPr>
            </w:pPr>
            <w:r>
              <w:rPr>
                <w:sz w:val="18"/>
              </w:rPr>
              <w:t>Café torrado e moído, 100% puro, embalado em pacotes almofada ou a vácuo de 500g.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Padrão de moagem: média/fina.Padrão de torra: cor moderada clara à moderada escura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(Agtron /SCAA #45 à Agtron /SCAA #75) . Com Nível Mínimo de Qualidade (NMQ)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 mínimo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Possuir Características Químicas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conforme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abaixo: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19" w:val="left" w:leader="none"/>
              </w:tabs>
              <w:spacing w:line="240" w:lineRule="auto" w:before="1" w:after="0"/>
              <w:ind w:left="818" w:right="0" w:hanging="361"/>
              <w:jc w:val="both"/>
              <w:rPr>
                <w:sz w:val="18"/>
              </w:rPr>
            </w:pPr>
            <w:r>
              <w:rPr>
                <w:sz w:val="18"/>
              </w:rPr>
              <w:t>Umidade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g/100g)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máximo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5,0%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19" w:val="left" w:leader="none"/>
              </w:tabs>
              <w:spacing w:line="240" w:lineRule="auto" w:before="31" w:after="0"/>
              <w:ind w:left="818" w:right="0" w:hanging="361"/>
              <w:jc w:val="both"/>
              <w:rPr>
                <w:sz w:val="18"/>
              </w:rPr>
            </w:pPr>
            <w:r>
              <w:rPr>
                <w:sz w:val="18"/>
              </w:rPr>
              <w:t>Resíduo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Mineral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Fixo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g/100g)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 máximo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5,0%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18" w:val="left" w:leader="none"/>
                <w:tab w:pos="819" w:val="left" w:leader="none"/>
              </w:tabs>
              <w:spacing w:line="240" w:lineRule="auto" w:before="0" w:after="0"/>
              <w:ind w:left="818" w:right="536" w:hanging="360"/>
              <w:jc w:val="left"/>
              <w:rPr>
                <w:sz w:val="18"/>
              </w:rPr>
            </w:pPr>
            <w:r>
              <w:rPr>
                <w:sz w:val="18"/>
              </w:rPr>
              <w:t>Resíduo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Mineral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Fixo,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insolúvel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ácido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clorídrico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10%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v/v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(em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g/100g)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 máximo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1,0%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18" w:val="left" w:leader="none"/>
                <w:tab w:pos="819" w:val="left" w:leader="none"/>
              </w:tabs>
              <w:spacing w:line="206" w:lineRule="exact" w:before="0" w:after="0"/>
              <w:ind w:left="818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Cafeína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g/100g)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 mínimo 0,7%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18" w:val="left" w:leader="none"/>
                <w:tab w:pos="819" w:val="left" w:leader="none"/>
              </w:tabs>
              <w:spacing w:line="207" w:lineRule="exact" w:before="1" w:after="0"/>
              <w:ind w:left="818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Cafeína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produto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descafeinado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(em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g/100g)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máximo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0,1%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18" w:val="left" w:leader="none"/>
                <w:tab w:pos="819" w:val="left" w:leader="none"/>
              </w:tabs>
              <w:spacing w:line="206" w:lineRule="exact" w:before="0" w:after="0"/>
              <w:ind w:left="818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Extrato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Aquoso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g/100g)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mínimo 25,0%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18" w:val="left" w:leader="none"/>
                <w:tab w:pos="819" w:val="left" w:leader="none"/>
              </w:tabs>
              <w:spacing w:line="206" w:lineRule="exact" w:before="0" w:after="0"/>
              <w:ind w:left="818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Extrato Aquoso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produto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descafeinado (em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g/100g)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mínimo 20,0%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18" w:val="left" w:leader="none"/>
                <w:tab w:pos="819" w:val="left" w:leader="none"/>
              </w:tabs>
              <w:spacing w:line="193" w:lineRule="exact" w:before="0" w:after="0"/>
              <w:ind w:left="818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Extrato Etéreo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g/100g) 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mínimo 8,0%</w:t>
            </w:r>
          </w:p>
        </w:tc>
      </w:tr>
    </w:tbl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1274" w:val="left" w:leader="none"/>
        </w:tabs>
        <w:spacing w:line="240" w:lineRule="auto" w:before="0" w:after="0"/>
        <w:ind w:left="1273" w:right="0" w:hanging="273"/>
        <w:jc w:val="left"/>
        <w:rPr>
          <w:rFonts w:ascii="Arial"/>
          <w:b/>
          <w:sz w:val="24"/>
        </w:rPr>
      </w:pPr>
      <w:r>
        <w:rPr>
          <w:b/>
          <w:sz w:val="22"/>
        </w:rPr>
        <w:t>Custo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estimado:</w:t>
      </w:r>
    </w:p>
    <w:tbl>
      <w:tblPr>
        <w:tblW w:w="0" w:type="auto"/>
        <w:jc w:val="left"/>
        <w:tblInd w:w="4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8"/>
        <w:gridCol w:w="1214"/>
        <w:gridCol w:w="1627"/>
        <w:gridCol w:w="4056"/>
      </w:tblGrid>
      <w:tr>
        <w:trPr>
          <w:trHeight w:val="452" w:hRule="atLeast"/>
        </w:trPr>
        <w:tc>
          <w:tcPr>
            <w:tcW w:w="2458" w:type="dxa"/>
          </w:tcPr>
          <w:p>
            <w:pPr>
              <w:pStyle w:val="TableParagraph"/>
              <w:spacing w:before="99"/>
              <w:ind w:left="81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Material</w:t>
            </w:r>
          </w:p>
        </w:tc>
        <w:tc>
          <w:tcPr>
            <w:tcW w:w="1214" w:type="dxa"/>
          </w:tcPr>
          <w:p>
            <w:pPr>
              <w:pStyle w:val="TableParagraph"/>
              <w:spacing w:before="99"/>
              <w:ind w:left="127" w:right="108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627" w:type="dxa"/>
          </w:tcPr>
          <w:p>
            <w:pPr>
              <w:pStyle w:val="TableParagraph"/>
              <w:spacing w:before="99"/>
              <w:ind w:left="23"/>
              <w:rPr>
                <w:b/>
                <w:sz w:val="22"/>
              </w:rPr>
            </w:pPr>
            <w:r>
              <w:rPr>
                <w:b/>
                <w:sz w:val="22"/>
              </w:rPr>
              <w:t>Qtde.</w:t>
            </w:r>
          </w:p>
        </w:tc>
        <w:tc>
          <w:tcPr>
            <w:tcW w:w="4056" w:type="dxa"/>
          </w:tcPr>
          <w:p>
            <w:pPr>
              <w:pStyle w:val="TableParagraph"/>
              <w:spacing w:before="99"/>
              <w:ind w:left="448" w:right="736"/>
              <w:rPr>
                <w:b/>
                <w:sz w:val="22"/>
              </w:rPr>
            </w:pPr>
            <w:r>
              <w:rPr>
                <w:b/>
                <w:sz w:val="22"/>
              </w:rPr>
              <w:t>Custo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Estimado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Unitário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(R$)</w:t>
            </w:r>
          </w:p>
        </w:tc>
      </w:tr>
      <w:tr>
        <w:trPr>
          <w:trHeight w:val="452" w:hRule="atLeast"/>
        </w:trPr>
        <w:tc>
          <w:tcPr>
            <w:tcW w:w="2458" w:type="dxa"/>
          </w:tcPr>
          <w:p>
            <w:pPr>
              <w:pStyle w:val="TableParagraph"/>
              <w:spacing w:before="99"/>
              <w:ind w:left="9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Café</w:t>
            </w:r>
          </w:p>
        </w:tc>
        <w:tc>
          <w:tcPr>
            <w:tcW w:w="1214" w:type="dxa"/>
          </w:tcPr>
          <w:p>
            <w:pPr>
              <w:pStyle w:val="TableParagraph"/>
              <w:spacing w:before="99"/>
              <w:ind w:left="127" w:right="110"/>
              <w:rPr>
                <w:b/>
                <w:sz w:val="22"/>
              </w:rPr>
            </w:pPr>
            <w:r>
              <w:rPr>
                <w:b/>
                <w:sz w:val="22"/>
              </w:rPr>
              <w:t>PACOTE</w:t>
            </w:r>
          </w:p>
        </w:tc>
        <w:tc>
          <w:tcPr>
            <w:tcW w:w="1627" w:type="dxa"/>
          </w:tcPr>
          <w:p>
            <w:pPr>
              <w:pStyle w:val="TableParagraph"/>
              <w:tabs>
                <w:tab w:pos="1114" w:val="left" w:leader="none"/>
              </w:tabs>
              <w:spacing w:before="99"/>
              <w:ind w:left="70"/>
              <w:rPr>
                <w:b/>
                <w:sz w:val="22"/>
              </w:rPr>
            </w:pPr>
            <w:r>
              <w:rPr>
                <w:b/>
                <w:w w:val="100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ab/>
            </w:r>
          </w:p>
        </w:tc>
        <w:tc>
          <w:tcPr>
            <w:tcW w:w="4056" w:type="dxa"/>
          </w:tcPr>
          <w:p>
            <w:pPr>
              <w:pStyle w:val="TableParagraph"/>
              <w:spacing w:before="99"/>
              <w:ind w:left="448" w:right="735"/>
              <w:rPr>
                <w:b/>
                <w:sz w:val="22"/>
              </w:rPr>
            </w:pPr>
            <w:r>
              <w:rPr>
                <w:b/>
                <w:sz w:val="22"/>
              </w:rPr>
              <w:t>R$ 13,33</w:t>
            </w:r>
          </w:p>
        </w:tc>
      </w:tr>
      <w:tr>
        <w:trPr>
          <w:trHeight w:val="474" w:hRule="atLeast"/>
        </w:trPr>
        <w:tc>
          <w:tcPr>
            <w:tcW w:w="9355" w:type="dxa"/>
            <w:gridSpan w:val="4"/>
          </w:tcPr>
          <w:p>
            <w:pPr>
              <w:pStyle w:val="TableParagraph"/>
              <w:spacing w:before="98"/>
              <w:ind w:left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VALOR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ESTIMADO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(R$)</w:t>
            </w:r>
          </w:p>
        </w:tc>
      </w:tr>
    </w:tbl>
    <w:p>
      <w:pPr>
        <w:pStyle w:val="BodyText"/>
        <w:spacing w:before="2"/>
        <w:rPr>
          <w:b/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1214" w:val="left" w:leader="none"/>
        </w:tabs>
        <w:spacing w:line="240" w:lineRule="auto" w:before="91" w:after="0"/>
        <w:ind w:left="1213" w:right="0" w:hanging="222"/>
        <w:jc w:val="left"/>
        <w:rPr>
          <w:b/>
          <w:sz w:val="22"/>
        </w:rPr>
      </w:pPr>
      <w:r>
        <w:rPr>
          <w:b/>
          <w:sz w:val="22"/>
        </w:rPr>
        <w:t>Critérios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julgamento:</w:t>
      </w:r>
    </w:p>
    <w:p>
      <w:pPr>
        <w:pStyle w:val="ListParagraph"/>
        <w:numPr>
          <w:ilvl w:val="0"/>
          <w:numId w:val="27"/>
        </w:numPr>
        <w:tabs>
          <w:tab w:pos="1181" w:val="left" w:leader="none"/>
          <w:tab w:pos="1182" w:val="left" w:leader="none"/>
        </w:tabs>
        <w:spacing w:line="240" w:lineRule="auto" w:before="134" w:after="0"/>
        <w:ind w:left="1182" w:right="0" w:hanging="361"/>
        <w:jc w:val="left"/>
        <w:rPr>
          <w:sz w:val="22"/>
        </w:rPr>
      </w:pPr>
      <w:r>
        <w:rPr>
          <w:sz w:val="22"/>
        </w:rPr>
        <w:t>Menor</w:t>
      </w:r>
      <w:r>
        <w:rPr>
          <w:spacing w:val="-2"/>
          <w:sz w:val="22"/>
        </w:rPr>
        <w:t> </w:t>
      </w:r>
      <w:r>
        <w:rPr>
          <w:sz w:val="22"/>
        </w:rPr>
        <w:t>preço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item.</w:t>
      </w:r>
    </w:p>
    <w:p>
      <w:pPr>
        <w:pStyle w:val="ListParagraph"/>
        <w:numPr>
          <w:ilvl w:val="0"/>
          <w:numId w:val="26"/>
        </w:numPr>
        <w:tabs>
          <w:tab w:pos="1214" w:val="left" w:leader="none"/>
        </w:tabs>
        <w:spacing w:line="250" w:lineRule="exact" w:before="145" w:after="0"/>
        <w:ind w:left="1213" w:right="0" w:hanging="222"/>
        <w:jc w:val="left"/>
        <w:rPr>
          <w:b/>
          <w:sz w:val="22"/>
        </w:rPr>
      </w:pPr>
      <w:r>
        <w:rPr>
          <w:b/>
          <w:sz w:val="22"/>
        </w:rPr>
        <w:t>Sanções:</w:t>
      </w:r>
    </w:p>
    <w:p>
      <w:pPr>
        <w:pStyle w:val="ListParagraph"/>
        <w:numPr>
          <w:ilvl w:val="0"/>
          <w:numId w:val="27"/>
        </w:numPr>
        <w:tabs>
          <w:tab w:pos="1181" w:val="left" w:leader="none"/>
          <w:tab w:pos="1182" w:val="left" w:leader="none"/>
        </w:tabs>
        <w:spacing w:line="273" w:lineRule="exact" w:before="0" w:after="0"/>
        <w:ind w:left="1182" w:right="0" w:hanging="361"/>
        <w:jc w:val="left"/>
        <w:rPr>
          <w:sz w:val="24"/>
        </w:rPr>
      </w:pPr>
      <w:r>
        <w:rPr>
          <w:sz w:val="22"/>
        </w:rPr>
        <w:t>Conforme</w:t>
      </w:r>
      <w:r>
        <w:rPr>
          <w:spacing w:val="-2"/>
          <w:sz w:val="22"/>
        </w:rPr>
        <w:t> </w:t>
      </w:r>
      <w:r>
        <w:rPr>
          <w:sz w:val="22"/>
        </w:rPr>
        <w:t>descrito na</w:t>
      </w:r>
      <w:r>
        <w:rPr>
          <w:spacing w:val="-2"/>
          <w:sz w:val="22"/>
        </w:rPr>
        <w:t> </w:t>
      </w:r>
      <w:r>
        <w:rPr>
          <w:sz w:val="22"/>
        </w:rPr>
        <w:t>Lei 8.666/93</w:t>
      </w:r>
      <w:r>
        <w:rPr>
          <w:sz w:val="24"/>
        </w:rPr>
        <w:t>.</w:t>
      </w:r>
    </w:p>
    <w:p>
      <w:pPr>
        <w:pStyle w:val="BodyText"/>
        <w:spacing w:before="139"/>
        <w:ind w:left="5757"/>
      </w:pPr>
      <w:r>
        <w:rPr/>
        <w:t>Rio</w:t>
      </w:r>
      <w:r>
        <w:rPr>
          <w:spacing w:val="-1"/>
        </w:rPr>
        <w:t> </w:t>
      </w:r>
      <w:r>
        <w:rPr/>
        <w:t>de Janeiro, 07 de</w:t>
      </w:r>
      <w:r>
        <w:rPr>
          <w:spacing w:val="-2"/>
        </w:rPr>
        <w:t> </w:t>
      </w:r>
      <w:r>
        <w:rPr/>
        <w:t>Outubro de</w:t>
      </w:r>
      <w:r>
        <w:rPr>
          <w:spacing w:val="-1"/>
        </w:rPr>
        <w:t> </w:t>
      </w:r>
      <w:r>
        <w:rPr/>
        <w:t>2016.</w:t>
      </w:r>
    </w:p>
    <w:p>
      <w:pPr>
        <w:spacing w:before="143"/>
        <w:ind w:left="462" w:right="767" w:firstLine="0"/>
        <w:jc w:val="left"/>
        <w:rPr>
          <w:sz w:val="18"/>
        </w:rPr>
      </w:pPr>
      <w:r>
        <w:rPr>
          <w:sz w:val="18"/>
        </w:rPr>
        <w:t>*As</w:t>
      </w:r>
      <w:r>
        <w:rPr>
          <w:spacing w:val="4"/>
          <w:sz w:val="18"/>
        </w:rPr>
        <w:t> </w:t>
      </w:r>
      <w:r>
        <w:rPr>
          <w:sz w:val="18"/>
        </w:rPr>
        <w:t>informações</w:t>
      </w:r>
      <w:r>
        <w:rPr>
          <w:spacing w:val="6"/>
          <w:sz w:val="18"/>
        </w:rPr>
        <w:t> </w:t>
      </w:r>
      <w:r>
        <w:rPr>
          <w:sz w:val="18"/>
        </w:rPr>
        <w:t>contidas</w:t>
      </w:r>
      <w:r>
        <w:rPr>
          <w:spacing w:val="6"/>
          <w:sz w:val="18"/>
        </w:rPr>
        <w:t> </w:t>
      </w:r>
      <w:r>
        <w:rPr>
          <w:sz w:val="18"/>
        </w:rPr>
        <w:t>neste</w:t>
      </w:r>
      <w:r>
        <w:rPr>
          <w:spacing w:val="4"/>
          <w:sz w:val="18"/>
        </w:rPr>
        <w:t> </w:t>
      </w:r>
      <w:r>
        <w:rPr>
          <w:sz w:val="18"/>
        </w:rPr>
        <w:t>documento</w:t>
      </w:r>
      <w:r>
        <w:rPr>
          <w:spacing w:val="8"/>
          <w:sz w:val="18"/>
        </w:rPr>
        <w:t> </w:t>
      </w:r>
      <w:r>
        <w:rPr>
          <w:sz w:val="18"/>
        </w:rPr>
        <w:t>são</w:t>
      </w:r>
      <w:r>
        <w:rPr>
          <w:spacing w:val="10"/>
          <w:sz w:val="18"/>
        </w:rPr>
        <w:t> </w:t>
      </w:r>
      <w:r>
        <w:rPr>
          <w:sz w:val="18"/>
        </w:rPr>
        <w:t>meramente</w:t>
      </w:r>
      <w:r>
        <w:rPr>
          <w:spacing w:val="5"/>
          <w:sz w:val="18"/>
        </w:rPr>
        <w:t> </w:t>
      </w:r>
      <w:r>
        <w:rPr>
          <w:sz w:val="18"/>
        </w:rPr>
        <w:t>ilustrativas</w:t>
      </w:r>
      <w:r>
        <w:rPr>
          <w:spacing w:val="6"/>
          <w:sz w:val="18"/>
        </w:rPr>
        <w:t> </w:t>
      </w:r>
      <w:r>
        <w:rPr>
          <w:sz w:val="18"/>
        </w:rPr>
        <w:t>e</w:t>
      </w:r>
      <w:r>
        <w:rPr>
          <w:spacing w:val="8"/>
          <w:sz w:val="18"/>
        </w:rPr>
        <w:t> </w:t>
      </w:r>
      <w:r>
        <w:rPr>
          <w:sz w:val="18"/>
        </w:rPr>
        <w:t>para</w:t>
      </w:r>
      <w:r>
        <w:rPr>
          <w:spacing w:val="5"/>
          <w:sz w:val="18"/>
        </w:rPr>
        <w:t> </w:t>
      </w:r>
      <w:r>
        <w:rPr>
          <w:sz w:val="18"/>
        </w:rPr>
        <w:t>simples</w:t>
      </w:r>
      <w:r>
        <w:rPr>
          <w:spacing w:val="7"/>
          <w:sz w:val="18"/>
        </w:rPr>
        <w:t> </w:t>
      </w:r>
      <w:r>
        <w:rPr>
          <w:sz w:val="18"/>
        </w:rPr>
        <w:t>exemplificação,</w:t>
      </w:r>
      <w:r>
        <w:rPr>
          <w:spacing w:val="6"/>
          <w:sz w:val="18"/>
        </w:rPr>
        <w:t> </w:t>
      </w:r>
      <w:r>
        <w:rPr>
          <w:sz w:val="18"/>
        </w:rPr>
        <w:t>não</w:t>
      </w:r>
      <w:r>
        <w:rPr>
          <w:spacing w:val="7"/>
          <w:sz w:val="18"/>
        </w:rPr>
        <w:t> </w:t>
      </w:r>
      <w:r>
        <w:rPr>
          <w:sz w:val="18"/>
        </w:rPr>
        <w:t>refletindo</w:t>
      </w:r>
      <w:r>
        <w:rPr>
          <w:spacing w:val="6"/>
          <w:sz w:val="18"/>
        </w:rPr>
        <w:t> </w:t>
      </w:r>
      <w:r>
        <w:rPr>
          <w:sz w:val="18"/>
        </w:rPr>
        <w:t>em</w:t>
      </w:r>
      <w:r>
        <w:rPr>
          <w:spacing w:val="3"/>
          <w:sz w:val="18"/>
        </w:rPr>
        <w:t> </w:t>
      </w:r>
      <w:r>
        <w:rPr>
          <w:sz w:val="18"/>
        </w:rPr>
        <w:t>um</w:t>
      </w:r>
      <w:r>
        <w:rPr>
          <w:spacing w:val="-42"/>
          <w:sz w:val="18"/>
        </w:rPr>
        <w:t> </w:t>
      </w:r>
      <w:r>
        <w:rPr>
          <w:sz w:val="18"/>
        </w:rPr>
        <w:t>cenário real.</w:t>
      </w:r>
    </w:p>
    <w:p>
      <w:pPr>
        <w:spacing w:after="0"/>
        <w:jc w:val="left"/>
        <w:rPr>
          <w:sz w:val="18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ind w:left="565"/>
      </w:pPr>
      <w:bookmarkStart w:name="_bookmark55" w:id="94"/>
      <w:bookmarkEnd w:id="94"/>
      <w:r>
        <w:rPr>
          <w:b w:val="0"/>
        </w:rPr>
      </w:r>
      <w:r>
        <w:rPr/>
        <w:t>APÊNDICE</w:t>
      </w:r>
      <w:r>
        <w:rPr>
          <w:spacing w:val="-2"/>
        </w:rPr>
        <w:t> </w:t>
      </w:r>
      <w:r>
        <w:rPr/>
        <w:t>J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Termo de</w:t>
      </w:r>
      <w:r>
        <w:rPr>
          <w:spacing w:val="-3"/>
        </w:rPr>
        <w:t> </w:t>
      </w:r>
      <w:r>
        <w:rPr/>
        <w:t>Referência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Computador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2121" w:right="2305" w:firstLine="0"/>
        <w:jc w:val="center"/>
        <w:rPr>
          <w:b/>
          <w:sz w:val="22"/>
        </w:rPr>
      </w:pPr>
      <w:r>
        <w:rPr>
          <w:b/>
          <w:sz w:val="22"/>
        </w:rPr>
        <w:t>GOVERNO DO ESTADO DO RIO DE JANEIRO</w:t>
      </w:r>
      <w:r>
        <w:rPr>
          <w:b/>
          <w:spacing w:val="-52"/>
          <w:sz w:val="22"/>
        </w:rPr>
        <w:t> </w:t>
      </w:r>
      <w:hyperlink r:id="rId74">
        <w:r>
          <w:rPr>
            <w:b/>
            <w:sz w:val="22"/>
            <w:u w:val="thick"/>
          </w:rPr>
          <w:t>SECRETARIA</w:t>
        </w:r>
        <w:r>
          <w:rPr>
            <w:b/>
            <w:spacing w:val="-2"/>
            <w:sz w:val="22"/>
            <w:u w:val="thick"/>
          </w:rPr>
          <w:t> </w:t>
        </w:r>
        <w:r>
          <w:rPr>
            <w:b/>
            <w:sz w:val="22"/>
            <w:u w:val="thick"/>
          </w:rPr>
          <w:t>DE</w:t>
        </w:r>
        <w:r>
          <w:rPr>
            <w:b/>
            <w:spacing w:val="-3"/>
            <w:sz w:val="22"/>
            <w:u w:val="thick"/>
          </w:rPr>
          <w:t> </w:t>
        </w:r>
        <w:r>
          <w:rPr>
            <w:b/>
            <w:sz w:val="22"/>
            <w:u w:val="thick"/>
          </w:rPr>
          <w:t>ESTADO DE</w:t>
        </w:r>
        <w:r>
          <w:rPr>
            <w:b/>
            <w:spacing w:val="-3"/>
            <w:sz w:val="22"/>
            <w:u w:val="thick"/>
          </w:rPr>
          <w:t> </w:t>
        </w:r>
        <w:r>
          <w:rPr>
            <w:b/>
            <w:sz w:val="22"/>
            <w:u w:val="thick"/>
          </w:rPr>
          <w:t>EDUCAÇÃO</w:t>
        </w:r>
      </w:hyperlink>
    </w:p>
    <w:p>
      <w:pPr>
        <w:spacing w:before="0"/>
        <w:ind w:left="0" w:right="311" w:firstLine="0"/>
        <w:jc w:val="center"/>
        <w:rPr>
          <w:b/>
          <w:sz w:val="22"/>
        </w:rPr>
      </w:pPr>
      <w:r>
        <w:rPr>
          <w:b/>
          <w:sz w:val="22"/>
        </w:rPr>
        <w:t>ASSESSORIA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TECNOLOGIA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INFORMAÇÃO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COMUNICAÇÃO</w:t>
      </w:r>
    </w:p>
    <w:p>
      <w:pPr>
        <w:pStyle w:val="BodyText"/>
        <w:spacing w:before="10"/>
        <w:rPr>
          <w:b/>
          <w:sz w:val="13"/>
        </w:rPr>
      </w:pPr>
    </w:p>
    <w:p>
      <w:pPr>
        <w:spacing w:before="92"/>
        <w:ind w:left="1954" w:right="2429" w:firstLine="0"/>
        <w:jc w:val="center"/>
        <w:rPr>
          <w:b/>
          <w:sz w:val="22"/>
        </w:rPr>
      </w:pPr>
      <w:r>
        <w:rPr>
          <w:b/>
          <w:sz w:val="22"/>
          <w:u w:val="thick"/>
        </w:rPr>
        <w:t>TERMO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REFERÊNCIA</w:t>
      </w:r>
    </w:p>
    <w:p>
      <w:pPr>
        <w:spacing w:before="71"/>
        <w:ind w:left="5287" w:right="770" w:firstLine="0"/>
        <w:jc w:val="both"/>
        <w:rPr>
          <w:b/>
          <w:sz w:val="22"/>
        </w:rPr>
      </w:pPr>
      <w:r>
        <w:rPr>
          <w:b/>
          <w:sz w:val="22"/>
        </w:rPr>
        <w:t>Aquisição de computadores para atender às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necessidades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Escola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Estadual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Severino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Oliveira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Duim.</w:t>
      </w:r>
    </w:p>
    <w:p>
      <w:pPr>
        <w:pStyle w:val="ListParagraph"/>
        <w:numPr>
          <w:ilvl w:val="0"/>
          <w:numId w:val="29"/>
        </w:numPr>
        <w:tabs>
          <w:tab w:pos="1053" w:val="left" w:leader="none"/>
        </w:tabs>
        <w:spacing w:line="275" w:lineRule="exact" w:before="0" w:after="0"/>
        <w:ind w:left="1052" w:right="0" w:hanging="270"/>
        <w:jc w:val="both"/>
        <w:rPr>
          <w:rFonts w:ascii="Arial"/>
          <w:b/>
          <w:sz w:val="24"/>
        </w:rPr>
      </w:pPr>
      <w:r>
        <w:rPr>
          <w:b/>
          <w:sz w:val="22"/>
        </w:rPr>
        <w:t>Objeto:</w:t>
      </w:r>
    </w:p>
    <w:p>
      <w:pPr>
        <w:pStyle w:val="BodyText"/>
        <w:spacing w:before="4"/>
        <w:rPr>
          <w:b/>
          <w:sz w:val="13"/>
        </w:rPr>
      </w:pPr>
    </w:p>
    <w:p>
      <w:pPr>
        <w:pStyle w:val="ListParagraph"/>
        <w:numPr>
          <w:ilvl w:val="0"/>
          <w:numId w:val="27"/>
        </w:numPr>
        <w:tabs>
          <w:tab w:pos="962" w:val="left" w:leader="none"/>
          <w:tab w:pos="4455" w:val="left" w:leader="none"/>
        </w:tabs>
        <w:spacing w:line="240" w:lineRule="auto" w:before="91" w:after="0"/>
        <w:ind w:left="1181" w:right="783" w:hanging="360"/>
        <w:jc w:val="both"/>
        <w:rPr>
          <w:sz w:val="20"/>
        </w:rPr>
      </w:pPr>
      <w:r>
        <w:rPr>
          <w:sz w:val="20"/>
        </w:rPr>
        <w:t>A Secretaria de Estado de Educação vem, por intermédio deste termo, propor a aquisição de computadores</w:t>
      </w:r>
      <w:r>
        <w:rPr>
          <w:spacing w:val="-47"/>
          <w:sz w:val="20"/>
        </w:rPr>
        <w:t> </w:t>
      </w:r>
      <w:r>
        <w:rPr>
          <w:sz w:val="20"/>
        </w:rPr>
        <w:t>para suprir as necessidades da Escola Estadual Severino Oliveira Duim durante 12 (doze) meses por</w:t>
      </w:r>
      <w:r>
        <w:rPr>
          <w:spacing w:val="1"/>
          <w:sz w:val="20"/>
        </w:rPr>
        <w:t> </w:t>
      </w:r>
      <w:r>
        <w:rPr>
          <w:sz w:val="20"/>
        </w:rPr>
        <w:t>meio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modalidade</w:t>
      </w:r>
      <w:r>
        <w:rPr>
          <w:sz w:val="20"/>
          <w:u w:val="single"/>
        </w:rPr>
        <w:tab/>
      </w:r>
      <w:r>
        <w:rPr>
          <w:sz w:val="20"/>
        </w:rPr>
        <w:t>.</w:t>
      </w:r>
    </w:p>
    <w:p>
      <w:pPr>
        <w:pStyle w:val="ListParagraph"/>
        <w:numPr>
          <w:ilvl w:val="0"/>
          <w:numId w:val="29"/>
        </w:numPr>
        <w:tabs>
          <w:tab w:pos="1053" w:val="left" w:leader="none"/>
        </w:tabs>
        <w:spacing w:line="240" w:lineRule="auto" w:before="149" w:after="0"/>
        <w:ind w:left="1052" w:right="0" w:hanging="270"/>
        <w:jc w:val="left"/>
        <w:rPr>
          <w:rFonts w:ascii="Arial"/>
          <w:b/>
          <w:sz w:val="24"/>
        </w:rPr>
      </w:pPr>
      <w:r>
        <w:rPr>
          <w:b/>
          <w:sz w:val="22"/>
        </w:rPr>
        <w:t>Justificativa: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1053" w:val="left" w:leader="none"/>
        </w:tabs>
        <w:spacing w:line="240" w:lineRule="auto" w:before="0" w:after="0"/>
        <w:ind w:left="1181" w:right="781" w:hanging="360"/>
        <w:jc w:val="both"/>
        <w:rPr>
          <w:sz w:val="20"/>
        </w:rPr>
      </w:pPr>
      <w:r>
        <w:rPr>
          <w:sz w:val="20"/>
        </w:rPr>
        <w:t>A aquisição de computadores visa atender a formação de turmas de informática na referida escola,</w:t>
      </w:r>
      <w:r>
        <w:rPr>
          <w:spacing w:val="1"/>
          <w:sz w:val="20"/>
        </w:rPr>
        <w:t> </w:t>
      </w:r>
      <w:r>
        <w:rPr>
          <w:sz w:val="20"/>
        </w:rPr>
        <w:t>qualificando</w:t>
      </w:r>
      <w:r>
        <w:rPr>
          <w:spacing w:val="12"/>
          <w:sz w:val="20"/>
        </w:rPr>
        <w:t> </w:t>
      </w:r>
      <w:r>
        <w:rPr>
          <w:sz w:val="20"/>
        </w:rPr>
        <w:t>o</w:t>
      </w:r>
      <w:r>
        <w:rPr>
          <w:spacing w:val="13"/>
          <w:sz w:val="20"/>
        </w:rPr>
        <w:t> </w:t>
      </w:r>
      <w:r>
        <w:rPr>
          <w:sz w:val="20"/>
        </w:rPr>
        <w:t>ensino</w:t>
      </w:r>
      <w:r>
        <w:rPr>
          <w:spacing w:val="13"/>
          <w:sz w:val="20"/>
        </w:rPr>
        <w:t> </w:t>
      </w:r>
      <w:r>
        <w:rPr>
          <w:sz w:val="20"/>
        </w:rPr>
        <w:t>na</w:t>
      </w:r>
      <w:r>
        <w:rPr>
          <w:spacing w:val="11"/>
          <w:sz w:val="20"/>
        </w:rPr>
        <w:t> </w:t>
      </w:r>
      <w:r>
        <w:rPr>
          <w:sz w:val="20"/>
        </w:rPr>
        <w:t>rede</w:t>
      </w:r>
      <w:r>
        <w:rPr>
          <w:spacing w:val="15"/>
          <w:sz w:val="20"/>
        </w:rPr>
        <w:t> </w:t>
      </w:r>
      <w:r>
        <w:rPr>
          <w:sz w:val="20"/>
        </w:rPr>
        <w:t>pública,</w:t>
      </w:r>
      <w:r>
        <w:rPr>
          <w:spacing w:val="13"/>
          <w:sz w:val="20"/>
        </w:rPr>
        <w:t> </w:t>
      </w:r>
      <w:r>
        <w:rPr>
          <w:sz w:val="20"/>
        </w:rPr>
        <w:t>e</w:t>
      </w:r>
      <w:r>
        <w:rPr>
          <w:spacing w:val="11"/>
          <w:sz w:val="20"/>
        </w:rPr>
        <w:t> </w:t>
      </w:r>
      <w:r>
        <w:rPr>
          <w:sz w:val="20"/>
        </w:rPr>
        <w:t>permitindo</w:t>
      </w:r>
      <w:r>
        <w:rPr>
          <w:spacing w:val="13"/>
          <w:sz w:val="20"/>
        </w:rPr>
        <w:t> </w:t>
      </w:r>
      <w:r>
        <w:rPr>
          <w:sz w:val="20"/>
        </w:rPr>
        <w:t>assim,</w:t>
      </w:r>
      <w:r>
        <w:rPr>
          <w:spacing w:val="15"/>
          <w:sz w:val="20"/>
        </w:rPr>
        <w:t> </w:t>
      </w:r>
      <w:r>
        <w:rPr>
          <w:sz w:val="20"/>
        </w:rPr>
        <w:t>a</w:t>
      </w:r>
      <w:r>
        <w:rPr>
          <w:spacing w:val="11"/>
          <w:sz w:val="20"/>
        </w:rPr>
        <w:t> </w:t>
      </w:r>
      <w:r>
        <w:rPr>
          <w:sz w:val="20"/>
        </w:rPr>
        <w:t>extensão</w:t>
      </w:r>
      <w:r>
        <w:rPr>
          <w:spacing w:val="13"/>
          <w:sz w:val="20"/>
        </w:rPr>
        <w:t> </w:t>
      </w:r>
      <w:r>
        <w:rPr>
          <w:sz w:val="20"/>
        </w:rPr>
        <w:t>da</w:t>
      </w:r>
      <w:r>
        <w:rPr>
          <w:spacing w:val="12"/>
          <w:sz w:val="20"/>
        </w:rPr>
        <w:t> </w:t>
      </w:r>
      <w:r>
        <w:rPr>
          <w:sz w:val="20"/>
        </w:rPr>
        <w:t>forma</w:t>
      </w:r>
      <w:r>
        <w:rPr>
          <w:spacing w:val="11"/>
          <w:sz w:val="20"/>
        </w:rPr>
        <w:t> </w:t>
      </w:r>
      <w:r>
        <w:rPr>
          <w:sz w:val="20"/>
        </w:rPr>
        <w:t>que</w:t>
      </w:r>
      <w:r>
        <w:rPr>
          <w:spacing w:val="12"/>
          <w:sz w:val="20"/>
        </w:rPr>
        <w:t> </w:t>
      </w:r>
      <w:r>
        <w:rPr>
          <w:sz w:val="20"/>
        </w:rPr>
        <w:t>a</w:t>
      </w:r>
      <w:r>
        <w:rPr>
          <w:spacing w:val="12"/>
          <w:sz w:val="20"/>
        </w:rPr>
        <w:t> </w:t>
      </w:r>
      <w:r>
        <w:rPr>
          <w:sz w:val="20"/>
        </w:rPr>
        <w:t>tecnologia</w:t>
      </w:r>
      <w:r>
        <w:rPr>
          <w:spacing w:val="11"/>
          <w:sz w:val="20"/>
        </w:rPr>
        <w:t> </w:t>
      </w:r>
      <w:r>
        <w:rPr>
          <w:sz w:val="20"/>
        </w:rPr>
        <w:t>pode</w:t>
      </w:r>
      <w:r>
        <w:rPr>
          <w:spacing w:val="-47"/>
          <w:sz w:val="20"/>
        </w:rPr>
        <w:t> </w:t>
      </w:r>
      <w:r>
        <w:rPr>
          <w:sz w:val="20"/>
        </w:rPr>
        <w:t>ser usada para transformar a maneira como os</w:t>
      </w:r>
      <w:r>
        <w:rPr>
          <w:spacing w:val="-1"/>
          <w:sz w:val="20"/>
        </w:rPr>
        <w:t> </w:t>
      </w:r>
      <w:r>
        <w:rPr>
          <w:sz w:val="20"/>
        </w:rPr>
        <w:t>alunos</w:t>
      </w:r>
      <w:r>
        <w:rPr>
          <w:spacing w:val="-1"/>
          <w:sz w:val="20"/>
        </w:rPr>
        <w:t> </w:t>
      </w:r>
      <w:r>
        <w:rPr>
          <w:sz w:val="20"/>
        </w:rPr>
        <w:t>aprendem.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29"/>
        </w:numPr>
        <w:tabs>
          <w:tab w:pos="1053" w:val="left" w:leader="none"/>
        </w:tabs>
        <w:spacing w:line="240" w:lineRule="auto" w:before="0" w:after="0"/>
        <w:ind w:left="1052" w:right="0" w:hanging="270"/>
        <w:jc w:val="left"/>
        <w:rPr>
          <w:rFonts w:ascii="Arial" w:hAnsi="Arial"/>
          <w:b/>
          <w:sz w:val="24"/>
        </w:rPr>
      </w:pPr>
      <w:r>
        <w:rPr>
          <w:b/>
          <w:sz w:val="22"/>
        </w:rPr>
        <w:t>Especificações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Técnicas: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4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3"/>
        <w:gridCol w:w="1088"/>
        <w:gridCol w:w="7115"/>
      </w:tblGrid>
      <w:tr>
        <w:trPr>
          <w:trHeight w:val="428" w:hRule="atLeast"/>
        </w:trPr>
        <w:tc>
          <w:tcPr>
            <w:tcW w:w="1013" w:type="dxa"/>
          </w:tcPr>
          <w:p>
            <w:pPr>
              <w:pStyle w:val="TableParagraph"/>
              <w:spacing w:before="98"/>
              <w:ind w:left="282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</w:p>
        </w:tc>
        <w:tc>
          <w:tcPr>
            <w:tcW w:w="1088" w:type="dxa"/>
          </w:tcPr>
          <w:p>
            <w:pPr>
              <w:pStyle w:val="TableParagraph"/>
              <w:spacing w:before="98"/>
              <w:ind w:left="213" w:right="202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</w:p>
        </w:tc>
        <w:tc>
          <w:tcPr>
            <w:tcW w:w="7115" w:type="dxa"/>
          </w:tcPr>
          <w:p>
            <w:pPr>
              <w:pStyle w:val="TableParagraph"/>
              <w:spacing w:before="98"/>
              <w:ind w:left="133"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Especificação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Material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Computador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Desktop</w:t>
            </w:r>
          </w:p>
        </w:tc>
      </w:tr>
      <w:tr>
        <w:trPr>
          <w:trHeight w:val="1890" w:hRule="atLeast"/>
        </w:trPr>
        <w:tc>
          <w:tcPr>
            <w:tcW w:w="1013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ind w:left="282" w:right="268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1088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ind w:left="213"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0001</w:t>
            </w:r>
          </w:p>
        </w:tc>
        <w:tc>
          <w:tcPr>
            <w:tcW w:w="7115" w:type="dxa"/>
          </w:tcPr>
          <w:p>
            <w:pPr>
              <w:pStyle w:val="TableParagraph"/>
              <w:spacing w:before="93"/>
              <w:ind w:left="133" w:right="123"/>
              <w:rPr>
                <w:sz w:val="20"/>
              </w:rPr>
            </w:pPr>
            <w:r>
              <w:rPr>
                <w:sz w:val="20"/>
              </w:rPr>
              <w:t>Processador: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I3;</w:t>
            </w:r>
          </w:p>
          <w:p>
            <w:pPr>
              <w:pStyle w:val="TableParagraph"/>
              <w:spacing w:before="1"/>
              <w:ind w:left="1175" w:right="1163" w:hanging="3"/>
              <w:rPr>
                <w:sz w:val="20"/>
              </w:rPr>
            </w:pPr>
            <w:r>
              <w:rPr>
                <w:sz w:val="20"/>
              </w:rPr>
              <w:t>Memória: Mínimo de 4GB RAM e de 500GB HD;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Monitor: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Led.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Tamanho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mínimo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18”;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Operacional: Windows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10;</w:t>
            </w:r>
          </w:p>
          <w:p>
            <w:pPr>
              <w:pStyle w:val="TableParagraph"/>
              <w:spacing w:before="1"/>
              <w:ind w:left="133" w:right="126"/>
              <w:rPr>
                <w:sz w:val="20"/>
              </w:rPr>
            </w:pPr>
            <w:r>
              <w:rPr>
                <w:sz w:val="20"/>
              </w:rPr>
              <w:t>Garantia: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Assistência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Técnica autorizada,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credenciada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RJ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mínimo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12 meses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fabricante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 todos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componentes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peças.</w:t>
            </w:r>
          </w:p>
        </w:tc>
      </w:tr>
    </w:tbl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0"/>
          <w:numId w:val="29"/>
        </w:numPr>
        <w:tabs>
          <w:tab w:pos="1274" w:val="left" w:leader="none"/>
        </w:tabs>
        <w:spacing w:line="240" w:lineRule="auto" w:before="0" w:after="0"/>
        <w:ind w:left="1273" w:right="0" w:hanging="273"/>
        <w:jc w:val="left"/>
        <w:rPr>
          <w:rFonts w:ascii="Arial"/>
          <w:b/>
          <w:sz w:val="24"/>
        </w:rPr>
      </w:pPr>
      <w:r>
        <w:rPr>
          <w:b/>
          <w:sz w:val="22"/>
        </w:rPr>
        <w:t>Custo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estimado:</w:t>
      </w:r>
    </w:p>
    <w:tbl>
      <w:tblPr>
        <w:tblW w:w="0" w:type="auto"/>
        <w:jc w:val="left"/>
        <w:tblInd w:w="4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1157"/>
        <w:gridCol w:w="1546"/>
        <w:gridCol w:w="4177"/>
      </w:tblGrid>
      <w:tr>
        <w:trPr>
          <w:trHeight w:val="452" w:hRule="atLeast"/>
        </w:trPr>
        <w:tc>
          <w:tcPr>
            <w:tcW w:w="2336" w:type="dxa"/>
          </w:tcPr>
          <w:p>
            <w:pPr>
              <w:pStyle w:val="TableParagraph"/>
              <w:spacing w:before="99"/>
              <w:ind w:left="80" w:right="66"/>
              <w:rPr>
                <w:b/>
                <w:sz w:val="22"/>
              </w:rPr>
            </w:pPr>
            <w:r>
              <w:rPr>
                <w:b/>
                <w:sz w:val="22"/>
              </w:rPr>
              <w:t>Material</w:t>
            </w:r>
          </w:p>
        </w:tc>
        <w:tc>
          <w:tcPr>
            <w:tcW w:w="1157" w:type="dxa"/>
          </w:tcPr>
          <w:p>
            <w:pPr>
              <w:pStyle w:val="TableParagraph"/>
              <w:spacing w:before="99"/>
              <w:ind w:left="159" w:right="142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6" w:type="dxa"/>
          </w:tcPr>
          <w:p>
            <w:pPr>
              <w:pStyle w:val="TableParagraph"/>
              <w:spacing w:before="99"/>
              <w:ind w:left="15"/>
              <w:rPr>
                <w:b/>
                <w:sz w:val="22"/>
              </w:rPr>
            </w:pPr>
            <w:r>
              <w:rPr>
                <w:b/>
                <w:sz w:val="22"/>
              </w:rPr>
              <w:t>Qtde.</w:t>
            </w:r>
          </w:p>
        </w:tc>
        <w:tc>
          <w:tcPr>
            <w:tcW w:w="4177" w:type="dxa"/>
          </w:tcPr>
          <w:p>
            <w:pPr>
              <w:pStyle w:val="TableParagraph"/>
              <w:spacing w:before="99"/>
              <w:ind w:left="662" w:right="643"/>
              <w:rPr>
                <w:b/>
                <w:sz w:val="22"/>
              </w:rPr>
            </w:pPr>
            <w:r>
              <w:rPr>
                <w:b/>
                <w:sz w:val="22"/>
              </w:rPr>
              <w:t>Custo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Estimado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Unitário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(R$)</w:t>
            </w:r>
          </w:p>
        </w:tc>
      </w:tr>
      <w:tr>
        <w:trPr>
          <w:trHeight w:val="582" w:hRule="atLeast"/>
        </w:trPr>
        <w:tc>
          <w:tcPr>
            <w:tcW w:w="2336" w:type="dxa"/>
          </w:tcPr>
          <w:p>
            <w:pPr>
              <w:pStyle w:val="TableParagraph"/>
              <w:spacing w:before="99"/>
              <w:ind w:left="80"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Computador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Desktop</w:t>
            </w:r>
          </w:p>
        </w:tc>
        <w:tc>
          <w:tcPr>
            <w:tcW w:w="1157" w:type="dxa"/>
          </w:tcPr>
          <w:p>
            <w:pPr>
              <w:pStyle w:val="TableParagraph"/>
              <w:spacing w:before="99"/>
              <w:ind w:left="159" w:right="141"/>
              <w:rPr>
                <w:b/>
                <w:sz w:val="22"/>
              </w:rPr>
            </w:pPr>
            <w:r>
              <w:rPr>
                <w:b/>
                <w:sz w:val="22"/>
              </w:rPr>
              <w:t>UNID</w:t>
            </w:r>
          </w:p>
        </w:tc>
        <w:tc>
          <w:tcPr>
            <w:tcW w:w="1546" w:type="dxa"/>
          </w:tcPr>
          <w:p>
            <w:pPr>
              <w:pStyle w:val="TableParagraph"/>
              <w:tabs>
                <w:tab w:pos="1111" w:val="left" w:leader="none"/>
              </w:tabs>
              <w:spacing w:before="99"/>
              <w:ind w:left="68"/>
              <w:rPr>
                <w:b/>
                <w:sz w:val="22"/>
              </w:rPr>
            </w:pPr>
            <w:r>
              <w:rPr>
                <w:b/>
                <w:w w:val="100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ab/>
            </w:r>
          </w:p>
        </w:tc>
        <w:tc>
          <w:tcPr>
            <w:tcW w:w="4177" w:type="dxa"/>
          </w:tcPr>
          <w:p>
            <w:pPr>
              <w:pStyle w:val="TableParagraph"/>
              <w:spacing w:before="99"/>
              <w:ind w:left="662" w:right="642"/>
              <w:rPr>
                <w:b/>
                <w:sz w:val="22"/>
              </w:rPr>
            </w:pPr>
            <w:r>
              <w:rPr>
                <w:b/>
                <w:sz w:val="22"/>
              </w:rPr>
              <w:t>R$ 2.300,00</w:t>
            </w:r>
          </w:p>
        </w:tc>
      </w:tr>
      <w:tr>
        <w:trPr>
          <w:trHeight w:val="529" w:hRule="atLeast"/>
        </w:trPr>
        <w:tc>
          <w:tcPr>
            <w:tcW w:w="9216" w:type="dxa"/>
            <w:gridSpan w:val="4"/>
          </w:tcPr>
          <w:p>
            <w:pPr>
              <w:pStyle w:val="TableParagraph"/>
              <w:spacing w:before="98"/>
              <w:ind w:left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VALOR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ESTIMADO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(R$)</w:t>
            </w:r>
          </w:p>
        </w:tc>
      </w:tr>
    </w:tbl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0"/>
          <w:numId w:val="29"/>
        </w:numPr>
        <w:tabs>
          <w:tab w:pos="1214" w:val="left" w:leader="none"/>
        </w:tabs>
        <w:spacing w:line="240" w:lineRule="auto" w:before="0" w:after="0"/>
        <w:ind w:left="1213" w:right="0" w:hanging="222"/>
        <w:jc w:val="left"/>
        <w:rPr>
          <w:b/>
          <w:sz w:val="22"/>
        </w:rPr>
      </w:pPr>
      <w:r>
        <w:rPr>
          <w:b/>
          <w:sz w:val="22"/>
        </w:rPr>
        <w:t>Critérios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julgamento:</w:t>
      </w:r>
    </w:p>
    <w:p>
      <w:pPr>
        <w:pStyle w:val="ListParagraph"/>
        <w:numPr>
          <w:ilvl w:val="0"/>
          <w:numId w:val="27"/>
        </w:numPr>
        <w:tabs>
          <w:tab w:pos="1181" w:val="left" w:leader="none"/>
          <w:tab w:pos="1182" w:val="left" w:leader="none"/>
        </w:tabs>
        <w:spacing w:line="240" w:lineRule="auto" w:before="134" w:after="0"/>
        <w:ind w:left="1182" w:right="0" w:hanging="361"/>
        <w:jc w:val="left"/>
        <w:rPr>
          <w:sz w:val="22"/>
        </w:rPr>
      </w:pPr>
      <w:r>
        <w:rPr>
          <w:sz w:val="22"/>
        </w:rPr>
        <w:t>Menor</w:t>
      </w:r>
      <w:r>
        <w:rPr>
          <w:spacing w:val="-2"/>
          <w:sz w:val="22"/>
        </w:rPr>
        <w:t> </w:t>
      </w:r>
      <w:r>
        <w:rPr>
          <w:sz w:val="22"/>
        </w:rPr>
        <w:t>preço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item.</w:t>
      </w:r>
    </w:p>
    <w:p>
      <w:pPr>
        <w:pStyle w:val="ListParagraph"/>
        <w:numPr>
          <w:ilvl w:val="0"/>
          <w:numId w:val="29"/>
        </w:numPr>
        <w:tabs>
          <w:tab w:pos="1214" w:val="left" w:leader="none"/>
        </w:tabs>
        <w:spacing w:line="251" w:lineRule="exact" w:before="145" w:after="0"/>
        <w:ind w:left="1213" w:right="0" w:hanging="222"/>
        <w:jc w:val="left"/>
        <w:rPr>
          <w:b/>
          <w:sz w:val="22"/>
        </w:rPr>
      </w:pPr>
      <w:r>
        <w:rPr>
          <w:b/>
          <w:sz w:val="22"/>
        </w:rPr>
        <w:t>Sanções:</w:t>
      </w:r>
    </w:p>
    <w:p>
      <w:pPr>
        <w:pStyle w:val="ListParagraph"/>
        <w:numPr>
          <w:ilvl w:val="0"/>
          <w:numId w:val="27"/>
        </w:numPr>
        <w:tabs>
          <w:tab w:pos="1181" w:val="left" w:leader="none"/>
          <w:tab w:pos="1182" w:val="left" w:leader="none"/>
        </w:tabs>
        <w:spacing w:line="251" w:lineRule="exact" w:before="0" w:after="0"/>
        <w:ind w:left="1182" w:right="0" w:hanging="361"/>
        <w:jc w:val="left"/>
        <w:rPr>
          <w:sz w:val="22"/>
        </w:rPr>
      </w:pPr>
      <w:r>
        <w:rPr>
          <w:sz w:val="22"/>
        </w:rPr>
        <w:t>Conforme</w:t>
      </w:r>
      <w:r>
        <w:rPr>
          <w:spacing w:val="-2"/>
          <w:sz w:val="22"/>
        </w:rPr>
        <w:t> </w:t>
      </w:r>
      <w:r>
        <w:rPr>
          <w:sz w:val="22"/>
        </w:rPr>
        <w:t>descrito</w:t>
      </w:r>
      <w:r>
        <w:rPr>
          <w:spacing w:val="-2"/>
          <w:sz w:val="22"/>
        </w:rPr>
        <w:t> </w:t>
      </w:r>
      <w:r>
        <w:rPr>
          <w:sz w:val="22"/>
        </w:rPr>
        <w:t>na</w:t>
      </w:r>
      <w:r>
        <w:rPr>
          <w:spacing w:val="-2"/>
          <w:sz w:val="22"/>
        </w:rPr>
        <w:t> </w:t>
      </w:r>
      <w:r>
        <w:rPr>
          <w:sz w:val="22"/>
        </w:rPr>
        <w:t>Lei</w:t>
      </w:r>
      <w:r>
        <w:rPr>
          <w:spacing w:val="-1"/>
          <w:sz w:val="22"/>
        </w:rPr>
        <w:t> </w:t>
      </w:r>
      <w:r>
        <w:rPr>
          <w:sz w:val="22"/>
        </w:rPr>
        <w:t>8.666/93.</w:t>
      </w:r>
    </w:p>
    <w:p>
      <w:pPr>
        <w:pStyle w:val="BodyText"/>
        <w:rPr>
          <w:sz w:val="34"/>
        </w:rPr>
      </w:pPr>
    </w:p>
    <w:p>
      <w:pPr>
        <w:pStyle w:val="BodyText"/>
        <w:ind w:left="5757"/>
      </w:pPr>
      <w:r>
        <w:rPr/>
        <w:t>Rio</w:t>
      </w:r>
      <w:r>
        <w:rPr>
          <w:spacing w:val="-1"/>
        </w:rPr>
        <w:t> </w:t>
      </w:r>
      <w:r>
        <w:rPr/>
        <w:t>de Janeiro, 07 de</w:t>
      </w:r>
      <w:r>
        <w:rPr>
          <w:spacing w:val="-2"/>
        </w:rPr>
        <w:t> </w:t>
      </w:r>
      <w:r>
        <w:rPr/>
        <w:t>Outubro de</w:t>
      </w:r>
      <w:r>
        <w:rPr>
          <w:spacing w:val="-1"/>
        </w:rPr>
        <w:t> </w:t>
      </w:r>
      <w:r>
        <w:rPr/>
        <w:t>2016.</w:t>
      </w:r>
    </w:p>
    <w:p>
      <w:pPr>
        <w:spacing w:before="142"/>
        <w:ind w:left="462" w:right="767" w:firstLine="0"/>
        <w:jc w:val="left"/>
        <w:rPr>
          <w:sz w:val="18"/>
        </w:rPr>
      </w:pPr>
      <w:r>
        <w:rPr>
          <w:sz w:val="18"/>
        </w:rPr>
        <w:t>*As</w:t>
      </w:r>
      <w:r>
        <w:rPr>
          <w:spacing w:val="4"/>
          <w:sz w:val="18"/>
        </w:rPr>
        <w:t> </w:t>
      </w:r>
      <w:r>
        <w:rPr>
          <w:sz w:val="18"/>
        </w:rPr>
        <w:t>informações</w:t>
      </w:r>
      <w:r>
        <w:rPr>
          <w:spacing w:val="6"/>
          <w:sz w:val="18"/>
        </w:rPr>
        <w:t> </w:t>
      </w:r>
      <w:r>
        <w:rPr>
          <w:sz w:val="18"/>
        </w:rPr>
        <w:t>contidas</w:t>
      </w:r>
      <w:r>
        <w:rPr>
          <w:spacing w:val="6"/>
          <w:sz w:val="18"/>
        </w:rPr>
        <w:t> </w:t>
      </w:r>
      <w:r>
        <w:rPr>
          <w:sz w:val="18"/>
        </w:rPr>
        <w:t>neste</w:t>
      </w:r>
      <w:r>
        <w:rPr>
          <w:spacing w:val="5"/>
          <w:sz w:val="18"/>
        </w:rPr>
        <w:t> </w:t>
      </w:r>
      <w:r>
        <w:rPr>
          <w:sz w:val="18"/>
        </w:rPr>
        <w:t>documento</w:t>
      </w:r>
      <w:r>
        <w:rPr>
          <w:spacing w:val="7"/>
          <w:sz w:val="18"/>
        </w:rPr>
        <w:t> </w:t>
      </w:r>
      <w:r>
        <w:rPr>
          <w:sz w:val="18"/>
        </w:rPr>
        <w:t>são</w:t>
      </w:r>
      <w:r>
        <w:rPr>
          <w:spacing w:val="10"/>
          <w:sz w:val="18"/>
        </w:rPr>
        <w:t> </w:t>
      </w:r>
      <w:r>
        <w:rPr>
          <w:sz w:val="18"/>
        </w:rPr>
        <w:t>meramente</w:t>
      </w:r>
      <w:r>
        <w:rPr>
          <w:spacing w:val="6"/>
          <w:sz w:val="18"/>
        </w:rPr>
        <w:t> </w:t>
      </w:r>
      <w:r>
        <w:rPr>
          <w:sz w:val="18"/>
        </w:rPr>
        <w:t>ilustrativas</w:t>
      </w:r>
      <w:r>
        <w:rPr>
          <w:spacing w:val="6"/>
          <w:sz w:val="18"/>
        </w:rPr>
        <w:t> </w:t>
      </w:r>
      <w:r>
        <w:rPr>
          <w:sz w:val="18"/>
        </w:rPr>
        <w:t>e</w:t>
      </w:r>
      <w:r>
        <w:rPr>
          <w:spacing w:val="8"/>
          <w:sz w:val="18"/>
        </w:rPr>
        <w:t> </w:t>
      </w:r>
      <w:r>
        <w:rPr>
          <w:sz w:val="18"/>
        </w:rPr>
        <w:t>para</w:t>
      </w:r>
      <w:r>
        <w:rPr>
          <w:spacing w:val="5"/>
          <w:sz w:val="18"/>
        </w:rPr>
        <w:t> </w:t>
      </w:r>
      <w:r>
        <w:rPr>
          <w:sz w:val="18"/>
        </w:rPr>
        <w:t>simples</w:t>
      </w:r>
      <w:r>
        <w:rPr>
          <w:spacing w:val="7"/>
          <w:sz w:val="18"/>
        </w:rPr>
        <w:t> </w:t>
      </w:r>
      <w:r>
        <w:rPr>
          <w:sz w:val="18"/>
        </w:rPr>
        <w:t>exemplificação,</w:t>
      </w:r>
      <w:r>
        <w:rPr>
          <w:spacing w:val="6"/>
          <w:sz w:val="18"/>
        </w:rPr>
        <w:t> </w:t>
      </w:r>
      <w:r>
        <w:rPr>
          <w:sz w:val="18"/>
        </w:rPr>
        <w:t>não</w:t>
      </w:r>
      <w:r>
        <w:rPr>
          <w:spacing w:val="7"/>
          <w:sz w:val="18"/>
        </w:rPr>
        <w:t> </w:t>
      </w:r>
      <w:r>
        <w:rPr>
          <w:sz w:val="18"/>
        </w:rPr>
        <w:t>refletindo</w:t>
      </w:r>
      <w:r>
        <w:rPr>
          <w:spacing w:val="7"/>
          <w:sz w:val="18"/>
        </w:rPr>
        <w:t> </w:t>
      </w:r>
      <w:r>
        <w:rPr>
          <w:sz w:val="18"/>
        </w:rPr>
        <w:t>em</w:t>
      </w:r>
      <w:r>
        <w:rPr>
          <w:spacing w:val="3"/>
          <w:sz w:val="18"/>
        </w:rPr>
        <w:t> </w:t>
      </w:r>
      <w:r>
        <w:rPr>
          <w:sz w:val="18"/>
        </w:rPr>
        <w:t>um</w:t>
      </w:r>
      <w:r>
        <w:rPr>
          <w:spacing w:val="-42"/>
          <w:sz w:val="18"/>
        </w:rPr>
        <w:t> </w:t>
      </w:r>
      <w:r>
        <w:rPr>
          <w:sz w:val="18"/>
        </w:rPr>
        <w:t>cenário real.</w:t>
      </w:r>
    </w:p>
    <w:p>
      <w:pPr>
        <w:spacing w:after="0"/>
        <w:jc w:val="left"/>
        <w:rPr>
          <w:sz w:val="18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ind w:left="462"/>
      </w:pPr>
      <w:bookmarkStart w:name="_bookmark56" w:id="95"/>
      <w:bookmarkEnd w:id="95"/>
      <w:r>
        <w:rPr>
          <w:b w:val="0"/>
        </w:rPr>
      </w:r>
      <w:r>
        <w:rPr/>
        <w:t>APÊNDICE</w:t>
      </w:r>
      <w:r>
        <w:rPr>
          <w:spacing w:val="-2"/>
        </w:rPr>
        <w:t> </w:t>
      </w:r>
      <w:r>
        <w:rPr/>
        <w:t>K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Termo de</w:t>
      </w:r>
      <w:r>
        <w:rPr>
          <w:spacing w:val="-2"/>
        </w:rPr>
        <w:t> </w:t>
      </w:r>
      <w:r>
        <w:rPr/>
        <w:t>Referência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Quadro</w:t>
      </w:r>
      <w:r>
        <w:rPr>
          <w:spacing w:val="-1"/>
        </w:rPr>
        <w:t> </w:t>
      </w:r>
      <w:r>
        <w:rPr/>
        <w:t>Branco</w:t>
      </w:r>
    </w:p>
    <w:p>
      <w:pPr>
        <w:pStyle w:val="BodyText"/>
        <w:spacing w:before="9"/>
        <w:rPr>
          <w:b/>
          <w:sz w:val="32"/>
        </w:rPr>
      </w:pPr>
    </w:p>
    <w:p>
      <w:pPr>
        <w:spacing w:before="0"/>
        <w:ind w:left="2836" w:right="2868" w:hanging="147"/>
        <w:jc w:val="left"/>
        <w:rPr>
          <w:b/>
          <w:sz w:val="22"/>
        </w:rPr>
      </w:pPr>
      <w:r>
        <w:rPr>
          <w:b/>
          <w:sz w:val="22"/>
        </w:rPr>
        <w:t>GOVERNO DO ESTADO DO RIO DE JANEIRO</w:t>
      </w:r>
      <w:r>
        <w:rPr>
          <w:b/>
          <w:spacing w:val="-52"/>
          <w:sz w:val="22"/>
        </w:rPr>
        <w:t> </w:t>
      </w:r>
      <w:hyperlink r:id="rId74">
        <w:r>
          <w:rPr>
            <w:b/>
            <w:sz w:val="22"/>
            <w:u w:val="thick"/>
          </w:rPr>
          <w:t>SECRETARIA</w:t>
        </w:r>
        <w:r>
          <w:rPr>
            <w:b/>
            <w:spacing w:val="-3"/>
            <w:sz w:val="22"/>
            <w:u w:val="thick"/>
          </w:rPr>
          <w:t> </w:t>
        </w:r>
        <w:r>
          <w:rPr>
            <w:b/>
            <w:sz w:val="22"/>
            <w:u w:val="thick"/>
          </w:rPr>
          <w:t>DE</w:t>
        </w:r>
        <w:r>
          <w:rPr>
            <w:b/>
            <w:spacing w:val="-3"/>
            <w:sz w:val="22"/>
            <w:u w:val="thick"/>
          </w:rPr>
          <w:t> </w:t>
        </w:r>
        <w:r>
          <w:rPr>
            <w:b/>
            <w:sz w:val="22"/>
            <w:u w:val="thick"/>
          </w:rPr>
          <w:t>ESTADO</w:t>
        </w:r>
        <w:r>
          <w:rPr>
            <w:b/>
            <w:spacing w:val="-1"/>
            <w:sz w:val="22"/>
            <w:u w:val="thick"/>
          </w:rPr>
          <w:t> </w:t>
        </w:r>
        <w:r>
          <w:rPr>
            <w:b/>
            <w:sz w:val="22"/>
            <w:u w:val="thick"/>
          </w:rPr>
          <w:t>DE</w:t>
        </w:r>
        <w:r>
          <w:rPr>
            <w:b/>
            <w:spacing w:val="-3"/>
            <w:sz w:val="22"/>
            <w:u w:val="thick"/>
          </w:rPr>
          <w:t> </w:t>
        </w:r>
        <w:r>
          <w:rPr>
            <w:b/>
            <w:sz w:val="22"/>
            <w:u w:val="thick"/>
          </w:rPr>
          <w:t>EDUCAÇÃO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spacing w:before="92"/>
        <w:ind w:left="1954" w:right="2429" w:firstLine="0"/>
        <w:jc w:val="center"/>
        <w:rPr>
          <w:b/>
          <w:sz w:val="22"/>
        </w:rPr>
      </w:pPr>
      <w:r>
        <w:rPr>
          <w:b/>
          <w:sz w:val="22"/>
          <w:u w:val="thick"/>
        </w:rPr>
        <w:t>TERMO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REFERÊNCIA</w:t>
      </w:r>
    </w:p>
    <w:p>
      <w:pPr>
        <w:pStyle w:val="BodyText"/>
        <w:spacing w:before="1"/>
        <w:rPr>
          <w:b/>
          <w:sz w:val="20"/>
        </w:rPr>
      </w:pPr>
    </w:p>
    <w:p>
      <w:pPr>
        <w:spacing w:before="92"/>
        <w:ind w:left="5287" w:right="774" w:firstLine="0"/>
        <w:jc w:val="both"/>
        <w:rPr>
          <w:b/>
          <w:sz w:val="22"/>
        </w:rPr>
      </w:pPr>
      <w:r>
        <w:rPr>
          <w:b/>
          <w:sz w:val="22"/>
        </w:rPr>
        <w:t>Aquisição de quadro branco para atender às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necessidades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Escola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Estadual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Severino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Oliveira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Duim.</w:t>
      </w:r>
    </w:p>
    <w:p>
      <w:pPr>
        <w:pStyle w:val="ListParagraph"/>
        <w:numPr>
          <w:ilvl w:val="0"/>
          <w:numId w:val="30"/>
        </w:numPr>
        <w:tabs>
          <w:tab w:pos="1053" w:val="left" w:leader="none"/>
        </w:tabs>
        <w:spacing w:line="275" w:lineRule="exact" w:before="0" w:after="0"/>
        <w:ind w:left="1052" w:right="0" w:hanging="270"/>
        <w:jc w:val="both"/>
        <w:rPr>
          <w:rFonts w:ascii="Arial"/>
          <w:b/>
          <w:sz w:val="24"/>
        </w:rPr>
      </w:pPr>
      <w:r>
        <w:rPr>
          <w:b/>
          <w:sz w:val="22"/>
        </w:rPr>
        <w:t>Objeto:</w:t>
      </w:r>
    </w:p>
    <w:p>
      <w:pPr>
        <w:pStyle w:val="BodyText"/>
        <w:spacing w:before="4"/>
        <w:rPr>
          <w:b/>
          <w:sz w:val="13"/>
        </w:rPr>
      </w:pPr>
    </w:p>
    <w:p>
      <w:pPr>
        <w:pStyle w:val="ListParagraph"/>
        <w:numPr>
          <w:ilvl w:val="0"/>
          <w:numId w:val="27"/>
        </w:numPr>
        <w:tabs>
          <w:tab w:pos="962" w:val="left" w:leader="none"/>
        </w:tabs>
        <w:spacing w:line="240" w:lineRule="auto" w:before="91" w:after="0"/>
        <w:ind w:left="1181" w:right="782" w:hanging="360"/>
        <w:jc w:val="left"/>
        <w:rPr>
          <w:sz w:val="20"/>
        </w:rPr>
      </w:pPr>
      <w:r>
        <w:rPr>
          <w:sz w:val="20"/>
        </w:rPr>
        <w:t>A Secretaria de Estado de Educação vem, por intermédio deste termo, propor a aquisição de quadro branco</w:t>
      </w:r>
      <w:r>
        <w:rPr>
          <w:spacing w:val="-47"/>
          <w:sz w:val="20"/>
        </w:rPr>
        <w:t> </w:t>
      </w:r>
      <w:r>
        <w:rPr>
          <w:sz w:val="20"/>
        </w:rPr>
        <w:t>para</w:t>
      </w:r>
      <w:r>
        <w:rPr>
          <w:spacing w:val="48"/>
          <w:sz w:val="20"/>
        </w:rPr>
        <w:t> </w:t>
      </w:r>
      <w:r>
        <w:rPr>
          <w:sz w:val="20"/>
        </w:rPr>
        <w:t>suprir</w:t>
      </w:r>
      <w:r>
        <w:rPr>
          <w:spacing w:val="49"/>
          <w:sz w:val="20"/>
        </w:rPr>
        <w:t> </w:t>
      </w:r>
      <w:r>
        <w:rPr>
          <w:sz w:val="20"/>
        </w:rPr>
        <w:t>as</w:t>
      </w:r>
      <w:r>
        <w:rPr>
          <w:spacing w:val="2"/>
          <w:sz w:val="20"/>
        </w:rPr>
        <w:t> </w:t>
      </w:r>
      <w:r>
        <w:rPr>
          <w:sz w:val="20"/>
        </w:rPr>
        <w:t>necessidades  da</w:t>
      </w:r>
      <w:r>
        <w:rPr>
          <w:spacing w:val="49"/>
          <w:sz w:val="20"/>
        </w:rPr>
        <w:t> </w:t>
      </w:r>
      <w:r>
        <w:rPr>
          <w:sz w:val="20"/>
        </w:rPr>
        <w:t>Escola</w:t>
      </w:r>
      <w:r>
        <w:rPr>
          <w:spacing w:val="48"/>
          <w:sz w:val="20"/>
        </w:rPr>
        <w:t> </w:t>
      </w:r>
      <w:r>
        <w:rPr>
          <w:sz w:val="20"/>
        </w:rPr>
        <w:t>Estadual</w:t>
      </w:r>
      <w:r>
        <w:rPr>
          <w:spacing w:val="1"/>
          <w:sz w:val="20"/>
        </w:rPr>
        <w:t> </w:t>
      </w:r>
      <w:r>
        <w:rPr>
          <w:sz w:val="20"/>
        </w:rPr>
        <w:t>Severino</w:t>
      </w:r>
      <w:r>
        <w:rPr>
          <w:spacing w:val="1"/>
          <w:sz w:val="20"/>
        </w:rPr>
        <w:t> </w:t>
      </w:r>
      <w:r>
        <w:rPr>
          <w:sz w:val="20"/>
        </w:rPr>
        <w:t>Oliveira</w:t>
      </w:r>
      <w:r>
        <w:rPr>
          <w:spacing w:val="49"/>
          <w:sz w:val="20"/>
        </w:rPr>
        <w:t> </w:t>
      </w:r>
      <w:r>
        <w:rPr>
          <w:sz w:val="20"/>
        </w:rPr>
        <w:t>Duim</w:t>
      </w:r>
      <w:r>
        <w:rPr>
          <w:spacing w:val="47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meio</w:t>
      </w:r>
      <w:r>
        <w:rPr>
          <w:spacing w:val="49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modalidade</w:t>
      </w:r>
    </w:p>
    <w:p>
      <w:pPr>
        <w:tabs>
          <w:tab w:pos="2782" w:val="left" w:leader="none"/>
        </w:tabs>
        <w:spacing w:before="1"/>
        <w:ind w:left="1181" w:right="0" w:firstLine="0"/>
        <w:jc w:val="left"/>
        <w:rPr>
          <w:sz w:val="20"/>
        </w:rPr>
      </w:pP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>.</w:t>
      </w:r>
    </w:p>
    <w:p>
      <w:pPr>
        <w:pStyle w:val="ListParagraph"/>
        <w:numPr>
          <w:ilvl w:val="0"/>
          <w:numId w:val="30"/>
        </w:numPr>
        <w:tabs>
          <w:tab w:pos="1053" w:val="left" w:leader="none"/>
        </w:tabs>
        <w:spacing w:line="240" w:lineRule="auto" w:before="147" w:after="0"/>
        <w:ind w:left="1052" w:right="0" w:hanging="270"/>
        <w:jc w:val="left"/>
        <w:rPr>
          <w:rFonts w:ascii="Arial"/>
          <w:b/>
          <w:sz w:val="24"/>
        </w:rPr>
      </w:pPr>
      <w:r>
        <w:rPr>
          <w:b/>
          <w:sz w:val="22"/>
        </w:rPr>
        <w:t>Justificativa: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1053" w:val="left" w:leader="none"/>
        </w:tabs>
        <w:spacing w:line="240" w:lineRule="auto" w:before="1" w:after="0"/>
        <w:ind w:left="1181" w:right="781" w:hanging="360"/>
        <w:jc w:val="left"/>
        <w:rPr>
          <w:sz w:val="20"/>
        </w:rPr>
      </w:pPr>
      <w:r>
        <w:rPr>
          <w:sz w:val="20"/>
        </w:rPr>
        <w:t>A</w:t>
      </w:r>
      <w:r>
        <w:rPr>
          <w:spacing w:val="34"/>
          <w:sz w:val="20"/>
        </w:rPr>
        <w:t> </w:t>
      </w:r>
      <w:r>
        <w:rPr>
          <w:sz w:val="20"/>
        </w:rPr>
        <w:t>aquisição</w:t>
      </w:r>
      <w:r>
        <w:rPr>
          <w:spacing w:val="38"/>
          <w:sz w:val="20"/>
        </w:rPr>
        <w:t> </w:t>
      </w:r>
      <w:r>
        <w:rPr>
          <w:sz w:val="20"/>
        </w:rPr>
        <w:t>de</w:t>
      </w:r>
      <w:r>
        <w:rPr>
          <w:spacing w:val="37"/>
          <w:sz w:val="20"/>
        </w:rPr>
        <w:t> </w:t>
      </w:r>
      <w:r>
        <w:rPr>
          <w:sz w:val="20"/>
        </w:rPr>
        <w:t>quadro</w:t>
      </w:r>
      <w:r>
        <w:rPr>
          <w:spacing w:val="38"/>
          <w:sz w:val="20"/>
        </w:rPr>
        <w:t> </w:t>
      </w:r>
      <w:r>
        <w:rPr>
          <w:sz w:val="20"/>
        </w:rPr>
        <w:t>branco</w:t>
      </w:r>
      <w:r>
        <w:rPr>
          <w:spacing w:val="37"/>
          <w:sz w:val="20"/>
        </w:rPr>
        <w:t> </w:t>
      </w:r>
      <w:r>
        <w:rPr>
          <w:sz w:val="20"/>
        </w:rPr>
        <w:t>visa</w:t>
      </w:r>
      <w:r>
        <w:rPr>
          <w:spacing w:val="37"/>
          <w:sz w:val="20"/>
        </w:rPr>
        <w:t> </w:t>
      </w:r>
      <w:r>
        <w:rPr>
          <w:sz w:val="20"/>
        </w:rPr>
        <w:t>atender</w:t>
      </w:r>
      <w:r>
        <w:rPr>
          <w:spacing w:val="37"/>
          <w:sz w:val="20"/>
        </w:rPr>
        <w:t> </w:t>
      </w:r>
      <w:r>
        <w:rPr>
          <w:sz w:val="20"/>
        </w:rPr>
        <w:t>as</w:t>
      </w:r>
      <w:r>
        <w:rPr>
          <w:spacing w:val="39"/>
          <w:sz w:val="20"/>
        </w:rPr>
        <w:t> </w:t>
      </w:r>
      <w:r>
        <w:rPr>
          <w:sz w:val="20"/>
        </w:rPr>
        <w:t>necessidades</w:t>
      </w:r>
      <w:r>
        <w:rPr>
          <w:spacing w:val="36"/>
          <w:sz w:val="20"/>
        </w:rPr>
        <w:t> </w:t>
      </w:r>
      <w:r>
        <w:rPr>
          <w:sz w:val="20"/>
        </w:rPr>
        <w:t>de</w:t>
      </w:r>
      <w:r>
        <w:rPr>
          <w:spacing w:val="37"/>
          <w:sz w:val="20"/>
        </w:rPr>
        <w:t> </w:t>
      </w:r>
      <w:r>
        <w:rPr>
          <w:sz w:val="20"/>
        </w:rPr>
        <w:t>ensino</w:t>
      </w:r>
      <w:r>
        <w:rPr>
          <w:spacing w:val="37"/>
          <w:sz w:val="20"/>
        </w:rPr>
        <w:t> </w:t>
      </w:r>
      <w:r>
        <w:rPr>
          <w:sz w:val="20"/>
        </w:rPr>
        <w:t>da</w:t>
      </w:r>
      <w:r>
        <w:rPr>
          <w:spacing w:val="38"/>
          <w:sz w:val="20"/>
        </w:rPr>
        <w:t> </w:t>
      </w:r>
      <w:r>
        <w:rPr>
          <w:sz w:val="20"/>
        </w:rPr>
        <w:t>rede</w:t>
      </w:r>
      <w:r>
        <w:rPr>
          <w:spacing w:val="37"/>
          <w:sz w:val="20"/>
        </w:rPr>
        <w:t> </w:t>
      </w:r>
      <w:r>
        <w:rPr>
          <w:sz w:val="20"/>
        </w:rPr>
        <w:t>pública,</w:t>
      </w:r>
      <w:r>
        <w:rPr>
          <w:spacing w:val="37"/>
          <w:sz w:val="20"/>
        </w:rPr>
        <w:t> </w:t>
      </w:r>
      <w:r>
        <w:rPr>
          <w:sz w:val="20"/>
        </w:rPr>
        <w:t>permitindo</w:t>
      </w:r>
      <w:r>
        <w:rPr>
          <w:spacing w:val="37"/>
          <w:sz w:val="20"/>
        </w:rPr>
        <w:t> </w:t>
      </w:r>
      <w:r>
        <w:rPr>
          <w:sz w:val="20"/>
        </w:rPr>
        <w:t>a</w:t>
      </w:r>
      <w:r>
        <w:rPr>
          <w:spacing w:val="-47"/>
          <w:sz w:val="20"/>
        </w:rPr>
        <w:t> </w:t>
      </w:r>
      <w:r>
        <w:rPr>
          <w:sz w:val="20"/>
        </w:rPr>
        <w:t>realização das</w:t>
      </w:r>
      <w:r>
        <w:rPr>
          <w:spacing w:val="-1"/>
          <w:sz w:val="20"/>
        </w:rPr>
        <w:t> </w:t>
      </w:r>
      <w:r>
        <w:rPr>
          <w:sz w:val="20"/>
        </w:rPr>
        <w:t>atividades</w:t>
      </w:r>
      <w:r>
        <w:rPr>
          <w:spacing w:val="-1"/>
          <w:sz w:val="20"/>
        </w:rPr>
        <w:t> </w:t>
      </w:r>
      <w:r>
        <w:rPr>
          <w:sz w:val="20"/>
        </w:rPr>
        <w:t>escolares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Escola</w:t>
      </w:r>
      <w:r>
        <w:rPr>
          <w:spacing w:val="4"/>
          <w:sz w:val="20"/>
        </w:rPr>
        <w:t> </w:t>
      </w:r>
      <w:r>
        <w:rPr>
          <w:sz w:val="20"/>
        </w:rPr>
        <w:t>Estadual.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0"/>
        </w:numPr>
        <w:tabs>
          <w:tab w:pos="1053" w:val="left" w:leader="none"/>
        </w:tabs>
        <w:spacing w:line="240" w:lineRule="auto" w:before="0" w:after="0"/>
        <w:ind w:left="1052" w:right="0" w:hanging="270"/>
        <w:jc w:val="left"/>
        <w:rPr>
          <w:rFonts w:ascii="Arial" w:hAnsi="Arial"/>
          <w:b/>
          <w:sz w:val="24"/>
        </w:rPr>
      </w:pPr>
      <w:r>
        <w:rPr>
          <w:b/>
          <w:sz w:val="22"/>
        </w:rPr>
        <w:t>Especificações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Técnicas: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4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081"/>
        <w:gridCol w:w="7187"/>
      </w:tblGrid>
      <w:tr>
        <w:trPr>
          <w:trHeight w:val="428" w:hRule="atLeast"/>
        </w:trPr>
        <w:tc>
          <w:tcPr>
            <w:tcW w:w="1006" w:type="dxa"/>
          </w:tcPr>
          <w:p>
            <w:pPr>
              <w:pStyle w:val="TableParagraph"/>
              <w:spacing w:before="98"/>
              <w:ind w:left="279" w:right="266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</w:p>
        </w:tc>
        <w:tc>
          <w:tcPr>
            <w:tcW w:w="1081" w:type="dxa"/>
          </w:tcPr>
          <w:p>
            <w:pPr>
              <w:pStyle w:val="TableParagraph"/>
              <w:spacing w:before="98"/>
              <w:ind w:left="211"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</w:p>
        </w:tc>
        <w:tc>
          <w:tcPr>
            <w:tcW w:w="7187" w:type="dxa"/>
          </w:tcPr>
          <w:p>
            <w:pPr>
              <w:pStyle w:val="TableParagraph"/>
              <w:spacing w:before="98"/>
              <w:ind w:left="17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Especificação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Material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Quadro Branco</w:t>
            </w:r>
          </w:p>
        </w:tc>
      </w:tr>
      <w:tr>
        <w:trPr>
          <w:trHeight w:val="1194" w:hRule="atLeast"/>
        </w:trPr>
        <w:tc>
          <w:tcPr>
            <w:tcW w:w="1006" w:type="dxa"/>
          </w:tcPr>
          <w:p>
            <w:pPr>
              <w:pStyle w:val="TableParagraph"/>
              <w:spacing w:before="98"/>
              <w:ind w:left="279" w:right="263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1081" w:type="dxa"/>
          </w:tcPr>
          <w:p>
            <w:pPr>
              <w:pStyle w:val="TableParagraph"/>
              <w:spacing w:before="98"/>
              <w:ind w:left="211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0001</w:t>
            </w:r>
          </w:p>
        </w:tc>
        <w:tc>
          <w:tcPr>
            <w:tcW w:w="7187" w:type="dxa"/>
          </w:tcPr>
          <w:p>
            <w:pPr>
              <w:pStyle w:val="TableParagraph"/>
              <w:spacing w:line="276" w:lineRule="auto" w:before="96"/>
              <w:ind w:left="97" w:right="189"/>
              <w:jc w:val="left"/>
              <w:rPr>
                <w:sz w:val="20"/>
              </w:rPr>
            </w:pPr>
            <w:r>
              <w:rPr>
                <w:sz w:val="20"/>
              </w:rPr>
              <w:t>Quadro branco de chapa de alumínio e proteção de vidro temperado de no mínimo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4mm de espessura com bordas de no mínimo 4cm também de alumínio branco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20mm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espessura.O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quadro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3,00m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comprimento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1,20m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altura.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30"/>
        </w:numPr>
        <w:tabs>
          <w:tab w:pos="1274" w:val="left" w:leader="none"/>
        </w:tabs>
        <w:spacing w:line="240" w:lineRule="auto" w:before="0" w:after="0"/>
        <w:ind w:left="1273" w:right="0" w:hanging="273"/>
        <w:jc w:val="left"/>
        <w:rPr>
          <w:rFonts w:ascii="Arial"/>
          <w:b/>
          <w:sz w:val="24"/>
        </w:rPr>
      </w:pPr>
      <w:r>
        <w:rPr>
          <w:b/>
          <w:sz w:val="22"/>
        </w:rPr>
        <w:t>Custo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estimado: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4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1157"/>
        <w:gridCol w:w="1546"/>
        <w:gridCol w:w="4249"/>
      </w:tblGrid>
      <w:tr>
        <w:trPr>
          <w:trHeight w:val="452" w:hRule="atLeast"/>
        </w:trPr>
        <w:tc>
          <w:tcPr>
            <w:tcW w:w="2336" w:type="dxa"/>
          </w:tcPr>
          <w:p>
            <w:pPr>
              <w:pStyle w:val="TableParagraph"/>
              <w:spacing w:before="99"/>
              <w:ind w:right="73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Material</w:t>
            </w:r>
          </w:p>
        </w:tc>
        <w:tc>
          <w:tcPr>
            <w:tcW w:w="1157" w:type="dxa"/>
          </w:tcPr>
          <w:p>
            <w:pPr>
              <w:pStyle w:val="TableParagraph"/>
              <w:spacing w:before="99"/>
              <w:ind w:left="159" w:right="142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6" w:type="dxa"/>
          </w:tcPr>
          <w:p>
            <w:pPr>
              <w:pStyle w:val="TableParagraph"/>
              <w:spacing w:before="99"/>
              <w:ind w:left="15"/>
              <w:rPr>
                <w:b/>
                <w:sz w:val="22"/>
              </w:rPr>
            </w:pPr>
            <w:r>
              <w:rPr>
                <w:b/>
                <w:sz w:val="22"/>
              </w:rPr>
              <w:t>Qtde.</w:t>
            </w:r>
          </w:p>
        </w:tc>
        <w:tc>
          <w:tcPr>
            <w:tcW w:w="4249" w:type="dxa"/>
          </w:tcPr>
          <w:p>
            <w:pPr>
              <w:pStyle w:val="TableParagraph"/>
              <w:spacing w:before="99"/>
              <w:ind w:left="697" w:right="680"/>
              <w:rPr>
                <w:b/>
                <w:sz w:val="22"/>
              </w:rPr>
            </w:pPr>
            <w:r>
              <w:rPr>
                <w:b/>
                <w:sz w:val="22"/>
              </w:rPr>
              <w:t>Custo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Estimado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Unitário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(R$)</w:t>
            </w:r>
          </w:p>
        </w:tc>
      </w:tr>
      <w:tr>
        <w:trPr>
          <w:trHeight w:val="452" w:hRule="atLeast"/>
        </w:trPr>
        <w:tc>
          <w:tcPr>
            <w:tcW w:w="2336" w:type="dxa"/>
          </w:tcPr>
          <w:p>
            <w:pPr>
              <w:pStyle w:val="TableParagraph"/>
              <w:spacing w:before="99"/>
              <w:ind w:right="7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Quadro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Branco</w:t>
            </w:r>
          </w:p>
        </w:tc>
        <w:tc>
          <w:tcPr>
            <w:tcW w:w="1157" w:type="dxa"/>
          </w:tcPr>
          <w:p>
            <w:pPr>
              <w:pStyle w:val="TableParagraph"/>
              <w:spacing w:before="99"/>
              <w:ind w:left="159" w:right="141"/>
              <w:rPr>
                <w:b/>
                <w:sz w:val="22"/>
              </w:rPr>
            </w:pPr>
            <w:r>
              <w:rPr>
                <w:b/>
                <w:sz w:val="22"/>
              </w:rPr>
              <w:t>UNID</w:t>
            </w:r>
          </w:p>
        </w:tc>
        <w:tc>
          <w:tcPr>
            <w:tcW w:w="1546" w:type="dxa"/>
          </w:tcPr>
          <w:p>
            <w:pPr>
              <w:pStyle w:val="TableParagraph"/>
              <w:tabs>
                <w:tab w:pos="1111" w:val="left" w:leader="none"/>
              </w:tabs>
              <w:spacing w:before="99"/>
              <w:ind w:left="68"/>
              <w:rPr>
                <w:b/>
                <w:sz w:val="22"/>
              </w:rPr>
            </w:pPr>
            <w:r>
              <w:rPr>
                <w:b/>
                <w:w w:val="100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ab/>
            </w:r>
          </w:p>
        </w:tc>
        <w:tc>
          <w:tcPr>
            <w:tcW w:w="4249" w:type="dxa"/>
          </w:tcPr>
          <w:p>
            <w:pPr>
              <w:pStyle w:val="TableParagraph"/>
              <w:spacing w:before="99"/>
              <w:ind w:left="697" w:right="679"/>
              <w:rPr>
                <w:b/>
                <w:sz w:val="22"/>
              </w:rPr>
            </w:pPr>
            <w:r>
              <w:rPr>
                <w:b/>
                <w:sz w:val="22"/>
              </w:rPr>
              <w:t>R$ 820,00</w:t>
            </w:r>
          </w:p>
        </w:tc>
      </w:tr>
      <w:tr>
        <w:trPr>
          <w:trHeight w:val="642" w:hRule="atLeast"/>
        </w:trPr>
        <w:tc>
          <w:tcPr>
            <w:tcW w:w="9288" w:type="dxa"/>
            <w:gridSpan w:val="4"/>
          </w:tcPr>
          <w:p>
            <w:pPr>
              <w:pStyle w:val="TableParagraph"/>
              <w:spacing w:before="98"/>
              <w:ind w:left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VALOR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ESTIMADO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(R$)</w:t>
            </w:r>
          </w:p>
        </w:tc>
      </w:tr>
    </w:tbl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0"/>
          <w:numId w:val="30"/>
        </w:numPr>
        <w:tabs>
          <w:tab w:pos="1214" w:val="left" w:leader="none"/>
        </w:tabs>
        <w:spacing w:line="240" w:lineRule="auto" w:before="0" w:after="0"/>
        <w:ind w:left="1213" w:right="0" w:hanging="222"/>
        <w:jc w:val="left"/>
        <w:rPr>
          <w:b/>
          <w:sz w:val="22"/>
        </w:rPr>
      </w:pPr>
      <w:r>
        <w:rPr>
          <w:b/>
          <w:sz w:val="22"/>
        </w:rPr>
        <w:t>Critérios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julgamento:</w:t>
      </w:r>
    </w:p>
    <w:p>
      <w:pPr>
        <w:pStyle w:val="ListParagraph"/>
        <w:numPr>
          <w:ilvl w:val="0"/>
          <w:numId w:val="27"/>
        </w:numPr>
        <w:tabs>
          <w:tab w:pos="1181" w:val="left" w:leader="none"/>
          <w:tab w:pos="1182" w:val="left" w:leader="none"/>
        </w:tabs>
        <w:spacing w:line="240" w:lineRule="auto" w:before="134" w:after="0"/>
        <w:ind w:left="1182" w:right="0" w:hanging="361"/>
        <w:jc w:val="left"/>
        <w:rPr>
          <w:sz w:val="22"/>
        </w:rPr>
      </w:pPr>
      <w:r>
        <w:rPr>
          <w:sz w:val="22"/>
        </w:rPr>
        <w:t>Menor</w:t>
      </w:r>
      <w:r>
        <w:rPr>
          <w:spacing w:val="-1"/>
          <w:sz w:val="22"/>
        </w:rPr>
        <w:t> </w:t>
      </w:r>
      <w:r>
        <w:rPr>
          <w:sz w:val="22"/>
        </w:rPr>
        <w:t>preço.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0"/>
          <w:numId w:val="30"/>
        </w:numPr>
        <w:tabs>
          <w:tab w:pos="1214" w:val="left" w:leader="none"/>
        </w:tabs>
        <w:spacing w:line="249" w:lineRule="exact" w:before="0" w:after="0"/>
        <w:ind w:left="1213" w:right="0" w:hanging="222"/>
        <w:jc w:val="left"/>
        <w:rPr>
          <w:b/>
          <w:sz w:val="22"/>
        </w:rPr>
      </w:pPr>
      <w:r>
        <w:rPr>
          <w:b/>
          <w:sz w:val="22"/>
        </w:rPr>
        <w:t>Sanções:</w:t>
      </w:r>
    </w:p>
    <w:p>
      <w:pPr>
        <w:pStyle w:val="ListParagraph"/>
        <w:numPr>
          <w:ilvl w:val="0"/>
          <w:numId w:val="27"/>
        </w:numPr>
        <w:tabs>
          <w:tab w:pos="1181" w:val="left" w:leader="none"/>
          <w:tab w:pos="1182" w:val="left" w:leader="none"/>
        </w:tabs>
        <w:spacing w:line="272" w:lineRule="exact" w:before="0" w:after="0"/>
        <w:ind w:left="1182" w:right="0" w:hanging="361"/>
        <w:jc w:val="left"/>
        <w:rPr>
          <w:sz w:val="24"/>
        </w:rPr>
      </w:pPr>
      <w:r>
        <w:rPr>
          <w:sz w:val="22"/>
        </w:rPr>
        <w:t>Conforme</w:t>
      </w:r>
      <w:r>
        <w:rPr>
          <w:spacing w:val="-2"/>
          <w:sz w:val="22"/>
        </w:rPr>
        <w:t> </w:t>
      </w:r>
      <w:r>
        <w:rPr>
          <w:sz w:val="22"/>
        </w:rPr>
        <w:t>descrito</w:t>
      </w:r>
      <w:r>
        <w:rPr>
          <w:spacing w:val="-1"/>
          <w:sz w:val="22"/>
        </w:rPr>
        <w:t> </w:t>
      </w:r>
      <w:r>
        <w:rPr>
          <w:sz w:val="22"/>
        </w:rPr>
        <w:t>na</w:t>
      </w:r>
      <w:r>
        <w:rPr>
          <w:spacing w:val="-1"/>
          <w:sz w:val="22"/>
        </w:rPr>
        <w:t> </w:t>
      </w:r>
      <w:r>
        <w:rPr>
          <w:sz w:val="22"/>
        </w:rPr>
        <w:t>Lei 8.666/93</w:t>
      </w:r>
      <w:r>
        <w:rPr>
          <w:sz w:val="24"/>
        </w:rPr>
        <w:t>.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ind w:left="5757"/>
      </w:pPr>
      <w:r>
        <w:rPr/>
        <w:t>Rio</w:t>
      </w:r>
      <w:r>
        <w:rPr>
          <w:spacing w:val="-1"/>
        </w:rPr>
        <w:t> </w:t>
      </w:r>
      <w:r>
        <w:rPr/>
        <w:t>de Janeiro, 07 de</w:t>
      </w:r>
      <w:r>
        <w:rPr>
          <w:spacing w:val="-3"/>
        </w:rPr>
        <w:t> </w:t>
      </w:r>
      <w:r>
        <w:rPr/>
        <w:t>Outubro de</w:t>
      </w:r>
      <w:r>
        <w:rPr>
          <w:spacing w:val="-1"/>
        </w:rPr>
        <w:t> </w:t>
      </w:r>
      <w:r>
        <w:rPr/>
        <w:t>2016.</w:t>
      </w:r>
    </w:p>
    <w:p>
      <w:pPr>
        <w:spacing w:before="140"/>
        <w:ind w:left="462" w:right="891" w:firstLine="0"/>
        <w:jc w:val="left"/>
        <w:rPr>
          <w:sz w:val="18"/>
        </w:rPr>
      </w:pPr>
      <w:r>
        <w:rPr>
          <w:sz w:val="18"/>
        </w:rPr>
        <w:t>*As informações contidas neste documento são meramente ilustrativas e para simples exemplificação, não refletindo em um</w:t>
      </w:r>
      <w:r>
        <w:rPr>
          <w:spacing w:val="-42"/>
          <w:sz w:val="18"/>
        </w:rPr>
        <w:t> </w:t>
      </w:r>
      <w:r>
        <w:rPr>
          <w:sz w:val="18"/>
        </w:rPr>
        <w:t>cenário real.</w:t>
      </w:r>
    </w:p>
    <w:p>
      <w:pPr>
        <w:spacing w:after="0"/>
        <w:jc w:val="left"/>
        <w:rPr>
          <w:sz w:val="18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ind w:left="565"/>
      </w:pPr>
      <w:bookmarkStart w:name="_bookmark57" w:id="96"/>
      <w:bookmarkEnd w:id="96"/>
      <w:r>
        <w:rPr>
          <w:b w:val="0"/>
        </w:rPr>
      </w:r>
      <w:r>
        <w:rPr/>
        <w:t>APÊNDICE</w:t>
      </w:r>
      <w:r>
        <w:rPr>
          <w:spacing w:val="-2"/>
        </w:rPr>
        <w:t> </w:t>
      </w:r>
      <w:r>
        <w:rPr/>
        <w:t>L –</w:t>
      </w:r>
      <w:r>
        <w:rPr>
          <w:spacing w:val="-1"/>
        </w:rPr>
        <w:t> </w:t>
      </w:r>
      <w:r>
        <w:rPr/>
        <w:t>Histórico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A4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1128160</wp:posOffset>
            </wp:positionH>
            <wp:positionV relativeFrom="paragraph">
              <wp:posOffset>103536</wp:posOffset>
            </wp:positionV>
            <wp:extent cx="5758435" cy="6585489"/>
            <wp:effectExtent l="0" t="0" r="0" b="0"/>
            <wp:wrapTopAndBottom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435" cy="658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Heading1"/>
        <w:ind w:left="565"/>
      </w:pPr>
      <w:bookmarkStart w:name="_bookmark58" w:id="97"/>
      <w:bookmarkEnd w:id="97"/>
      <w:r>
        <w:rPr>
          <w:b w:val="0"/>
        </w:rPr>
      </w:r>
      <w:r>
        <w:rPr/>
        <w:t>APÊNDICE</w:t>
      </w:r>
      <w:r>
        <w:rPr>
          <w:spacing w:val="-2"/>
        </w:rPr>
        <w:t> </w:t>
      </w:r>
      <w:r>
        <w:rPr/>
        <w:t>M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/>
        <w:t>Pesquisa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Mercado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Resma</w:t>
      </w:r>
      <w:r>
        <w:rPr>
          <w:spacing w:val="-2"/>
        </w:rPr>
        <w:t> </w:t>
      </w:r>
      <w:r>
        <w:rPr/>
        <w:t>de Papel</w:t>
      </w:r>
      <w:r>
        <w:rPr>
          <w:spacing w:val="-2"/>
        </w:rPr>
        <w:t> </w:t>
      </w:r>
      <w:r>
        <w:rPr/>
        <w:t>A4</w:t>
      </w:r>
    </w:p>
    <w:p>
      <w:pPr>
        <w:pStyle w:val="BodyText"/>
        <w:spacing w:before="5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1044649</wp:posOffset>
            </wp:positionH>
            <wp:positionV relativeFrom="paragraph">
              <wp:posOffset>108260</wp:posOffset>
            </wp:positionV>
            <wp:extent cx="5946003" cy="6472428"/>
            <wp:effectExtent l="0" t="0" r="0" b="0"/>
            <wp:wrapTopAndBottom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003" cy="6472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Heading1"/>
        <w:ind w:left="462"/>
      </w:pPr>
      <w:bookmarkStart w:name="_bookmark59" w:id="98"/>
      <w:bookmarkEnd w:id="98"/>
      <w:r>
        <w:rPr>
          <w:b w:val="0"/>
        </w:rPr>
      </w:r>
      <w:r>
        <w:rPr/>
        <w:t>APÊNDICE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Ata</w:t>
      </w:r>
      <w:r>
        <w:rPr>
          <w:spacing w:val="-1"/>
        </w:rPr>
        <w:t> </w:t>
      </w:r>
      <w:r>
        <w:rPr/>
        <w:t>de Produtos em</w:t>
      </w:r>
      <w:r>
        <w:rPr>
          <w:spacing w:val="-2"/>
        </w:rPr>
        <w:t> </w:t>
      </w:r>
      <w:r>
        <w:rPr/>
        <w:t>vigor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Não</w:t>
      </w:r>
      <w:r>
        <w:rPr>
          <w:spacing w:val="-1"/>
        </w:rPr>
        <w:t> </w:t>
      </w:r>
      <w:r>
        <w:rPr/>
        <w:t>Paticipante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1215116</wp:posOffset>
            </wp:positionH>
            <wp:positionV relativeFrom="paragraph">
              <wp:posOffset>106740</wp:posOffset>
            </wp:positionV>
            <wp:extent cx="5762826" cy="7430643"/>
            <wp:effectExtent l="0" t="0" r="0" b="0"/>
            <wp:wrapTopAndBottom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826" cy="7430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Heading1"/>
        <w:ind w:left="565"/>
      </w:pPr>
      <w:bookmarkStart w:name="_bookmark60" w:id="99"/>
      <w:bookmarkEnd w:id="99"/>
      <w:r>
        <w:rPr>
          <w:b w:val="0"/>
        </w:rPr>
      </w:r>
      <w:r>
        <w:rPr/>
        <w:t>APÊNDICE</w:t>
      </w:r>
      <w:r>
        <w:rPr>
          <w:spacing w:val="-2"/>
        </w:rPr>
        <w:t> </w:t>
      </w:r>
      <w:r>
        <w:rPr/>
        <w:t>O –</w:t>
      </w:r>
      <w:r>
        <w:rPr>
          <w:spacing w:val="-1"/>
        </w:rPr>
        <w:t> </w:t>
      </w:r>
      <w:r>
        <w:rPr/>
        <w:t>Atas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Registro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Preço</w:t>
      </w:r>
      <w:r>
        <w:rPr>
          <w:spacing w:val="-1"/>
        </w:rPr>
        <w:t> </w:t>
      </w:r>
      <w:r>
        <w:rPr/>
        <w:t>em</w:t>
      </w:r>
      <w:r>
        <w:rPr>
          <w:spacing w:val="-2"/>
        </w:rPr>
        <w:t> </w:t>
      </w:r>
      <w:r>
        <w:rPr/>
        <w:t>Vigor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Participante</w:t>
      </w:r>
    </w:p>
    <w:p>
      <w:pPr>
        <w:pStyle w:val="BodyText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1271489</wp:posOffset>
            </wp:positionH>
            <wp:positionV relativeFrom="paragraph">
              <wp:posOffset>112532</wp:posOffset>
            </wp:positionV>
            <wp:extent cx="5684017" cy="6637972"/>
            <wp:effectExtent l="0" t="0" r="0" b="0"/>
            <wp:wrapTopAndBottom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017" cy="6637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Heading1"/>
        <w:spacing w:line="482" w:lineRule="auto"/>
        <w:ind w:left="462" w:right="4898"/>
      </w:pPr>
      <w:bookmarkStart w:name="_bookmark61" w:id="100"/>
      <w:bookmarkEnd w:id="100"/>
      <w:r>
        <w:rPr>
          <w:b w:val="0"/>
        </w:rPr>
      </w:r>
      <w:r>
        <w:rPr/>
        <w:t>APÊNDICE P – Folha de Orientação de Cálculo</w:t>
      </w:r>
      <w:r>
        <w:rPr>
          <w:spacing w:val="-57"/>
        </w:rPr>
        <w:t> </w:t>
      </w:r>
      <w:r>
        <w:rPr/>
        <w:t>Orientação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Cálculo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31"/>
        </w:numPr>
        <w:tabs>
          <w:tab w:pos="1170" w:val="left" w:leader="none"/>
        </w:tabs>
        <w:spacing w:line="360" w:lineRule="auto" w:before="0" w:after="0"/>
        <w:ind w:left="889" w:right="1799" w:hanging="68"/>
        <w:jc w:val="left"/>
        <w:rPr>
          <w:sz w:val="24"/>
        </w:rPr>
      </w:pPr>
      <w:r>
        <w:rPr>
          <w:sz w:val="24"/>
        </w:rPr>
        <w:t>Caso o Termo de Referência não informe, realizar pesquisa de mercado para</w:t>
      </w:r>
      <w:r>
        <w:rPr>
          <w:spacing w:val="-57"/>
          <w:sz w:val="24"/>
        </w:rPr>
        <w:t> </w:t>
      </w:r>
      <w:r>
        <w:rPr>
          <w:sz w:val="24"/>
        </w:rPr>
        <w:t>referência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preço.</w:t>
      </w:r>
    </w:p>
    <w:p>
      <w:pPr>
        <w:pStyle w:val="BodyText"/>
        <w:tabs>
          <w:tab w:pos="8660" w:val="left" w:leader="none"/>
        </w:tabs>
        <w:spacing w:before="202"/>
        <w:ind w:left="821"/>
      </w:pPr>
      <w:r>
        <w:rPr/>
        <w:t>Valor</w:t>
      </w:r>
      <w:r>
        <w:rPr>
          <w:spacing w:val="-1"/>
        </w:rPr>
        <w:t> </w:t>
      </w:r>
      <w:r>
        <w:rPr/>
        <w:t>médio</w:t>
      </w:r>
      <w:r>
        <w:rPr>
          <w:spacing w:val="-1"/>
        </w:rPr>
        <w:t> </w:t>
      </w:r>
      <w:r>
        <w:rPr/>
        <w:t>unitário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item</w:t>
      </w:r>
      <w:r>
        <w:rPr>
          <w:spacing w:val="-1"/>
        </w:rPr>
        <w:t> </w:t>
      </w:r>
      <w:r>
        <w:rPr/>
        <w:t>determinado</w:t>
      </w:r>
      <w:r>
        <w:rPr>
          <w:spacing w:val="-1"/>
        </w:rPr>
        <w:t> </w:t>
      </w:r>
      <w:r>
        <w:rPr/>
        <w:t>por Pesquisa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Mercado:</w:t>
      </w:r>
      <w:r>
        <w:rPr>
          <w:spacing w:val="-1"/>
        </w:rPr>
        <w:t> </w:t>
      </w:r>
      <w:r>
        <w:rPr/>
        <w:t>R$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1182" w:val="left" w:leader="none"/>
        </w:tabs>
        <w:spacing w:line="240" w:lineRule="auto" w:before="90" w:after="0"/>
        <w:ind w:left="1182" w:right="0" w:hanging="361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quantitativo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irá</w:t>
      </w:r>
      <w:r>
        <w:rPr>
          <w:spacing w:val="-3"/>
          <w:sz w:val="24"/>
        </w:rPr>
        <w:t> </w:t>
      </w:r>
      <w:r>
        <w:rPr>
          <w:sz w:val="24"/>
        </w:rPr>
        <w:t>comprar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sua escola.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1"/>
        </w:numPr>
        <w:tabs>
          <w:tab w:pos="1182" w:val="left" w:leader="none"/>
        </w:tabs>
        <w:spacing w:line="240" w:lineRule="auto" w:before="0" w:after="0"/>
        <w:ind w:left="1182" w:right="0" w:hanging="361"/>
        <w:jc w:val="left"/>
        <w:rPr>
          <w:sz w:val="24"/>
        </w:rPr>
      </w:pPr>
      <w:r>
        <w:rPr>
          <w:sz w:val="24"/>
        </w:rPr>
        <w:t>Preencha a</w:t>
      </w:r>
      <w:r>
        <w:rPr>
          <w:spacing w:val="-2"/>
          <w:sz w:val="24"/>
        </w:rPr>
        <w:t> </w:t>
      </w:r>
      <w:r>
        <w:rPr>
          <w:sz w:val="24"/>
        </w:rPr>
        <w:t>tabela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2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lances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-1"/>
          <w:sz w:val="24"/>
        </w:rPr>
        <w:t> </w:t>
      </w:r>
      <w:r>
        <w:rPr>
          <w:sz w:val="24"/>
        </w:rPr>
        <w:t>propostas na</w:t>
      </w:r>
      <w:r>
        <w:rPr>
          <w:spacing w:val="-2"/>
          <w:sz w:val="24"/>
        </w:rPr>
        <w:t> </w:t>
      </w:r>
      <w:r>
        <w:rPr>
          <w:sz w:val="24"/>
        </w:rPr>
        <w:t>tabela</w:t>
      </w:r>
      <w:r>
        <w:rPr>
          <w:spacing w:val="-1"/>
          <w:sz w:val="24"/>
        </w:rPr>
        <w:t> </w:t>
      </w:r>
      <w:r>
        <w:rPr>
          <w:sz w:val="24"/>
        </w:rPr>
        <w:t>abaixo:</w:t>
      </w:r>
    </w:p>
    <w:p>
      <w:pPr>
        <w:pStyle w:val="BodyText"/>
        <w:spacing w:before="1"/>
        <w:rPr>
          <w:sz w:val="36"/>
        </w:rPr>
      </w:pPr>
    </w:p>
    <w:p>
      <w:pPr>
        <w:spacing w:before="1"/>
        <w:ind w:left="821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Tabela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Lances/Propostas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7"/>
        <w:gridCol w:w="3676"/>
        <w:gridCol w:w="1921"/>
      </w:tblGrid>
      <w:tr>
        <w:trPr>
          <w:trHeight w:val="525" w:hRule="atLeast"/>
        </w:trPr>
        <w:tc>
          <w:tcPr>
            <w:tcW w:w="3697" w:type="dxa"/>
          </w:tcPr>
          <w:p>
            <w:pPr>
              <w:pStyle w:val="TableParagraph"/>
              <w:spacing w:line="320" w:lineRule="exact"/>
              <w:ind w:left="21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Licitação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Própria/Dispensa</w:t>
            </w:r>
          </w:p>
        </w:tc>
        <w:tc>
          <w:tcPr>
            <w:tcW w:w="3676" w:type="dxa"/>
          </w:tcPr>
          <w:p>
            <w:pPr>
              <w:pStyle w:val="TableParagraph"/>
              <w:spacing w:line="320" w:lineRule="exact"/>
              <w:ind w:left="1551" w:right="1545"/>
              <w:rPr>
                <w:b/>
                <w:sz w:val="28"/>
              </w:rPr>
            </w:pPr>
            <w:r>
              <w:rPr>
                <w:b/>
                <w:sz w:val="28"/>
              </w:rPr>
              <w:t>SRP</w:t>
            </w:r>
          </w:p>
        </w:tc>
        <w:tc>
          <w:tcPr>
            <w:tcW w:w="1921" w:type="dxa"/>
            <w:vMerge w:val="restart"/>
          </w:tcPr>
          <w:p>
            <w:pPr>
              <w:pStyle w:val="TableParagraph"/>
              <w:spacing w:before="5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spacing w:before="1"/>
              <w:ind w:left="149" w:right="145" w:firstLine="1"/>
              <w:rPr>
                <w:b/>
                <w:sz w:val="28"/>
              </w:rPr>
            </w:pPr>
            <w:r>
              <w:rPr>
                <w:b/>
                <w:sz w:val="24"/>
              </w:rPr>
              <w:t>Considerar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alternativas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através de Atas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 Registro 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Preço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vigor</w:t>
            </w:r>
            <w:r>
              <w:rPr>
                <w:b/>
                <w:sz w:val="28"/>
              </w:rPr>
              <w:t>.</w:t>
            </w:r>
          </w:p>
        </w:tc>
      </w:tr>
      <w:tr>
        <w:trPr>
          <w:trHeight w:val="431" w:hRule="atLeast"/>
        </w:trPr>
        <w:tc>
          <w:tcPr>
            <w:tcW w:w="3697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Quantidade:</w:t>
            </w:r>
          </w:p>
        </w:tc>
        <w:tc>
          <w:tcPr>
            <w:tcW w:w="3676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Quantidade: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3" w:hRule="atLeast"/>
        </w:trPr>
        <w:tc>
          <w:tcPr>
            <w:tcW w:w="3697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Preço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Fornecedor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1:</w:t>
            </w:r>
          </w:p>
        </w:tc>
        <w:tc>
          <w:tcPr>
            <w:tcW w:w="3676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Preço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Fornecedor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1: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1" w:hRule="atLeast"/>
        </w:trPr>
        <w:tc>
          <w:tcPr>
            <w:tcW w:w="3697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Preço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Fornecedor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2:</w:t>
            </w:r>
          </w:p>
        </w:tc>
        <w:tc>
          <w:tcPr>
            <w:tcW w:w="3676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Preço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Fornecedor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2: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3697" w:type="dxa"/>
          </w:tcPr>
          <w:p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Preço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Fornecedor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3:</w:t>
            </w:r>
          </w:p>
        </w:tc>
        <w:tc>
          <w:tcPr>
            <w:tcW w:w="3676" w:type="dxa"/>
          </w:tcPr>
          <w:p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Preço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Fornecedor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3: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182" w:val="left" w:leader="none"/>
        </w:tabs>
        <w:spacing w:line="240" w:lineRule="auto" w:before="1" w:after="0"/>
        <w:ind w:left="1182" w:right="0" w:hanging="361"/>
        <w:jc w:val="left"/>
        <w:rPr>
          <w:sz w:val="24"/>
        </w:rPr>
      </w:pPr>
      <w:r>
        <w:rPr>
          <w:sz w:val="24"/>
        </w:rPr>
        <w:t>Escolha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melhor</w:t>
      </w:r>
      <w:r>
        <w:rPr>
          <w:spacing w:val="-1"/>
          <w:sz w:val="24"/>
        </w:rPr>
        <w:t> </w:t>
      </w:r>
      <w:r>
        <w:rPr>
          <w:sz w:val="24"/>
        </w:rPr>
        <w:t>preço</w:t>
      </w:r>
      <w:r>
        <w:rPr>
          <w:spacing w:val="-1"/>
          <w:sz w:val="24"/>
        </w:rPr>
        <w:t> </w:t>
      </w:r>
      <w:r>
        <w:rPr>
          <w:sz w:val="24"/>
        </w:rPr>
        <w:t>e calcule: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1"/>
          <w:numId w:val="31"/>
        </w:numPr>
        <w:tabs>
          <w:tab w:pos="1182" w:val="left" w:leader="none"/>
        </w:tabs>
        <w:spacing w:line="240" w:lineRule="auto" w:before="0" w:after="0"/>
        <w:ind w:left="1182" w:right="0" w:hanging="361"/>
        <w:jc w:val="left"/>
        <w:rPr>
          <w:sz w:val="24"/>
        </w:rPr>
      </w:pPr>
      <w:r>
        <w:rPr>
          <w:sz w:val="24"/>
        </w:rPr>
        <w:t>Determinar</w:t>
      </w:r>
      <w:r>
        <w:rPr>
          <w:spacing w:val="-1"/>
          <w:sz w:val="24"/>
        </w:rPr>
        <w:t> </w:t>
      </w:r>
      <w:r>
        <w:rPr>
          <w:sz w:val="24"/>
        </w:rPr>
        <w:t>Custo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Dispensa</w:t>
      </w:r>
    </w:p>
    <w:p>
      <w:pPr>
        <w:pStyle w:val="ListParagraph"/>
        <w:numPr>
          <w:ilvl w:val="1"/>
          <w:numId w:val="31"/>
        </w:numPr>
        <w:tabs>
          <w:tab w:pos="1182" w:val="left" w:leader="none"/>
        </w:tabs>
        <w:spacing w:line="240" w:lineRule="auto" w:before="41" w:after="0"/>
        <w:ind w:left="1182" w:right="0" w:hanging="361"/>
        <w:jc w:val="left"/>
        <w:rPr>
          <w:sz w:val="24"/>
        </w:rPr>
      </w:pPr>
      <w:r>
        <w:rPr>
          <w:sz w:val="24"/>
        </w:rPr>
        <w:t>Determinar</w:t>
      </w:r>
      <w:r>
        <w:rPr>
          <w:spacing w:val="-2"/>
          <w:sz w:val="24"/>
        </w:rPr>
        <w:t> </w:t>
      </w:r>
      <w:r>
        <w:rPr>
          <w:sz w:val="24"/>
        </w:rPr>
        <w:t>Custo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Licitação</w:t>
      </w:r>
      <w:r>
        <w:rPr>
          <w:spacing w:val="-2"/>
          <w:sz w:val="24"/>
        </w:rPr>
        <w:t> </w:t>
      </w:r>
      <w:r>
        <w:rPr>
          <w:sz w:val="24"/>
        </w:rPr>
        <w:t>Própria</w:t>
      </w:r>
    </w:p>
    <w:p>
      <w:pPr>
        <w:pStyle w:val="ListParagraph"/>
        <w:numPr>
          <w:ilvl w:val="1"/>
          <w:numId w:val="31"/>
        </w:numPr>
        <w:tabs>
          <w:tab w:pos="1182" w:val="left" w:leader="none"/>
        </w:tabs>
        <w:spacing w:line="240" w:lineRule="auto" w:before="43" w:after="0"/>
        <w:ind w:left="1182" w:right="0" w:hanging="361"/>
        <w:jc w:val="left"/>
        <w:rPr>
          <w:sz w:val="24"/>
        </w:rPr>
      </w:pPr>
      <w:r>
        <w:rPr>
          <w:sz w:val="24"/>
        </w:rPr>
        <w:t>Determinar</w:t>
      </w:r>
      <w:r>
        <w:rPr>
          <w:spacing w:val="-2"/>
          <w:sz w:val="24"/>
        </w:rPr>
        <w:t> </w:t>
      </w:r>
      <w:r>
        <w:rPr>
          <w:sz w:val="24"/>
        </w:rPr>
        <w:t>Custo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SRP</w:t>
      </w:r>
    </w:p>
    <w:p>
      <w:pPr>
        <w:pStyle w:val="BodyText"/>
        <w:rPr>
          <w:sz w:val="26"/>
        </w:rPr>
      </w:pPr>
    </w:p>
    <w:p>
      <w:pPr>
        <w:spacing w:before="219"/>
        <w:ind w:left="821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Opte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por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uma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Resposta:</w:t>
      </w:r>
    </w:p>
    <w:p>
      <w:pPr>
        <w:pStyle w:val="BodyText"/>
        <w:spacing w:before="2"/>
        <w:rPr>
          <w:b/>
          <w:sz w:val="16"/>
        </w:rPr>
      </w:pPr>
    </w:p>
    <w:p>
      <w:pPr>
        <w:tabs>
          <w:tab w:pos="6750" w:val="left" w:leader="none"/>
        </w:tabs>
        <w:spacing w:line="480" w:lineRule="auto" w:before="90"/>
        <w:ind w:left="821" w:right="1642" w:firstLine="0"/>
        <w:jc w:val="both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sz w:val="24"/>
          <w:u w:val="single"/>
        </w:rPr>
        <w:t>  </w:t>
      </w:r>
      <w:r>
        <w:rPr>
          <w:b/>
          <w:spacing w:val="59"/>
          <w:sz w:val="24"/>
          <w:u w:val="single"/>
        </w:rPr>
        <w:t> </w:t>
      </w:r>
      <w:r>
        <w:rPr>
          <w:b/>
          <w:sz w:val="24"/>
        </w:rPr>
        <w:t>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Alexandre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deverá comprar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por</w:t>
      </w:r>
      <w:r>
        <w:rPr>
          <w:b/>
          <w:sz w:val="24"/>
          <w:u w:val="single"/>
        </w:rPr>
        <w:tab/>
      </w:r>
      <w:r>
        <w:rPr>
          <w:b/>
          <w:sz w:val="24"/>
        </w:rPr>
        <w:t>do fornecedor</w:t>
      </w:r>
      <w:r>
        <w:rPr>
          <w:b/>
          <w:sz w:val="24"/>
          <w:u w:val="single"/>
        </w:rPr>
        <w:t>     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</w:t>
      </w:r>
      <w:r>
        <w:rPr>
          <w:b/>
          <w:sz w:val="24"/>
          <w:u w:val="single"/>
        </w:rPr>
        <w:t>    </w:t>
      </w:r>
      <w:r>
        <w:rPr>
          <w:b/>
          <w:sz w:val="24"/>
        </w:rPr>
        <w:t>) Alexandre deverá solicitar o item da Ata de Registro de preço em vigor.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</w:t>
      </w:r>
      <w:r>
        <w:rPr>
          <w:b/>
          <w:spacing w:val="60"/>
          <w:sz w:val="24"/>
          <w:u w:val="single"/>
        </w:rPr>
        <w:t> </w:t>
      </w:r>
      <w:r>
        <w:rPr>
          <w:b/>
          <w:sz w:val="24"/>
        </w:rPr>
        <w:t>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Alexandre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deverá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“pegar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carona”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outra Ata.</w:t>
      </w:r>
    </w:p>
    <w:p>
      <w:pPr>
        <w:spacing w:after="0" w:line="480" w:lineRule="auto"/>
        <w:jc w:val="both"/>
        <w:rPr>
          <w:sz w:val="24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Heading1"/>
        <w:spacing w:line="451" w:lineRule="auto"/>
        <w:ind w:left="462" w:right="5377"/>
      </w:pPr>
      <w:bookmarkStart w:name="_bookmark62" w:id="101"/>
      <w:bookmarkEnd w:id="101"/>
      <w:r>
        <w:rPr>
          <w:b w:val="0"/>
        </w:rPr>
      </w:r>
      <w:r>
        <w:rPr/>
        <w:t>APÊNDICE Q – Desenvolvimento dos Itens</w:t>
      </w:r>
      <w:r>
        <w:rPr>
          <w:spacing w:val="-57"/>
        </w:rPr>
        <w:t> </w:t>
      </w:r>
      <w:r>
        <w:rPr>
          <w:u w:val="thick"/>
        </w:rPr>
        <w:t>Desenvolvimento</w:t>
      </w:r>
      <w:r>
        <w:rPr>
          <w:spacing w:val="-1"/>
          <w:u w:val="thick"/>
        </w:rPr>
        <w:t> </w:t>
      </w:r>
      <w:r>
        <w:rPr>
          <w:u w:val="thick"/>
        </w:rPr>
        <w:t>–</w:t>
      </w:r>
      <w:r>
        <w:rPr>
          <w:spacing w:val="2"/>
          <w:u w:val="thick"/>
        </w:rPr>
        <w:t> </w:t>
      </w:r>
      <w:r>
        <w:rPr>
          <w:u w:val="thick"/>
        </w:rPr>
        <w:t>Papel </w:t>
      </w:r>
    </w:p>
    <w:p>
      <w:pPr>
        <w:spacing w:line="360" w:lineRule="auto" w:before="133"/>
        <w:ind w:left="462" w:right="769" w:firstLine="0"/>
        <w:jc w:val="both"/>
        <w:rPr>
          <w:b/>
          <w:sz w:val="22"/>
        </w:rPr>
      </w:pPr>
      <w:r>
        <w:rPr>
          <w:b/>
          <w:sz w:val="22"/>
          <w:u w:val="thick"/>
        </w:rPr>
        <w:t>Objetivo do item</w:t>
      </w:r>
      <w:r>
        <w:rPr>
          <w:b/>
          <w:sz w:val="22"/>
        </w:rPr>
        <w:t>: Busca em um cenário simplificado mostrar a importância de um planejamento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adequado, baseando-se em históricos plausíveis de consumo, levando em conta diferentes perfis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 referência. Este item buscou também chamar a atenção para uma pesquisa de mercado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eficiente, não conferindo apenas valores praticados em atas anteriores do item desejado (dado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estes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preços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podem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estar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defasados),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mas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também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busca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cotações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junto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fornecedores para que se tenha um preço mais condizente com a realidade na hora de definir 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licitante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vencedor do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certame,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evitando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licitações desertas.</w:t>
      </w:r>
    </w:p>
    <w:p>
      <w:pPr>
        <w:pStyle w:val="BodyText"/>
        <w:rPr>
          <w:b/>
          <w:sz w:val="21"/>
        </w:rPr>
      </w:pPr>
    </w:p>
    <w:p>
      <w:pPr>
        <w:spacing w:line="360" w:lineRule="auto" w:before="0"/>
        <w:ind w:left="462" w:right="777" w:firstLine="0"/>
        <w:jc w:val="both"/>
        <w:rPr>
          <w:b/>
          <w:sz w:val="22"/>
        </w:rPr>
      </w:pPr>
      <w:r>
        <w:rPr>
          <w:b/>
          <w:sz w:val="22"/>
        </w:rPr>
        <w:t>É importante ressaltar que a resposta proposta não se refere à única resposta correta, mas sim à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opção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mais vantajosa dentro das condições 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elementos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cenário proposto.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  <w:u w:val="single"/>
        </w:rPr>
        <w:t>Cálculos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Iniciais: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line="360" w:lineRule="auto" w:before="92"/>
        <w:ind w:left="462" w:right="767" w:firstLine="0"/>
        <w:jc w:val="left"/>
        <w:rPr>
          <w:sz w:val="22"/>
        </w:rPr>
      </w:pPr>
      <w:r>
        <w:rPr>
          <w:sz w:val="22"/>
        </w:rPr>
        <w:t>Espera-se</w:t>
      </w:r>
      <w:r>
        <w:rPr>
          <w:spacing w:val="9"/>
          <w:sz w:val="22"/>
        </w:rPr>
        <w:t> </w:t>
      </w:r>
      <w:r>
        <w:rPr>
          <w:sz w:val="22"/>
        </w:rPr>
        <w:t>que</w:t>
      </w:r>
      <w:r>
        <w:rPr>
          <w:spacing w:val="8"/>
          <w:sz w:val="22"/>
        </w:rPr>
        <w:t> </w:t>
      </w:r>
      <w:r>
        <w:rPr>
          <w:sz w:val="22"/>
        </w:rPr>
        <w:t>sigam</w:t>
      </w:r>
      <w:r>
        <w:rPr>
          <w:spacing w:val="5"/>
          <w:sz w:val="22"/>
        </w:rPr>
        <w:t> </w:t>
      </w:r>
      <w:r>
        <w:rPr>
          <w:sz w:val="22"/>
        </w:rPr>
        <w:t>como</w:t>
      </w:r>
      <w:r>
        <w:rPr>
          <w:spacing w:val="10"/>
          <w:sz w:val="22"/>
        </w:rPr>
        <w:t> </w:t>
      </w:r>
      <w:r>
        <w:rPr>
          <w:sz w:val="22"/>
        </w:rPr>
        <w:t>referência</w:t>
      </w:r>
      <w:r>
        <w:rPr>
          <w:spacing w:val="8"/>
          <w:sz w:val="22"/>
        </w:rPr>
        <w:t> </w:t>
      </w:r>
      <w:r>
        <w:rPr>
          <w:sz w:val="22"/>
        </w:rPr>
        <w:t>o</w:t>
      </w:r>
      <w:r>
        <w:rPr>
          <w:spacing w:val="8"/>
          <w:sz w:val="22"/>
        </w:rPr>
        <w:t> </w:t>
      </w:r>
      <w:r>
        <w:rPr>
          <w:sz w:val="22"/>
        </w:rPr>
        <w:t>consumo</w:t>
      </w:r>
      <w:r>
        <w:rPr>
          <w:spacing w:val="8"/>
          <w:sz w:val="22"/>
        </w:rPr>
        <w:t> </w:t>
      </w:r>
      <w:r>
        <w:rPr>
          <w:sz w:val="22"/>
        </w:rPr>
        <w:t>da</w:t>
      </w:r>
      <w:r>
        <w:rPr>
          <w:spacing w:val="8"/>
          <w:sz w:val="22"/>
        </w:rPr>
        <w:t> </w:t>
      </w:r>
      <w:r>
        <w:rPr>
          <w:sz w:val="22"/>
        </w:rPr>
        <w:t>escola</w:t>
      </w:r>
      <w:r>
        <w:rPr>
          <w:spacing w:val="8"/>
          <w:sz w:val="22"/>
        </w:rPr>
        <w:t> </w:t>
      </w:r>
      <w:r>
        <w:rPr>
          <w:sz w:val="22"/>
        </w:rPr>
        <w:t>Alecrim,</w:t>
      </w:r>
      <w:r>
        <w:rPr>
          <w:spacing w:val="8"/>
          <w:sz w:val="22"/>
        </w:rPr>
        <w:t> </w:t>
      </w:r>
      <w:r>
        <w:rPr>
          <w:sz w:val="22"/>
        </w:rPr>
        <w:t>sendo</w:t>
      </w:r>
      <w:r>
        <w:rPr>
          <w:spacing w:val="8"/>
          <w:sz w:val="22"/>
        </w:rPr>
        <w:t> </w:t>
      </w:r>
      <w:r>
        <w:rPr>
          <w:sz w:val="22"/>
        </w:rPr>
        <w:t>consumo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62,829</w:t>
      </w:r>
      <w:r>
        <w:rPr>
          <w:spacing w:val="8"/>
          <w:sz w:val="22"/>
        </w:rPr>
        <w:t> </w:t>
      </w:r>
      <w:r>
        <w:rPr>
          <w:sz w:val="22"/>
        </w:rPr>
        <w:t>folhas</w:t>
      </w:r>
      <w:r>
        <w:rPr>
          <w:spacing w:val="-52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aluno por mês, totalizando 753.948 folhas</w:t>
      </w:r>
      <w:r>
        <w:rPr>
          <w:spacing w:val="-1"/>
          <w:sz w:val="22"/>
        </w:rPr>
        <w:t> </w:t>
      </w:r>
      <w:r>
        <w:rPr>
          <w:sz w:val="22"/>
        </w:rPr>
        <w:t>no ano</w:t>
      </w:r>
      <w:r>
        <w:rPr>
          <w:spacing w:val="-3"/>
          <w:sz w:val="22"/>
        </w:rPr>
        <w:t> </w:t>
      </w:r>
      <w:r>
        <w:rPr>
          <w:sz w:val="22"/>
        </w:rPr>
        <w:t>por aluno.</w:t>
      </w:r>
    </w:p>
    <w:p>
      <w:pPr>
        <w:spacing w:line="364" w:lineRule="auto" w:before="0"/>
        <w:ind w:left="462" w:right="767" w:firstLine="0"/>
        <w:jc w:val="left"/>
        <w:rPr>
          <w:b/>
          <w:sz w:val="22"/>
        </w:rPr>
      </w:pPr>
      <w:r>
        <w:rPr>
          <w:sz w:val="22"/>
        </w:rPr>
        <w:t>Para</w:t>
      </w:r>
      <w:r>
        <w:rPr>
          <w:spacing w:val="13"/>
          <w:sz w:val="22"/>
        </w:rPr>
        <w:t> </w:t>
      </w:r>
      <w:r>
        <w:rPr>
          <w:sz w:val="22"/>
        </w:rPr>
        <w:t>atender</w:t>
      </w:r>
      <w:r>
        <w:rPr>
          <w:spacing w:val="14"/>
          <w:sz w:val="22"/>
        </w:rPr>
        <w:t> </w:t>
      </w:r>
      <w:r>
        <w:rPr>
          <w:sz w:val="22"/>
        </w:rPr>
        <w:t>os</w:t>
      </w:r>
      <w:r>
        <w:rPr>
          <w:spacing w:val="14"/>
          <w:sz w:val="22"/>
        </w:rPr>
        <w:t> </w:t>
      </w:r>
      <w:r>
        <w:rPr>
          <w:sz w:val="22"/>
        </w:rPr>
        <w:t>800</w:t>
      </w:r>
      <w:r>
        <w:rPr>
          <w:spacing w:val="13"/>
          <w:sz w:val="22"/>
        </w:rPr>
        <w:t> </w:t>
      </w:r>
      <w:r>
        <w:rPr>
          <w:sz w:val="22"/>
        </w:rPr>
        <w:t>alunos</w:t>
      </w:r>
      <w:r>
        <w:rPr>
          <w:spacing w:val="11"/>
          <w:sz w:val="22"/>
        </w:rPr>
        <w:t> </w:t>
      </w:r>
      <w:r>
        <w:rPr>
          <w:sz w:val="22"/>
        </w:rPr>
        <w:t>serão:</w:t>
      </w:r>
      <w:r>
        <w:rPr>
          <w:spacing w:val="14"/>
          <w:sz w:val="22"/>
        </w:rPr>
        <w:t> </w:t>
      </w:r>
      <w:r>
        <w:rPr>
          <w:sz w:val="22"/>
        </w:rPr>
        <w:t>603.158.400</w:t>
      </w:r>
      <w:r>
        <w:rPr>
          <w:spacing w:val="13"/>
          <w:sz w:val="22"/>
        </w:rPr>
        <w:t> </w:t>
      </w:r>
      <w:r>
        <w:rPr>
          <w:sz w:val="22"/>
        </w:rPr>
        <w:t>folhas,</w:t>
      </w:r>
      <w:r>
        <w:rPr>
          <w:spacing w:val="12"/>
          <w:sz w:val="22"/>
        </w:rPr>
        <w:t> </w:t>
      </w:r>
      <w:r>
        <w:rPr>
          <w:sz w:val="22"/>
        </w:rPr>
        <w:t>ou</w:t>
      </w:r>
      <w:r>
        <w:rPr>
          <w:spacing w:val="13"/>
          <w:sz w:val="22"/>
        </w:rPr>
        <w:t> </w:t>
      </w:r>
      <w:r>
        <w:rPr>
          <w:sz w:val="22"/>
        </w:rPr>
        <w:t>seja,</w:t>
      </w:r>
      <w:r>
        <w:rPr>
          <w:spacing w:val="19"/>
          <w:sz w:val="22"/>
        </w:rPr>
        <w:t> </w:t>
      </w:r>
      <w:r>
        <w:rPr>
          <w:b/>
          <w:sz w:val="22"/>
        </w:rPr>
        <w:t>1.207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resmas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aproximadamente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ano.</w:t>
      </w:r>
    </w:p>
    <w:p>
      <w:pPr>
        <w:spacing w:line="364" w:lineRule="auto" w:before="0"/>
        <w:ind w:left="462" w:right="0" w:firstLine="0"/>
        <w:jc w:val="left"/>
        <w:rPr>
          <w:b/>
          <w:sz w:val="22"/>
        </w:rPr>
      </w:pPr>
      <w:r>
        <w:rPr>
          <w:sz w:val="22"/>
        </w:rPr>
        <w:t>Pesquisa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Mercado:</w:t>
      </w:r>
      <w:r>
        <w:rPr>
          <w:spacing w:val="7"/>
          <w:sz w:val="22"/>
        </w:rPr>
        <w:t> </w:t>
      </w:r>
      <w:r>
        <w:rPr>
          <w:sz w:val="22"/>
        </w:rPr>
        <w:t>Média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mercado</w:t>
      </w:r>
      <w:r>
        <w:rPr>
          <w:spacing w:val="5"/>
          <w:sz w:val="22"/>
        </w:rPr>
        <w:t> </w:t>
      </w:r>
      <w:r>
        <w:rPr>
          <w:sz w:val="22"/>
        </w:rPr>
        <w:t>(para</w:t>
      </w:r>
      <w:r>
        <w:rPr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9"/>
          <w:sz w:val="22"/>
        </w:rPr>
        <w:t> </w:t>
      </w:r>
      <w:r>
        <w:rPr>
          <w:sz w:val="22"/>
        </w:rPr>
        <w:t>especificações</w:t>
      </w:r>
      <w:r>
        <w:rPr>
          <w:spacing w:val="5"/>
          <w:sz w:val="22"/>
        </w:rPr>
        <w:t> </w:t>
      </w:r>
      <w:r>
        <w:rPr>
          <w:sz w:val="22"/>
        </w:rPr>
        <w:t>solicitadas):</w:t>
      </w:r>
      <w:r>
        <w:rPr>
          <w:spacing w:val="13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22,00</w:t>
      </w:r>
      <w:r>
        <w:rPr>
          <w:b/>
          <w:spacing w:val="5"/>
          <w:sz w:val="22"/>
        </w:rPr>
        <w:t> </w:t>
      </w:r>
      <w:r>
        <w:rPr>
          <w:b/>
          <w:color w:val="FF0000"/>
          <w:sz w:val="22"/>
        </w:rPr>
        <w:t>(valor</w:t>
      </w:r>
      <w:r>
        <w:rPr>
          <w:b/>
          <w:color w:val="FF0000"/>
          <w:spacing w:val="6"/>
          <w:sz w:val="22"/>
        </w:rPr>
        <w:t> </w:t>
      </w:r>
      <w:r>
        <w:rPr>
          <w:b/>
          <w:color w:val="FF0000"/>
          <w:sz w:val="22"/>
        </w:rPr>
        <w:t>que</w:t>
      </w:r>
      <w:r>
        <w:rPr>
          <w:b/>
          <w:color w:val="FF0000"/>
          <w:spacing w:val="8"/>
          <w:sz w:val="22"/>
        </w:rPr>
        <w:t> </w:t>
      </w:r>
      <w:r>
        <w:rPr>
          <w:b/>
          <w:color w:val="FF0000"/>
          <w:sz w:val="22"/>
        </w:rPr>
        <w:t>os</w:t>
      </w:r>
      <w:r>
        <w:rPr>
          <w:b/>
          <w:color w:val="FF0000"/>
          <w:spacing w:val="-52"/>
          <w:sz w:val="22"/>
        </w:rPr>
        <w:t> </w:t>
      </w:r>
      <w:r>
        <w:rPr>
          <w:b/>
          <w:color w:val="FF0000"/>
          <w:sz w:val="22"/>
        </w:rPr>
        <w:t>jogadores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deverão apresentar escrito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no TR)</w:t>
      </w:r>
    </w:p>
    <w:p>
      <w:pPr>
        <w:spacing w:line="360" w:lineRule="auto" w:before="0"/>
        <w:ind w:left="462" w:right="767" w:firstLine="0"/>
        <w:jc w:val="left"/>
        <w:rPr>
          <w:sz w:val="22"/>
        </w:rPr>
      </w:pP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valor</w:t>
      </w:r>
      <w:r>
        <w:rPr>
          <w:spacing w:val="-1"/>
          <w:sz w:val="22"/>
        </w:rPr>
        <w:t> </w:t>
      </w:r>
      <w:r>
        <w:rPr>
          <w:sz w:val="22"/>
        </w:rPr>
        <w:t>é</w:t>
      </w:r>
      <w:r>
        <w:rPr>
          <w:spacing w:val="1"/>
          <w:sz w:val="22"/>
        </w:rPr>
        <w:t> </w:t>
      </w:r>
      <w:r>
        <w:rPr>
          <w:sz w:val="22"/>
        </w:rPr>
        <w:t>obtido</w:t>
      </w:r>
      <w:r>
        <w:rPr>
          <w:spacing w:val="1"/>
          <w:sz w:val="22"/>
        </w:rPr>
        <w:t> </w:t>
      </w:r>
      <w:r>
        <w:rPr>
          <w:sz w:val="22"/>
        </w:rPr>
        <w:t>usando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média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4"/>
          <w:sz w:val="22"/>
        </w:rPr>
        <w:t> </w:t>
      </w:r>
      <w:r>
        <w:rPr>
          <w:sz w:val="22"/>
        </w:rPr>
        <w:t>4</w:t>
      </w:r>
      <w:r>
        <w:rPr>
          <w:spacing w:val="1"/>
          <w:sz w:val="22"/>
        </w:rPr>
        <w:t> </w:t>
      </w:r>
      <w:r>
        <w:rPr>
          <w:sz w:val="22"/>
        </w:rPr>
        <w:t>valores</w:t>
      </w:r>
      <w:r>
        <w:rPr>
          <w:spacing w:val="1"/>
          <w:sz w:val="22"/>
        </w:rPr>
        <w:t> </w:t>
      </w:r>
      <w:r>
        <w:rPr>
          <w:sz w:val="22"/>
        </w:rPr>
        <w:t>da lista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pesquisa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mercado</w:t>
      </w:r>
      <w:r>
        <w:rPr>
          <w:spacing w:val="-1"/>
          <w:sz w:val="22"/>
        </w:rPr>
        <w:t> </w:t>
      </w:r>
      <w:r>
        <w:rPr>
          <w:sz w:val="22"/>
        </w:rPr>
        <w:t>realizada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-2"/>
          <w:sz w:val="22"/>
        </w:rPr>
        <w:t> </w:t>
      </w:r>
      <w:r>
        <w:rPr>
          <w:sz w:val="22"/>
        </w:rPr>
        <w:t>outubro</w:t>
      </w:r>
      <w:r>
        <w:rPr>
          <w:spacing w:val="-52"/>
          <w:sz w:val="22"/>
        </w:rPr>
        <w:t> </w:t>
      </w:r>
      <w:r>
        <w:rPr>
          <w:sz w:val="22"/>
        </w:rPr>
        <w:t>de 2016 ou pedindo diretamente aos 3 fornecedores da dinâmica os valores unitários que eles vendem.</w:t>
      </w:r>
      <w:r>
        <w:rPr>
          <w:spacing w:val="1"/>
          <w:sz w:val="22"/>
        </w:rPr>
        <w:t> </w:t>
      </w:r>
      <w:r>
        <w:rPr>
          <w:sz w:val="22"/>
        </w:rPr>
        <w:t>Lista</w:t>
      </w:r>
      <w:r>
        <w:rPr>
          <w:spacing w:val="-1"/>
          <w:sz w:val="22"/>
        </w:rPr>
        <w:t> </w:t>
      </w:r>
      <w:r>
        <w:rPr>
          <w:sz w:val="22"/>
        </w:rPr>
        <w:t>de Pesquisa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Mercado:</w:t>
      </w:r>
      <w:r>
        <w:rPr>
          <w:spacing w:val="1"/>
          <w:sz w:val="22"/>
        </w:rPr>
        <w:t> </w:t>
      </w:r>
      <w:r>
        <w:rPr>
          <w:sz w:val="22"/>
        </w:rPr>
        <w:t>(22,00</w:t>
      </w:r>
      <w:r>
        <w:rPr>
          <w:spacing w:val="-3"/>
          <w:sz w:val="22"/>
        </w:rPr>
        <w:t> </w:t>
      </w:r>
      <w:r>
        <w:rPr>
          <w:sz w:val="22"/>
        </w:rPr>
        <w:t>+ 17,00</w:t>
      </w:r>
      <w:r>
        <w:rPr>
          <w:spacing w:val="-2"/>
          <w:sz w:val="22"/>
        </w:rPr>
        <w:t> </w:t>
      </w:r>
      <w:r>
        <w:rPr>
          <w:sz w:val="22"/>
        </w:rPr>
        <w:t>+ 28,00</w:t>
      </w:r>
      <w:r>
        <w:rPr>
          <w:spacing w:val="-3"/>
          <w:sz w:val="22"/>
        </w:rPr>
        <w:t> </w:t>
      </w:r>
      <w:r>
        <w:rPr>
          <w:sz w:val="22"/>
        </w:rPr>
        <w:t>+ 21,00)/4</w:t>
      </w:r>
      <w:r>
        <w:rPr>
          <w:spacing w:val="-3"/>
          <w:sz w:val="22"/>
        </w:rPr>
        <w:t> </w:t>
      </w:r>
      <w:r>
        <w:rPr>
          <w:sz w:val="22"/>
        </w:rPr>
        <w:t>= R$ 22,00</w:t>
      </w:r>
    </w:p>
    <w:p>
      <w:pPr>
        <w:spacing w:line="360" w:lineRule="auto" w:before="0"/>
        <w:ind w:left="462" w:right="3148" w:firstLine="0"/>
        <w:jc w:val="left"/>
        <w:rPr>
          <w:sz w:val="22"/>
        </w:rPr>
      </w:pPr>
      <w:r>
        <w:rPr>
          <w:sz w:val="22"/>
        </w:rPr>
        <w:t>Ou Direto com os fornecedores: (20,00 + 28,00 + 18,00)/3 = R$ 22,00</w:t>
      </w:r>
      <w:r>
        <w:rPr>
          <w:spacing w:val="1"/>
          <w:sz w:val="22"/>
        </w:rPr>
        <w:t> </w:t>
      </w:r>
      <w:r>
        <w:rPr>
          <w:sz w:val="22"/>
        </w:rPr>
        <w:t>Orçamento</w:t>
      </w:r>
      <w:r>
        <w:rPr>
          <w:spacing w:val="-1"/>
          <w:sz w:val="22"/>
        </w:rPr>
        <w:t> </w:t>
      </w:r>
      <w:r>
        <w:rPr>
          <w:sz w:val="22"/>
        </w:rPr>
        <w:t>Máximo: R$</w:t>
      </w:r>
      <w:r>
        <w:rPr>
          <w:spacing w:val="-1"/>
          <w:sz w:val="22"/>
        </w:rPr>
        <w:t> </w:t>
      </w:r>
      <w:r>
        <w:rPr>
          <w:sz w:val="22"/>
        </w:rPr>
        <w:t>26.554,00</w:t>
      </w:r>
      <w:r>
        <w:rPr>
          <w:spacing w:val="-3"/>
          <w:sz w:val="22"/>
        </w:rPr>
        <w:t> </w:t>
      </w:r>
      <w:r>
        <w:rPr>
          <w:sz w:val="22"/>
        </w:rPr>
        <w:t>(definido</w:t>
      </w:r>
      <w:r>
        <w:rPr>
          <w:spacing w:val="-1"/>
          <w:sz w:val="22"/>
        </w:rPr>
        <w:t> </w:t>
      </w:r>
      <w:r>
        <w:rPr>
          <w:sz w:val="22"/>
        </w:rPr>
        <w:t>pelo</w:t>
      </w:r>
      <w:r>
        <w:rPr>
          <w:spacing w:val="-4"/>
          <w:sz w:val="22"/>
        </w:rPr>
        <w:t> </w:t>
      </w:r>
      <w:r>
        <w:rPr>
          <w:sz w:val="22"/>
        </w:rPr>
        <w:t>ordenador</w:t>
      </w:r>
      <w:r>
        <w:rPr>
          <w:spacing w:val="-3"/>
          <w:sz w:val="22"/>
        </w:rPr>
        <w:t> </w:t>
      </w:r>
      <w:r>
        <w:rPr>
          <w:sz w:val="22"/>
        </w:rPr>
        <w:t>de despesa).</w:t>
      </w: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119" w:after="0"/>
        <w:ind w:left="1170" w:right="0" w:hanging="708"/>
        <w:jc w:val="left"/>
        <w:rPr>
          <w:sz w:val="24"/>
        </w:rPr>
      </w:pPr>
      <w:r>
        <w:rPr>
          <w:sz w:val="24"/>
          <w:u w:val="single"/>
        </w:rPr>
        <w:t>Possíveis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Cenários:</w:t>
      </w:r>
    </w:p>
    <w:p>
      <w:pPr>
        <w:pStyle w:val="BodyText"/>
        <w:spacing w:before="3"/>
        <w:rPr>
          <w:sz w:val="25"/>
        </w:rPr>
      </w:pPr>
    </w:p>
    <w:p>
      <w:pPr>
        <w:spacing w:before="91"/>
        <w:ind w:left="462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Cenário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1 : Comprando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fornecedor 1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820" w:val="left" w:leader="none"/>
        </w:tabs>
        <w:spacing w:line="240" w:lineRule="auto" w:before="92" w:after="0"/>
        <w:ind w:left="819" w:right="0" w:hanging="358"/>
        <w:jc w:val="left"/>
        <w:rPr>
          <w:b/>
          <w:sz w:val="22"/>
        </w:rPr>
      </w:pPr>
      <w:r>
        <w:rPr>
          <w:b/>
          <w:sz w:val="22"/>
        </w:rPr>
        <w:t>–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Dispensa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</w:p>
    <w:p>
      <w:pPr>
        <w:pStyle w:val="BodyText"/>
        <w:spacing w:before="7"/>
        <w:rPr>
          <w:b/>
          <w:sz w:val="31"/>
        </w:rPr>
      </w:pPr>
    </w:p>
    <w:p>
      <w:pPr>
        <w:spacing w:line="360" w:lineRule="auto" w:before="0"/>
        <w:ind w:left="462" w:right="0" w:firstLine="0"/>
        <w:jc w:val="left"/>
        <w:rPr>
          <w:sz w:val="22"/>
        </w:rPr>
      </w:pPr>
      <w:r>
        <w:rPr>
          <w:sz w:val="22"/>
        </w:rPr>
        <w:t>Custo:</w:t>
      </w:r>
      <w:r>
        <w:rPr>
          <w:spacing w:val="52"/>
          <w:sz w:val="22"/>
        </w:rPr>
        <w:t> </w:t>
      </w:r>
      <w:r>
        <w:rPr>
          <w:sz w:val="22"/>
        </w:rPr>
        <w:t>R$</w:t>
      </w:r>
      <w:r>
        <w:rPr>
          <w:spacing w:val="51"/>
          <w:sz w:val="22"/>
        </w:rPr>
        <w:t> </w:t>
      </w:r>
      <w:r>
        <w:rPr>
          <w:sz w:val="22"/>
        </w:rPr>
        <w:t>16,00</w:t>
      </w:r>
      <w:r>
        <w:rPr>
          <w:spacing w:val="51"/>
          <w:sz w:val="22"/>
        </w:rPr>
        <w:t> </w:t>
      </w:r>
      <w:r>
        <w:rPr>
          <w:sz w:val="22"/>
        </w:rPr>
        <w:t>(custo</w:t>
      </w:r>
      <w:r>
        <w:rPr>
          <w:spacing w:val="52"/>
          <w:sz w:val="22"/>
        </w:rPr>
        <w:t> </w:t>
      </w:r>
      <w:r>
        <w:rPr>
          <w:sz w:val="22"/>
        </w:rPr>
        <w:t>unitário)</w:t>
      </w:r>
      <w:r>
        <w:rPr>
          <w:spacing w:val="52"/>
          <w:sz w:val="22"/>
        </w:rPr>
        <w:t> </w:t>
      </w:r>
      <w:r>
        <w:rPr>
          <w:sz w:val="22"/>
        </w:rPr>
        <w:t>x</w:t>
      </w:r>
      <w:r>
        <w:rPr>
          <w:spacing w:val="51"/>
          <w:sz w:val="22"/>
        </w:rPr>
        <w:t> </w:t>
      </w:r>
      <w:r>
        <w:rPr>
          <w:sz w:val="22"/>
        </w:rPr>
        <w:t>1.207</w:t>
      </w:r>
      <w:r>
        <w:rPr>
          <w:spacing w:val="51"/>
          <w:sz w:val="22"/>
        </w:rPr>
        <w:t> </w:t>
      </w:r>
      <w:r>
        <w:rPr>
          <w:sz w:val="22"/>
        </w:rPr>
        <w:t>(unidades</w:t>
      </w:r>
      <w:r>
        <w:rPr>
          <w:spacing w:val="50"/>
          <w:sz w:val="22"/>
        </w:rPr>
        <w:t> </w:t>
      </w:r>
      <w:r>
        <w:rPr>
          <w:sz w:val="22"/>
        </w:rPr>
        <w:t>necessárias)</w:t>
      </w:r>
      <w:r>
        <w:rPr>
          <w:spacing w:val="53"/>
          <w:sz w:val="22"/>
        </w:rPr>
        <w:t> </w:t>
      </w:r>
      <w:r>
        <w:rPr>
          <w:sz w:val="22"/>
        </w:rPr>
        <w:t>=</w:t>
      </w:r>
      <w:r>
        <w:rPr>
          <w:spacing w:val="51"/>
          <w:sz w:val="22"/>
        </w:rPr>
        <w:t> </w:t>
      </w:r>
      <w:r>
        <w:rPr>
          <w:sz w:val="22"/>
        </w:rPr>
        <w:t>R$</w:t>
      </w:r>
      <w:r>
        <w:rPr>
          <w:spacing w:val="51"/>
          <w:sz w:val="22"/>
        </w:rPr>
        <w:t> </w:t>
      </w:r>
      <w:r>
        <w:rPr>
          <w:sz w:val="22"/>
        </w:rPr>
        <w:t>19.312,00</w:t>
      </w:r>
      <w:r>
        <w:rPr>
          <w:spacing w:val="51"/>
          <w:sz w:val="22"/>
        </w:rPr>
        <w:t> </w:t>
      </w:r>
      <w:r>
        <w:rPr>
          <w:sz w:val="22"/>
        </w:rPr>
        <w:t>(superior</w:t>
      </w:r>
      <w:r>
        <w:rPr>
          <w:spacing w:val="50"/>
          <w:sz w:val="22"/>
        </w:rPr>
        <w:t> </w:t>
      </w:r>
      <w:r>
        <w:rPr>
          <w:sz w:val="22"/>
        </w:rPr>
        <w:t>à</w:t>
      </w:r>
      <w:r>
        <w:rPr>
          <w:spacing w:val="52"/>
          <w:sz w:val="22"/>
        </w:rPr>
        <w:t> </w:t>
      </w:r>
      <w:r>
        <w:rPr>
          <w:sz w:val="22"/>
        </w:rPr>
        <w:t>R$</w:t>
      </w:r>
      <w:r>
        <w:rPr>
          <w:spacing w:val="-52"/>
          <w:sz w:val="22"/>
        </w:rPr>
        <w:t> </w:t>
      </w:r>
      <w:r>
        <w:rPr>
          <w:sz w:val="22"/>
        </w:rPr>
        <w:t>8.000,00)</w:t>
      </w:r>
    </w:p>
    <w:p>
      <w:pPr>
        <w:spacing w:line="252" w:lineRule="exact" w:before="0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final: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19.312,00/1.207</w:t>
      </w:r>
      <w:r>
        <w:rPr>
          <w:spacing w:val="-1"/>
          <w:sz w:val="22"/>
        </w:rPr>
        <w:t> </w:t>
      </w:r>
      <w:r>
        <w:rPr>
          <w:sz w:val="22"/>
        </w:rPr>
        <w:t>= </w:t>
      </w:r>
      <w:r>
        <w:rPr>
          <w:b/>
          <w:sz w:val="22"/>
        </w:rPr>
        <w:t>R$ 16,00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unidade</w:t>
      </w:r>
    </w:p>
    <w:p>
      <w:pPr>
        <w:spacing w:before="131"/>
        <w:ind w:left="462" w:right="0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Comentário: Não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é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possível comprar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via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dispensa (valor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superior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à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R$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8.000,00).</w:t>
      </w:r>
    </w:p>
    <w:p>
      <w:pPr>
        <w:spacing w:after="0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ListParagraph"/>
        <w:numPr>
          <w:ilvl w:val="1"/>
          <w:numId w:val="33"/>
        </w:numPr>
        <w:tabs>
          <w:tab w:pos="794" w:val="left" w:leader="none"/>
        </w:tabs>
        <w:spacing w:line="240" w:lineRule="auto" w:before="92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Própria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2"/>
          <w:sz w:val="22"/>
        </w:rPr>
        <w:t> </w:t>
      </w:r>
      <w:r>
        <w:rPr>
          <w:sz w:val="22"/>
        </w:rPr>
        <w:t>8.000,00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1: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19.312,00 (são</w:t>
      </w:r>
      <w:r>
        <w:rPr>
          <w:spacing w:val="-1"/>
          <w:sz w:val="22"/>
        </w:rPr>
        <w:t> </w:t>
      </w:r>
      <w:r>
        <w:rPr>
          <w:sz w:val="22"/>
        </w:rPr>
        <w:t>1.207</w:t>
      </w:r>
      <w:r>
        <w:rPr>
          <w:spacing w:val="-3"/>
          <w:sz w:val="22"/>
        </w:rPr>
        <w:t> </w:t>
      </w:r>
      <w:r>
        <w:rPr>
          <w:sz w:val="22"/>
        </w:rPr>
        <w:t>resmas a preço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R$ 16,00)</w:t>
      </w:r>
    </w:p>
    <w:p>
      <w:pPr>
        <w:spacing w:line="364" w:lineRule="auto" w:before="126"/>
        <w:ind w:left="462" w:right="767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31"/>
          <w:sz w:val="22"/>
        </w:rPr>
        <w:t> </w:t>
      </w:r>
      <w:r>
        <w:rPr>
          <w:sz w:val="22"/>
        </w:rPr>
        <w:t>=</w:t>
      </w:r>
      <w:r>
        <w:rPr>
          <w:spacing w:val="29"/>
          <w:sz w:val="22"/>
        </w:rPr>
        <w:t> </w:t>
      </w:r>
      <w:r>
        <w:rPr>
          <w:sz w:val="22"/>
        </w:rPr>
        <w:t>1.207</w:t>
      </w:r>
      <w:r>
        <w:rPr>
          <w:spacing w:val="28"/>
          <w:sz w:val="22"/>
        </w:rPr>
        <w:t> </w:t>
      </w:r>
      <w:r>
        <w:rPr>
          <w:sz w:val="22"/>
        </w:rPr>
        <w:t>x</w:t>
      </w:r>
      <w:r>
        <w:rPr>
          <w:spacing w:val="28"/>
          <w:sz w:val="22"/>
        </w:rPr>
        <w:t> </w:t>
      </w:r>
      <w:r>
        <w:rPr>
          <w:sz w:val="22"/>
        </w:rPr>
        <w:t>R$</w:t>
      </w:r>
      <w:r>
        <w:rPr>
          <w:spacing w:val="26"/>
          <w:sz w:val="22"/>
        </w:rPr>
        <w:t> </w:t>
      </w:r>
      <w:r>
        <w:rPr>
          <w:sz w:val="22"/>
        </w:rPr>
        <w:t>16,00</w:t>
      </w:r>
      <w:r>
        <w:rPr>
          <w:spacing w:val="28"/>
          <w:sz w:val="22"/>
        </w:rPr>
        <w:t> </w:t>
      </w:r>
      <w:r>
        <w:rPr>
          <w:sz w:val="22"/>
        </w:rPr>
        <w:t>+</w:t>
      </w:r>
      <w:r>
        <w:rPr>
          <w:spacing w:val="29"/>
          <w:sz w:val="22"/>
        </w:rPr>
        <w:t> </w:t>
      </w:r>
      <w:r>
        <w:rPr>
          <w:sz w:val="22"/>
        </w:rPr>
        <w:t>R$</w:t>
      </w:r>
      <w:r>
        <w:rPr>
          <w:spacing w:val="28"/>
          <w:sz w:val="22"/>
        </w:rPr>
        <w:t> </w:t>
      </w:r>
      <w:r>
        <w:rPr>
          <w:sz w:val="22"/>
        </w:rPr>
        <w:t>8.000,00</w:t>
      </w:r>
      <w:r>
        <w:rPr>
          <w:spacing w:val="28"/>
          <w:sz w:val="22"/>
        </w:rPr>
        <w:t> </w:t>
      </w:r>
      <w:r>
        <w:rPr>
          <w:sz w:val="22"/>
        </w:rPr>
        <w:t>=</w:t>
      </w:r>
      <w:r>
        <w:rPr>
          <w:spacing w:val="29"/>
          <w:sz w:val="22"/>
        </w:rPr>
        <w:t> </w:t>
      </w:r>
      <w:r>
        <w:rPr>
          <w:sz w:val="22"/>
        </w:rPr>
        <w:t>R$</w:t>
      </w:r>
      <w:r>
        <w:rPr>
          <w:spacing w:val="26"/>
          <w:sz w:val="22"/>
        </w:rPr>
        <w:t> </w:t>
      </w:r>
      <w:r>
        <w:rPr>
          <w:sz w:val="22"/>
        </w:rPr>
        <w:t>27.312,00/1.207</w:t>
      </w:r>
      <w:r>
        <w:rPr>
          <w:spacing w:val="28"/>
          <w:sz w:val="22"/>
        </w:rPr>
        <w:t> </w:t>
      </w:r>
      <w:r>
        <w:rPr>
          <w:sz w:val="22"/>
        </w:rPr>
        <w:t>computadores</w:t>
      </w:r>
      <w:r>
        <w:rPr>
          <w:spacing w:val="27"/>
          <w:sz w:val="22"/>
        </w:rPr>
        <w:t> </w:t>
      </w:r>
      <w:r>
        <w:rPr>
          <w:sz w:val="22"/>
        </w:rPr>
        <w:t>=</w:t>
      </w:r>
      <w:r>
        <w:rPr>
          <w:spacing w:val="34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22,63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resma</w:t>
      </w:r>
    </w:p>
    <w:p>
      <w:pPr>
        <w:pStyle w:val="BodyText"/>
        <w:spacing w:before="6"/>
        <w:rPr>
          <w:b/>
          <w:sz w:val="32"/>
        </w:rPr>
      </w:pP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Comentário: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Não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é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possível comprar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via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licitação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própria,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pois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supera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o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orçamento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máximo.</w:t>
      </w:r>
    </w:p>
    <w:p>
      <w:pPr>
        <w:pStyle w:val="BodyText"/>
        <w:rPr>
          <w:b/>
          <w:sz w:val="32"/>
        </w:rPr>
      </w:pPr>
    </w:p>
    <w:p>
      <w:pPr>
        <w:pStyle w:val="ListParagraph"/>
        <w:numPr>
          <w:ilvl w:val="1"/>
          <w:numId w:val="33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SRP</w:t>
      </w:r>
    </w:p>
    <w:p>
      <w:pPr>
        <w:pStyle w:val="BodyText"/>
        <w:spacing w:before="6"/>
        <w:rPr>
          <w:b/>
          <w:sz w:val="31"/>
        </w:rPr>
      </w:pPr>
    </w:p>
    <w:p>
      <w:pPr>
        <w:spacing w:line="360" w:lineRule="auto" w:before="0"/>
        <w:ind w:left="462" w:right="767" w:firstLine="0"/>
        <w:jc w:val="left"/>
        <w:rPr>
          <w:sz w:val="22"/>
        </w:rPr>
      </w:pPr>
      <w:r>
        <w:rPr>
          <w:sz w:val="22"/>
        </w:rPr>
        <w:t>Necessidade</w:t>
      </w:r>
      <w:r>
        <w:rPr>
          <w:spacing w:val="29"/>
          <w:sz w:val="22"/>
        </w:rPr>
        <w:t> </w:t>
      </w:r>
      <w:r>
        <w:rPr>
          <w:sz w:val="22"/>
        </w:rPr>
        <w:t>de</w:t>
      </w:r>
      <w:r>
        <w:rPr>
          <w:spacing w:val="29"/>
          <w:sz w:val="22"/>
        </w:rPr>
        <w:t> </w:t>
      </w:r>
      <w:r>
        <w:rPr>
          <w:sz w:val="22"/>
        </w:rPr>
        <w:t>compras</w:t>
      </w:r>
      <w:r>
        <w:rPr>
          <w:spacing w:val="28"/>
          <w:sz w:val="22"/>
        </w:rPr>
        <w:t> </w:t>
      </w:r>
      <w:r>
        <w:rPr>
          <w:sz w:val="22"/>
        </w:rPr>
        <w:t>das</w:t>
      </w:r>
      <w:r>
        <w:rPr>
          <w:spacing w:val="29"/>
          <w:sz w:val="22"/>
        </w:rPr>
        <w:t> </w:t>
      </w:r>
      <w:r>
        <w:rPr>
          <w:sz w:val="22"/>
        </w:rPr>
        <w:t>4</w:t>
      </w:r>
      <w:r>
        <w:rPr>
          <w:spacing w:val="30"/>
          <w:sz w:val="22"/>
        </w:rPr>
        <w:t> </w:t>
      </w:r>
      <w:r>
        <w:rPr>
          <w:sz w:val="22"/>
        </w:rPr>
        <w:t>ESCOLAS:</w:t>
      </w:r>
      <w:r>
        <w:rPr>
          <w:spacing w:val="27"/>
          <w:sz w:val="22"/>
        </w:rPr>
        <w:t> </w:t>
      </w:r>
      <w:r>
        <w:rPr>
          <w:sz w:val="22"/>
        </w:rPr>
        <w:t>1.207</w:t>
      </w:r>
      <w:r>
        <w:rPr>
          <w:spacing w:val="26"/>
          <w:sz w:val="22"/>
        </w:rPr>
        <w:t> </w:t>
      </w:r>
      <w:r>
        <w:rPr>
          <w:sz w:val="22"/>
        </w:rPr>
        <w:t>resmas</w:t>
      </w:r>
      <w:r>
        <w:rPr>
          <w:spacing w:val="30"/>
          <w:sz w:val="22"/>
        </w:rPr>
        <w:t> </w:t>
      </w:r>
      <w:r>
        <w:rPr>
          <w:sz w:val="22"/>
        </w:rPr>
        <w:t>(ESOD)</w:t>
      </w:r>
      <w:r>
        <w:rPr>
          <w:spacing w:val="29"/>
          <w:sz w:val="22"/>
        </w:rPr>
        <w:t> </w:t>
      </w:r>
      <w:r>
        <w:rPr>
          <w:sz w:val="22"/>
        </w:rPr>
        <w:t>+</w:t>
      </w:r>
      <w:r>
        <w:rPr>
          <w:spacing w:val="30"/>
          <w:sz w:val="22"/>
        </w:rPr>
        <w:t> </w:t>
      </w:r>
      <w:r>
        <w:rPr>
          <w:sz w:val="22"/>
        </w:rPr>
        <w:t>1.508</w:t>
      </w:r>
      <w:r>
        <w:rPr>
          <w:spacing w:val="29"/>
          <w:sz w:val="22"/>
        </w:rPr>
        <w:t> </w:t>
      </w:r>
      <w:r>
        <w:rPr>
          <w:sz w:val="22"/>
        </w:rPr>
        <w:t>resmas</w:t>
      </w:r>
      <w:r>
        <w:rPr>
          <w:spacing w:val="29"/>
          <w:sz w:val="22"/>
        </w:rPr>
        <w:t> </w:t>
      </w:r>
      <w:r>
        <w:rPr>
          <w:sz w:val="22"/>
        </w:rPr>
        <w:t>(Alecrim)</w:t>
      </w:r>
      <w:r>
        <w:rPr>
          <w:spacing w:val="30"/>
          <w:sz w:val="22"/>
        </w:rPr>
        <w:t> </w:t>
      </w:r>
      <w:r>
        <w:rPr>
          <w:sz w:val="22"/>
        </w:rPr>
        <w:t>+</w:t>
      </w:r>
      <w:r>
        <w:rPr>
          <w:spacing w:val="29"/>
          <w:sz w:val="22"/>
        </w:rPr>
        <w:t> </w:t>
      </w:r>
      <w:r>
        <w:rPr>
          <w:sz w:val="22"/>
        </w:rPr>
        <w:t>805</w:t>
      </w:r>
      <w:r>
        <w:rPr>
          <w:spacing w:val="-52"/>
          <w:sz w:val="22"/>
        </w:rPr>
        <w:t> </w:t>
      </w:r>
      <w:r>
        <w:rPr>
          <w:sz w:val="22"/>
        </w:rPr>
        <w:t>(Pingo</w:t>
      </w:r>
      <w:r>
        <w:rPr>
          <w:spacing w:val="-1"/>
          <w:sz w:val="22"/>
        </w:rPr>
        <w:t> </w:t>
      </w:r>
      <w:r>
        <w:rPr>
          <w:sz w:val="22"/>
        </w:rPr>
        <w:t>de Chuva)</w:t>
      </w:r>
      <w:r>
        <w:rPr>
          <w:spacing w:val="-2"/>
          <w:sz w:val="22"/>
        </w:rPr>
        <w:t> </w:t>
      </w:r>
      <w:r>
        <w:rPr>
          <w:sz w:val="22"/>
        </w:rPr>
        <w:t>+ 1.511</w:t>
      </w:r>
      <w:r>
        <w:rPr>
          <w:spacing w:val="-2"/>
          <w:sz w:val="22"/>
        </w:rPr>
        <w:t> </w:t>
      </w:r>
      <w:r>
        <w:rPr>
          <w:sz w:val="22"/>
        </w:rPr>
        <w:t>(Margarida) = 5.031 resmas</w:t>
      </w:r>
    </w:p>
    <w:p>
      <w:pPr>
        <w:spacing w:line="360" w:lineRule="auto" w:before="0"/>
        <w:ind w:left="462" w:right="6477" w:firstLine="0"/>
        <w:jc w:val="left"/>
        <w:rPr>
          <w:sz w:val="22"/>
        </w:rPr>
      </w:pPr>
      <w:r>
        <w:rPr>
          <w:sz w:val="22"/>
        </w:rPr>
        <w:t>Quantidades solicitadas: 5.031 resmas</w:t>
      </w:r>
      <w:r>
        <w:rPr>
          <w:spacing w:val="-52"/>
          <w:sz w:val="22"/>
        </w:rPr>
        <w:t> </w:t>
      </w:r>
      <w:r>
        <w:rPr>
          <w:sz w:val="22"/>
        </w:rPr>
        <w:t>Custo</w:t>
      </w:r>
      <w:r>
        <w:rPr>
          <w:spacing w:val="-1"/>
          <w:sz w:val="22"/>
        </w:rPr>
        <w:t> </w:t>
      </w:r>
      <w:r>
        <w:rPr>
          <w:sz w:val="22"/>
        </w:rPr>
        <w:t>da licitação: R$ 8.000,00</w:t>
      </w:r>
    </w:p>
    <w:p>
      <w:pPr>
        <w:spacing w:line="252" w:lineRule="exact" w:before="0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1: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72.949,50</w:t>
      </w:r>
      <w:r>
        <w:rPr>
          <w:spacing w:val="-1"/>
          <w:sz w:val="22"/>
        </w:rPr>
        <w:t> </w:t>
      </w:r>
      <w:r>
        <w:rPr>
          <w:sz w:val="22"/>
        </w:rPr>
        <w:t>(são 5.031</w:t>
      </w:r>
      <w:r>
        <w:rPr>
          <w:spacing w:val="-3"/>
          <w:sz w:val="22"/>
        </w:rPr>
        <w:t> </w:t>
      </w:r>
      <w:r>
        <w:rPr>
          <w:sz w:val="22"/>
        </w:rPr>
        <w:t>resmas a</w:t>
      </w:r>
      <w:r>
        <w:rPr>
          <w:spacing w:val="-1"/>
          <w:sz w:val="22"/>
        </w:rPr>
        <w:t> </w:t>
      </w:r>
      <w:r>
        <w:rPr>
          <w:sz w:val="22"/>
        </w:rPr>
        <w:t>preço</w:t>
      </w:r>
      <w:r>
        <w:rPr>
          <w:spacing w:val="-2"/>
          <w:sz w:val="22"/>
        </w:rPr>
        <w:t> </w:t>
      </w:r>
      <w:r>
        <w:rPr>
          <w:sz w:val="22"/>
        </w:rPr>
        <w:t>de R$</w:t>
      </w:r>
      <w:r>
        <w:rPr>
          <w:spacing w:val="-1"/>
          <w:sz w:val="22"/>
        </w:rPr>
        <w:t> </w:t>
      </w:r>
      <w:r>
        <w:rPr>
          <w:sz w:val="22"/>
        </w:rPr>
        <w:t>14,50)</w:t>
      </w:r>
    </w:p>
    <w:p>
      <w:pPr>
        <w:spacing w:before="126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1"/>
          <w:sz w:val="22"/>
        </w:rPr>
        <w:t> </w:t>
      </w:r>
      <w:r>
        <w:rPr>
          <w:sz w:val="22"/>
        </w:rPr>
        <w:t>= R$</w:t>
      </w:r>
      <w:r>
        <w:rPr>
          <w:spacing w:val="-4"/>
          <w:sz w:val="22"/>
        </w:rPr>
        <w:t> </w:t>
      </w:r>
      <w:r>
        <w:rPr>
          <w:sz w:val="22"/>
        </w:rPr>
        <w:t>72.949,50+ R$</w:t>
      </w:r>
      <w:r>
        <w:rPr>
          <w:spacing w:val="-1"/>
          <w:sz w:val="22"/>
        </w:rPr>
        <w:t> </w:t>
      </w:r>
      <w:r>
        <w:rPr>
          <w:sz w:val="22"/>
        </w:rPr>
        <w:t>8.000,00</w:t>
      </w:r>
      <w:r>
        <w:rPr>
          <w:spacing w:val="-1"/>
          <w:sz w:val="22"/>
        </w:rPr>
        <w:t> </w:t>
      </w:r>
      <w:r>
        <w:rPr>
          <w:sz w:val="22"/>
        </w:rPr>
        <w:t>= R$</w:t>
      </w:r>
      <w:r>
        <w:rPr>
          <w:spacing w:val="-1"/>
          <w:sz w:val="22"/>
        </w:rPr>
        <w:t> </w:t>
      </w:r>
      <w:r>
        <w:rPr>
          <w:sz w:val="22"/>
        </w:rPr>
        <w:t>80.949,50/5.031=</w:t>
      </w:r>
      <w:r>
        <w:rPr>
          <w:spacing w:val="1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16,09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 resma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line="362" w:lineRule="auto" w:before="1"/>
        <w:ind w:left="462" w:right="767" w:firstLine="0"/>
        <w:jc w:val="left"/>
        <w:rPr>
          <w:sz w:val="22"/>
        </w:rPr>
      </w:pPr>
      <w:r>
        <w:rPr>
          <w:sz w:val="22"/>
        </w:rPr>
        <w:t>Total</w:t>
      </w:r>
      <w:r>
        <w:rPr>
          <w:spacing w:val="7"/>
          <w:sz w:val="22"/>
        </w:rPr>
        <w:t> </w:t>
      </w:r>
      <w:r>
        <w:rPr>
          <w:sz w:val="22"/>
        </w:rPr>
        <w:t>gasto</w:t>
      </w:r>
      <w:r>
        <w:rPr>
          <w:spacing w:val="3"/>
          <w:sz w:val="22"/>
        </w:rPr>
        <w:t> </w:t>
      </w:r>
      <w:r>
        <w:rPr>
          <w:sz w:val="22"/>
        </w:rPr>
        <w:t>pela</w:t>
      </w:r>
      <w:r>
        <w:rPr>
          <w:spacing w:val="6"/>
          <w:sz w:val="22"/>
        </w:rPr>
        <w:t> </w:t>
      </w:r>
      <w:r>
        <w:rPr>
          <w:sz w:val="22"/>
        </w:rPr>
        <w:t>escola</w:t>
      </w:r>
      <w:r>
        <w:rPr>
          <w:spacing w:val="6"/>
          <w:sz w:val="22"/>
        </w:rPr>
        <w:t> </w:t>
      </w:r>
      <w:r>
        <w:rPr>
          <w:sz w:val="22"/>
        </w:rPr>
        <w:t>ESOD:</w:t>
      </w:r>
      <w:r>
        <w:rPr>
          <w:spacing w:val="7"/>
          <w:sz w:val="22"/>
        </w:rPr>
        <w:t> </w:t>
      </w:r>
      <w:r>
        <w:rPr>
          <w:sz w:val="22"/>
        </w:rPr>
        <w:t>R$</w:t>
      </w:r>
      <w:r>
        <w:rPr>
          <w:spacing w:val="6"/>
          <w:sz w:val="22"/>
        </w:rPr>
        <w:t> </w:t>
      </w:r>
      <w:r>
        <w:rPr>
          <w:sz w:val="22"/>
        </w:rPr>
        <w:t>19.420,63</w:t>
      </w:r>
      <w:r>
        <w:rPr>
          <w:spacing w:val="3"/>
          <w:sz w:val="22"/>
        </w:rPr>
        <w:t> </w:t>
      </w:r>
      <w:r>
        <w:rPr>
          <w:sz w:val="22"/>
        </w:rPr>
        <w:t>(R$</w:t>
      </w:r>
      <w:r>
        <w:rPr>
          <w:spacing w:val="6"/>
          <w:sz w:val="22"/>
        </w:rPr>
        <w:t> </w:t>
      </w:r>
      <w:r>
        <w:rPr>
          <w:sz w:val="22"/>
        </w:rPr>
        <w:t>16,09</w:t>
      </w:r>
      <w:r>
        <w:rPr>
          <w:spacing w:val="6"/>
          <w:sz w:val="22"/>
        </w:rPr>
        <w:t> </w:t>
      </w:r>
      <w:r>
        <w:rPr>
          <w:sz w:val="22"/>
        </w:rPr>
        <w:t>x</w:t>
      </w:r>
      <w:r>
        <w:rPr>
          <w:spacing w:val="6"/>
          <w:sz w:val="22"/>
        </w:rPr>
        <w:t> </w:t>
      </w:r>
      <w:r>
        <w:rPr>
          <w:sz w:val="22"/>
        </w:rPr>
        <w:t>1.207)</w:t>
      </w:r>
      <w:r>
        <w:rPr>
          <w:spacing w:val="4"/>
          <w:sz w:val="22"/>
        </w:rPr>
        <w:t> </w:t>
      </w:r>
      <w:r>
        <w:rPr>
          <w:sz w:val="22"/>
        </w:rPr>
        <w:t>=</w:t>
      </w:r>
      <w:r>
        <w:rPr>
          <w:spacing w:val="7"/>
          <w:sz w:val="22"/>
        </w:rPr>
        <w:t> </w:t>
      </w:r>
      <w:r>
        <w:rPr>
          <w:sz w:val="22"/>
        </w:rPr>
        <w:t>Economia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28,90%</w:t>
      </w:r>
      <w:r>
        <w:rPr>
          <w:spacing w:val="6"/>
          <w:sz w:val="22"/>
        </w:rPr>
        <w:t> </w:t>
      </w:r>
      <w:r>
        <w:rPr>
          <w:sz w:val="22"/>
        </w:rPr>
        <w:t>em</w:t>
      </w:r>
      <w:r>
        <w:rPr>
          <w:spacing w:val="2"/>
          <w:sz w:val="22"/>
        </w:rPr>
        <w:t> </w:t>
      </w:r>
      <w:r>
        <w:rPr>
          <w:sz w:val="22"/>
        </w:rPr>
        <w:t>relação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-52"/>
          <w:sz w:val="22"/>
        </w:rPr>
        <w:t> </w:t>
      </w:r>
      <w:r>
        <w:rPr>
          <w:sz w:val="22"/>
        </w:rPr>
        <w:t>licitação</w:t>
      </w:r>
      <w:r>
        <w:rPr>
          <w:spacing w:val="-1"/>
          <w:sz w:val="22"/>
        </w:rPr>
        <w:t> </w:t>
      </w:r>
      <w:r>
        <w:rPr>
          <w:sz w:val="22"/>
        </w:rPr>
        <w:t>própria.</w:t>
      </w:r>
    </w:p>
    <w:p>
      <w:pPr>
        <w:pStyle w:val="BodyText"/>
        <w:rPr>
          <w:sz w:val="21"/>
        </w:rPr>
      </w:pP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Cenário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2: Comprando 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fornecedor 2 </w:t>
      </w:r>
    </w:p>
    <w:p>
      <w:pPr>
        <w:pStyle w:val="BodyText"/>
        <w:spacing w:before="10"/>
        <w:rPr>
          <w:b/>
          <w:sz w:val="23"/>
        </w:rPr>
      </w:pPr>
    </w:p>
    <w:p>
      <w:pPr>
        <w:spacing w:line="360" w:lineRule="auto" w:before="92"/>
        <w:ind w:left="462" w:right="767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Comentário:</w:t>
      </w:r>
      <w:r>
        <w:rPr>
          <w:b/>
          <w:color w:val="FF0000"/>
          <w:spacing w:val="28"/>
          <w:sz w:val="22"/>
        </w:rPr>
        <w:t> </w:t>
      </w:r>
      <w:r>
        <w:rPr>
          <w:b/>
          <w:color w:val="FF0000"/>
          <w:sz w:val="22"/>
        </w:rPr>
        <w:t>Desconsiderada</w:t>
      </w:r>
      <w:r>
        <w:rPr>
          <w:b/>
          <w:color w:val="FF0000"/>
          <w:spacing w:val="26"/>
          <w:sz w:val="22"/>
        </w:rPr>
        <w:t> </w:t>
      </w:r>
      <w:r>
        <w:rPr>
          <w:b/>
          <w:color w:val="FF0000"/>
          <w:sz w:val="22"/>
        </w:rPr>
        <w:t>por</w:t>
      </w:r>
      <w:r>
        <w:rPr>
          <w:b/>
          <w:color w:val="FF0000"/>
          <w:spacing w:val="26"/>
          <w:sz w:val="22"/>
        </w:rPr>
        <w:t> </w:t>
      </w:r>
      <w:r>
        <w:rPr>
          <w:b/>
          <w:color w:val="FF0000"/>
          <w:sz w:val="22"/>
        </w:rPr>
        <w:t>apresentar</w:t>
      </w:r>
      <w:r>
        <w:rPr>
          <w:b/>
          <w:color w:val="FF0000"/>
          <w:spacing w:val="29"/>
          <w:sz w:val="22"/>
        </w:rPr>
        <w:t> </w:t>
      </w:r>
      <w:r>
        <w:rPr>
          <w:b/>
          <w:color w:val="FF0000"/>
          <w:sz w:val="22"/>
        </w:rPr>
        <w:t>valor</w:t>
      </w:r>
      <w:r>
        <w:rPr>
          <w:b/>
          <w:color w:val="FF0000"/>
          <w:spacing w:val="26"/>
          <w:sz w:val="22"/>
        </w:rPr>
        <w:t> </w:t>
      </w:r>
      <w:r>
        <w:rPr>
          <w:b/>
          <w:color w:val="FF0000"/>
          <w:sz w:val="22"/>
        </w:rPr>
        <w:t>muito</w:t>
      </w:r>
      <w:r>
        <w:rPr>
          <w:b/>
          <w:color w:val="FF0000"/>
          <w:spacing w:val="26"/>
          <w:sz w:val="22"/>
        </w:rPr>
        <w:t> </w:t>
      </w:r>
      <w:r>
        <w:rPr>
          <w:b/>
          <w:color w:val="FF0000"/>
          <w:sz w:val="22"/>
        </w:rPr>
        <w:t>acima</w:t>
      </w:r>
      <w:r>
        <w:rPr>
          <w:b/>
          <w:color w:val="FF0000"/>
          <w:spacing w:val="26"/>
          <w:sz w:val="22"/>
        </w:rPr>
        <w:t> </w:t>
      </w:r>
      <w:r>
        <w:rPr>
          <w:b/>
          <w:color w:val="FF0000"/>
          <w:sz w:val="22"/>
        </w:rPr>
        <w:t>da</w:t>
      </w:r>
      <w:r>
        <w:rPr>
          <w:b/>
          <w:color w:val="FF0000"/>
          <w:spacing w:val="26"/>
          <w:sz w:val="22"/>
        </w:rPr>
        <w:t> </w:t>
      </w:r>
      <w:r>
        <w:rPr>
          <w:b/>
          <w:color w:val="FF0000"/>
          <w:sz w:val="22"/>
        </w:rPr>
        <w:t>pesquisa</w:t>
      </w:r>
      <w:r>
        <w:rPr>
          <w:b/>
          <w:color w:val="FF0000"/>
          <w:spacing w:val="27"/>
          <w:sz w:val="22"/>
        </w:rPr>
        <w:t> </w:t>
      </w:r>
      <w:r>
        <w:rPr>
          <w:b/>
          <w:color w:val="FF0000"/>
          <w:sz w:val="22"/>
        </w:rPr>
        <w:t>de</w:t>
      </w:r>
      <w:r>
        <w:rPr>
          <w:b/>
          <w:color w:val="FF0000"/>
          <w:spacing w:val="24"/>
          <w:sz w:val="22"/>
        </w:rPr>
        <w:t> </w:t>
      </w:r>
      <w:r>
        <w:rPr>
          <w:b/>
          <w:color w:val="FF0000"/>
          <w:sz w:val="22"/>
        </w:rPr>
        <w:t>mercado</w:t>
      </w:r>
      <w:r>
        <w:rPr>
          <w:b/>
          <w:color w:val="FF0000"/>
          <w:spacing w:val="-52"/>
          <w:sz w:val="22"/>
        </w:rPr>
        <w:t> </w:t>
      </w:r>
      <w:r>
        <w:rPr>
          <w:b/>
          <w:color w:val="FF0000"/>
          <w:sz w:val="22"/>
        </w:rPr>
        <w:t>(27,27%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acima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da média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do mercado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– Conforme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Nota 7 do Contexto).</w:t>
      </w:r>
    </w:p>
    <w:p>
      <w:pPr>
        <w:pStyle w:val="BodyText"/>
        <w:spacing w:before="9"/>
        <w:rPr>
          <w:b/>
          <w:sz w:val="20"/>
        </w:rPr>
      </w:pP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Cenário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3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: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Comprando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do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fornecedor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3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(reciclável - maior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sustentabilidade) 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1"/>
          <w:numId w:val="34"/>
        </w:numPr>
        <w:tabs>
          <w:tab w:pos="820" w:val="left" w:leader="none"/>
        </w:tabs>
        <w:spacing w:line="240" w:lineRule="auto" w:before="91" w:after="0"/>
        <w:ind w:left="819" w:right="0" w:hanging="358"/>
        <w:jc w:val="left"/>
        <w:rPr>
          <w:b/>
          <w:sz w:val="22"/>
        </w:rPr>
      </w:pPr>
      <w:r>
        <w:rPr>
          <w:b/>
          <w:sz w:val="22"/>
        </w:rPr>
        <w:t>–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Dispensa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</w:p>
    <w:p>
      <w:pPr>
        <w:pStyle w:val="BodyText"/>
        <w:spacing w:before="5"/>
        <w:rPr>
          <w:b/>
          <w:sz w:val="31"/>
        </w:rPr>
      </w:pPr>
    </w:p>
    <w:p>
      <w:pPr>
        <w:spacing w:line="360" w:lineRule="auto" w:before="0"/>
        <w:ind w:left="462" w:right="0" w:firstLine="0"/>
        <w:jc w:val="left"/>
        <w:rPr>
          <w:sz w:val="22"/>
        </w:rPr>
      </w:pPr>
      <w:r>
        <w:rPr>
          <w:sz w:val="22"/>
        </w:rPr>
        <w:t>Custo:</w:t>
      </w:r>
      <w:r>
        <w:rPr>
          <w:spacing w:val="52"/>
          <w:sz w:val="22"/>
        </w:rPr>
        <w:t> </w:t>
      </w:r>
      <w:r>
        <w:rPr>
          <w:sz w:val="22"/>
        </w:rPr>
        <w:t>R$</w:t>
      </w:r>
      <w:r>
        <w:rPr>
          <w:spacing w:val="51"/>
          <w:sz w:val="22"/>
        </w:rPr>
        <w:t> </w:t>
      </w:r>
      <w:r>
        <w:rPr>
          <w:sz w:val="22"/>
        </w:rPr>
        <w:t>16,50</w:t>
      </w:r>
      <w:r>
        <w:rPr>
          <w:spacing w:val="52"/>
          <w:sz w:val="22"/>
        </w:rPr>
        <w:t> </w:t>
      </w:r>
      <w:r>
        <w:rPr>
          <w:sz w:val="22"/>
        </w:rPr>
        <w:t>(custo</w:t>
      </w:r>
      <w:r>
        <w:rPr>
          <w:spacing w:val="51"/>
          <w:sz w:val="22"/>
        </w:rPr>
        <w:t> </w:t>
      </w:r>
      <w:r>
        <w:rPr>
          <w:sz w:val="22"/>
        </w:rPr>
        <w:t>unitário)</w:t>
      </w:r>
      <w:r>
        <w:rPr>
          <w:spacing w:val="53"/>
          <w:sz w:val="22"/>
        </w:rPr>
        <w:t> </w:t>
      </w:r>
      <w:r>
        <w:rPr>
          <w:sz w:val="22"/>
        </w:rPr>
        <w:t>x</w:t>
      </w:r>
      <w:r>
        <w:rPr>
          <w:spacing w:val="51"/>
          <w:sz w:val="22"/>
        </w:rPr>
        <w:t> </w:t>
      </w:r>
      <w:r>
        <w:rPr>
          <w:sz w:val="22"/>
        </w:rPr>
        <w:t>1.207</w:t>
      </w:r>
      <w:r>
        <w:rPr>
          <w:spacing w:val="52"/>
          <w:sz w:val="22"/>
        </w:rPr>
        <w:t> </w:t>
      </w:r>
      <w:r>
        <w:rPr>
          <w:sz w:val="22"/>
        </w:rPr>
        <w:t>(unidades</w:t>
      </w:r>
      <w:r>
        <w:rPr>
          <w:spacing w:val="50"/>
          <w:sz w:val="22"/>
        </w:rPr>
        <w:t> </w:t>
      </w:r>
      <w:r>
        <w:rPr>
          <w:sz w:val="22"/>
        </w:rPr>
        <w:t>necessárias)</w:t>
      </w:r>
      <w:r>
        <w:rPr>
          <w:spacing w:val="53"/>
          <w:sz w:val="22"/>
        </w:rPr>
        <w:t> </w:t>
      </w:r>
      <w:r>
        <w:rPr>
          <w:sz w:val="22"/>
        </w:rPr>
        <w:t>=</w:t>
      </w:r>
      <w:r>
        <w:rPr>
          <w:spacing w:val="51"/>
          <w:sz w:val="22"/>
        </w:rPr>
        <w:t> </w:t>
      </w:r>
      <w:r>
        <w:rPr>
          <w:sz w:val="22"/>
        </w:rPr>
        <w:t>R$</w:t>
      </w:r>
      <w:r>
        <w:rPr>
          <w:spacing w:val="52"/>
          <w:sz w:val="22"/>
        </w:rPr>
        <w:t> </w:t>
      </w:r>
      <w:r>
        <w:rPr>
          <w:sz w:val="22"/>
        </w:rPr>
        <w:t>19.915,50</w:t>
      </w:r>
      <w:r>
        <w:rPr>
          <w:spacing w:val="51"/>
          <w:sz w:val="22"/>
        </w:rPr>
        <w:t> </w:t>
      </w:r>
      <w:r>
        <w:rPr>
          <w:sz w:val="22"/>
        </w:rPr>
        <w:t>(superior</w:t>
      </w:r>
      <w:r>
        <w:rPr>
          <w:spacing w:val="49"/>
          <w:sz w:val="22"/>
        </w:rPr>
        <w:t> </w:t>
      </w:r>
      <w:r>
        <w:rPr>
          <w:sz w:val="22"/>
        </w:rPr>
        <w:t>à</w:t>
      </w:r>
      <w:r>
        <w:rPr>
          <w:spacing w:val="53"/>
          <w:sz w:val="22"/>
        </w:rPr>
        <w:t> </w:t>
      </w:r>
      <w:r>
        <w:rPr>
          <w:sz w:val="22"/>
        </w:rPr>
        <w:t>R$</w:t>
      </w:r>
      <w:r>
        <w:rPr>
          <w:spacing w:val="-52"/>
          <w:sz w:val="22"/>
        </w:rPr>
        <w:t> </w:t>
      </w:r>
      <w:r>
        <w:rPr>
          <w:sz w:val="22"/>
        </w:rPr>
        <w:t>8.000,00)</w:t>
      </w: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final:</w:t>
      </w:r>
      <w:r>
        <w:rPr>
          <w:b/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4"/>
          <w:sz w:val="22"/>
        </w:rPr>
        <w:t> </w:t>
      </w:r>
      <w:r>
        <w:rPr>
          <w:sz w:val="22"/>
        </w:rPr>
        <w:t>19.915,50/1.207 = </w:t>
      </w:r>
      <w:r>
        <w:rPr>
          <w:b/>
          <w:sz w:val="22"/>
        </w:rPr>
        <w:t>R$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16,50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 unidade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Comentário: Não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é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possível comprar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via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dispensa (valor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superior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à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R$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8.000,00).</w:t>
      </w:r>
    </w:p>
    <w:p>
      <w:pPr>
        <w:pStyle w:val="BodyText"/>
        <w:spacing w:before="9"/>
        <w:rPr>
          <w:b/>
          <w:sz w:val="31"/>
        </w:rPr>
      </w:pPr>
    </w:p>
    <w:p>
      <w:pPr>
        <w:pStyle w:val="ListParagraph"/>
        <w:numPr>
          <w:ilvl w:val="1"/>
          <w:numId w:val="34"/>
        </w:numPr>
        <w:tabs>
          <w:tab w:pos="794" w:val="left" w:leader="none"/>
        </w:tabs>
        <w:spacing w:line="240" w:lineRule="auto" w:before="1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Própria</w:t>
      </w:r>
    </w:p>
    <w:p>
      <w:pPr>
        <w:pStyle w:val="BodyText"/>
        <w:spacing w:before="4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1"/>
          <w:sz w:val="22"/>
        </w:rPr>
        <w:t> </w:t>
      </w:r>
      <w:r>
        <w:rPr>
          <w:sz w:val="22"/>
        </w:rPr>
        <w:t>8.000,00</w:t>
      </w:r>
    </w:p>
    <w:p>
      <w:pPr>
        <w:spacing w:before="127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3: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19.915,50</w:t>
      </w:r>
      <w:r>
        <w:rPr>
          <w:spacing w:val="-1"/>
          <w:sz w:val="22"/>
        </w:rPr>
        <w:t> </w:t>
      </w:r>
      <w:r>
        <w:rPr>
          <w:sz w:val="22"/>
        </w:rPr>
        <w:t>(são 1.207</w:t>
      </w:r>
      <w:r>
        <w:rPr>
          <w:spacing w:val="-3"/>
          <w:sz w:val="22"/>
        </w:rPr>
        <w:t> </w:t>
      </w:r>
      <w:r>
        <w:rPr>
          <w:sz w:val="22"/>
        </w:rPr>
        <w:t>resmas a</w:t>
      </w:r>
      <w:r>
        <w:rPr>
          <w:spacing w:val="-1"/>
          <w:sz w:val="22"/>
        </w:rPr>
        <w:t> </w:t>
      </w:r>
      <w:r>
        <w:rPr>
          <w:sz w:val="22"/>
        </w:rPr>
        <w:t>preço</w:t>
      </w:r>
      <w:r>
        <w:rPr>
          <w:spacing w:val="-2"/>
          <w:sz w:val="22"/>
        </w:rPr>
        <w:t> </w:t>
      </w:r>
      <w:r>
        <w:rPr>
          <w:sz w:val="22"/>
        </w:rPr>
        <w:t>de R$</w:t>
      </w:r>
      <w:r>
        <w:rPr>
          <w:spacing w:val="-1"/>
          <w:sz w:val="22"/>
        </w:rPr>
        <w:t> </w:t>
      </w:r>
      <w:r>
        <w:rPr>
          <w:sz w:val="22"/>
        </w:rPr>
        <w:t>16,50)</w:t>
      </w:r>
    </w:p>
    <w:p>
      <w:pPr>
        <w:spacing w:after="0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364" w:lineRule="auto" w:before="92"/>
        <w:ind w:left="462" w:right="767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31"/>
          <w:sz w:val="22"/>
        </w:rPr>
        <w:t> </w:t>
      </w:r>
      <w:r>
        <w:rPr>
          <w:sz w:val="22"/>
        </w:rPr>
        <w:t>=</w:t>
      </w:r>
      <w:r>
        <w:rPr>
          <w:spacing w:val="29"/>
          <w:sz w:val="22"/>
        </w:rPr>
        <w:t> </w:t>
      </w:r>
      <w:r>
        <w:rPr>
          <w:sz w:val="22"/>
        </w:rPr>
        <w:t>1.207</w:t>
      </w:r>
      <w:r>
        <w:rPr>
          <w:spacing w:val="28"/>
          <w:sz w:val="22"/>
        </w:rPr>
        <w:t> </w:t>
      </w:r>
      <w:r>
        <w:rPr>
          <w:sz w:val="22"/>
        </w:rPr>
        <w:t>x</w:t>
      </w:r>
      <w:r>
        <w:rPr>
          <w:spacing w:val="28"/>
          <w:sz w:val="22"/>
        </w:rPr>
        <w:t> </w:t>
      </w:r>
      <w:r>
        <w:rPr>
          <w:sz w:val="22"/>
        </w:rPr>
        <w:t>R$</w:t>
      </w:r>
      <w:r>
        <w:rPr>
          <w:spacing w:val="26"/>
          <w:sz w:val="22"/>
        </w:rPr>
        <w:t> </w:t>
      </w:r>
      <w:r>
        <w:rPr>
          <w:sz w:val="22"/>
        </w:rPr>
        <w:t>16,50</w:t>
      </w:r>
      <w:r>
        <w:rPr>
          <w:spacing w:val="28"/>
          <w:sz w:val="22"/>
        </w:rPr>
        <w:t> </w:t>
      </w:r>
      <w:r>
        <w:rPr>
          <w:sz w:val="22"/>
        </w:rPr>
        <w:t>+</w:t>
      </w:r>
      <w:r>
        <w:rPr>
          <w:spacing w:val="29"/>
          <w:sz w:val="22"/>
        </w:rPr>
        <w:t> </w:t>
      </w:r>
      <w:r>
        <w:rPr>
          <w:sz w:val="22"/>
        </w:rPr>
        <w:t>R$</w:t>
      </w:r>
      <w:r>
        <w:rPr>
          <w:spacing w:val="28"/>
          <w:sz w:val="22"/>
        </w:rPr>
        <w:t> </w:t>
      </w:r>
      <w:r>
        <w:rPr>
          <w:sz w:val="22"/>
        </w:rPr>
        <w:t>8.000,00</w:t>
      </w:r>
      <w:r>
        <w:rPr>
          <w:spacing w:val="28"/>
          <w:sz w:val="22"/>
        </w:rPr>
        <w:t> </w:t>
      </w:r>
      <w:r>
        <w:rPr>
          <w:sz w:val="22"/>
        </w:rPr>
        <w:t>=</w:t>
      </w:r>
      <w:r>
        <w:rPr>
          <w:spacing w:val="29"/>
          <w:sz w:val="22"/>
        </w:rPr>
        <w:t> </w:t>
      </w:r>
      <w:r>
        <w:rPr>
          <w:sz w:val="22"/>
        </w:rPr>
        <w:t>R$</w:t>
      </w:r>
      <w:r>
        <w:rPr>
          <w:spacing w:val="26"/>
          <w:sz w:val="22"/>
        </w:rPr>
        <w:t> </w:t>
      </w:r>
      <w:r>
        <w:rPr>
          <w:sz w:val="22"/>
        </w:rPr>
        <w:t>27.915,50/1.207</w:t>
      </w:r>
      <w:r>
        <w:rPr>
          <w:spacing w:val="28"/>
          <w:sz w:val="22"/>
        </w:rPr>
        <w:t> </w:t>
      </w:r>
      <w:r>
        <w:rPr>
          <w:sz w:val="22"/>
        </w:rPr>
        <w:t>computadores</w:t>
      </w:r>
      <w:r>
        <w:rPr>
          <w:spacing w:val="27"/>
          <w:sz w:val="22"/>
        </w:rPr>
        <w:t> </w:t>
      </w:r>
      <w:r>
        <w:rPr>
          <w:sz w:val="22"/>
        </w:rPr>
        <w:t>=</w:t>
      </w:r>
      <w:r>
        <w:rPr>
          <w:spacing w:val="34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23.13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resma</w:t>
      </w:r>
    </w:p>
    <w:p>
      <w:pPr>
        <w:pStyle w:val="BodyText"/>
        <w:spacing w:before="5"/>
        <w:rPr>
          <w:b/>
          <w:sz w:val="32"/>
        </w:rPr>
      </w:pP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Comentário: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Não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é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possível comprar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via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licitação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própria,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pois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supera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o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orçamento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máximo.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ListParagraph"/>
        <w:numPr>
          <w:ilvl w:val="1"/>
          <w:numId w:val="34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SRP</w:t>
      </w:r>
    </w:p>
    <w:p>
      <w:pPr>
        <w:pStyle w:val="BodyText"/>
        <w:spacing w:before="5"/>
        <w:rPr>
          <w:b/>
          <w:sz w:val="31"/>
        </w:rPr>
      </w:pPr>
    </w:p>
    <w:p>
      <w:pPr>
        <w:spacing w:line="360" w:lineRule="auto" w:before="0"/>
        <w:ind w:left="462" w:right="0" w:firstLine="0"/>
        <w:jc w:val="left"/>
        <w:rPr>
          <w:sz w:val="22"/>
        </w:rPr>
      </w:pPr>
      <w:r>
        <w:rPr>
          <w:sz w:val="22"/>
        </w:rPr>
        <w:t>4</w:t>
      </w:r>
      <w:r>
        <w:rPr>
          <w:spacing w:val="42"/>
          <w:sz w:val="22"/>
        </w:rPr>
        <w:t> </w:t>
      </w:r>
      <w:r>
        <w:rPr>
          <w:sz w:val="22"/>
        </w:rPr>
        <w:t>ESCOLAS:</w:t>
      </w:r>
      <w:r>
        <w:rPr>
          <w:spacing w:val="42"/>
          <w:sz w:val="22"/>
        </w:rPr>
        <w:t> </w:t>
      </w:r>
      <w:r>
        <w:rPr>
          <w:sz w:val="22"/>
        </w:rPr>
        <w:t>1.207</w:t>
      </w:r>
      <w:r>
        <w:rPr>
          <w:spacing w:val="43"/>
          <w:sz w:val="22"/>
        </w:rPr>
        <w:t> </w:t>
      </w:r>
      <w:r>
        <w:rPr>
          <w:sz w:val="22"/>
        </w:rPr>
        <w:t>resmas</w:t>
      </w:r>
      <w:r>
        <w:rPr>
          <w:spacing w:val="42"/>
          <w:sz w:val="22"/>
        </w:rPr>
        <w:t> </w:t>
      </w:r>
      <w:r>
        <w:rPr>
          <w:sz w:val="22"/>
        </w:rPr>
        <w:t>(ESOD)</w:t>
      </w:r>
      <w:r>
        <w:rPr>
          <w:spacing w:val="42"/>
          <w:sz w:val="22"/>
        </w:rPr>
        <w:t> </w:t>
      </w:r>
      <w:r>
        <w:rPr>
          <w:sz w:val="22"/>
        </w:rPr>
        <w:t>+</w:t>
      </w:r>
      <w:r>
        <w:rPr>
          <w:spacing w:val="43"/>
          <w:sz w:val="22"/>
        </w:rPr>
        <w:t> </w:t>
      </w:r>
      <w:r>
        <w:rPr>
          <w:sz w:val="22"/>
        </w:rPr>
        <w:t>1.508</w:t>
      </w:r>
      <w:r>
        <w:rPr>
          <w:spacing w:val="39"/>
          <w:sz w:val="22"/>
        </w:rPr>
        <w:t> </w:t>
      </w:r>
      <w:r>
        <w:rPr>
          <w:sz w:val="22"/>
        </w:rPr>
        <w:t>resmas</w:t>
      </w:r>
      <w:r>
        <w:rPr>
          <w:spacing w:val="42"/>
          <w:sz w:val="22"/>
        </w:rPr>
        <w:t> </w:t>
      </w:r>
      <w:r>
        <w:rPr>
          <w:sz w:val="22"/>
        </w:rPr>
        <w:t>(Alecrim)</w:t>
      </w:r>
      <w:r>
        <w:rPr>
          <w:spacing w:val="43"/>
          <w:sz w:val="22"/>
        </w:rPr>
        <w:t> </w:t>
      </w:r>
      <w:r>
        <w:rPr>
          <w:sz w:val="22"/>
        </w:rPr>
        <w:t>+</w:t>
      </w:r>
      <w:r>
        <w:rPr>
          <w:spacing w:val="42"/>
          <w:sz w:val="22"/>
        </w:rPr>
        <w:t> </w:t>
      </w:r>
      <w:r>
        <w:rPr>
          <w:sz w:val="22"/>
        </w:rPr>
        <w:t>805</w:t>
      </w:r>
      <w:r>
        <w:rPr>
          <w:spacing w:val="42"/>
          <w:sz w:val="22"/>
        </w:rPr>
        <w:t> </w:t>
      </w:r>
      <w:r>
        <w:rPr>
          <w:sz w:val="22"/>
        </w:rPr>
        <w:t>(Pingo</w:t>
      </w:r>
      <w:r>
        <w:rPr>
          <w:spacing w:val="43"/>
          <w:sz w:val="22"/>
        </w:rPr>
        <w:t> </w:t>
      </w:r>
      <w:r>
        <w:rPr>
          <w:sz w:val="22"/>
        </w:rPr>
        <w:t>de</w:t>
      </w:r>
      <w:r>
        <w:rPr>
          <w:spacing w:val="42"/>
          <w:sz w:val="22"/>
        </w:rPr>
        <w:t> </w:t>
      </w:r>
      <w:r>
        <w:rPr>
          <w:sz w:val="22"/>
        </w:rPr>
        <w:t>Chuva)</w:t>
      </w:r>
      <w:r>
        <w:rPr>
          <w:spacing w:val="44"/>
          <w:sz w:val="22"/>
        </w:rPr>
        <w:t> </w:t>
      </w:r>
      <w:r>
        <w:rPr>
          <w:sz w:val="22"/>
        </w:rPr>
        <w:t>+</w:t>
      </w:r>
      <w:r>
        <w:rPr>
          <w:spacing w:val="42"/>
          <w:sz w:val="22"/>
        </w:rPr>
        <w:t> </w:t>
      </w:r>
      <w:r>
        <w:rPr>
          <w:sz w:val="22"/>
        </w:rPr>
        <w:t>1.511</w:t>
      </w:r>
      <w:r>
        <w:rPr>
          <w:spacing w:val="-52"/>
          <w:sz w:val="22"/>
        </w:rPr>
        <w:t> </w:t>
      </w:r>
      <w:r>
        <w:rPr>
          <w:sz w:val="22"/>
        </w:rPr>
        <w:t>(Margarida)</w:t>
      </w:r>
      <w:r>
        <w:rPr>
          <w:spacing w:val="-3"/>
          <w:sz w:val="22"/>
        </w:rPr>
        <w:t> </w:t>
      </w:r>
      <w:r>
        <w:rPr>
          <w:sz w:val="22"/>
        </w:rPr>
        <w:t>= 5.031</w:t>
      </w:r>
      <w:r>
        <w:rPr>
          <w:spacing w:val="-2"/>
          <w:sz w:val="22"/>
        </w:rPr>
        <w:t> </w:t>
      </w:r>
      <w:r>
        <w:rPr>
          <w:sz w:val="22"/>
        </w:rPr>
        <w:t>resmas</w:t>
      </w:r>
    </w:p>
    <w:p>
      <w:pPr>
        <w:spacing w:before="2"/>
        <w:ind w:left="462" w:right="0" w:firstLine="0"/>
        <w:jc w:val="left"/>
        <w:rPr>
          <w:sz w:val="22"/>
        </w:rPr>
      </w:pPr>
      <w:r>
        <w:rPr>
          <w:sz w:val="22"/>
        </w:rPr>
        <w:t>Quantidades</w:t>
      </w:r>
      <w:r>
        <w:rPr>
          <w:spacing w:val="-3"/>
          <w:sz w:val="22"/>
        </w:rPr>
        <w:t> </w:t>
      </w:r>
      <w:r>
        <w:rPr>
          <w:sz w:val="22"/>
        </w:rPr>
        <w:t>solicitadas:</w:t>
      </w:r>
      <w:r>
        <w:rPr>
          <w:spacing w:val="-5"/>
          <w:sz w:val="22"/>
        </w:rPr>
        <w:t> </w:t>
      </w:r>
      <w:r>
        <w:rPr>
          <w:sz w:val="22"/>
        </w:rPr>
        <w:t>5.031</w:t>
      </w:r>
      <w:r>
        <w:rPr>
          <w:spacing w:val="-2"/>
          <w:sz w:val="22"/>
        </w:rPr>
        <w:t> </w:t>
      </w:r>
      <w:r>
        <w:rPr>
          <w:sz w:val="22"/>
        </w:rPr>
        <w:t>resmas</w:t>
      </w: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2"/>
          <w:sz w:val="22"/>
        </w:rPr>
        <w:t> </w:t>
      </w:r>
      <w:r>
        <w:rPr>
          <w:sz w:val="22"/>
        </w:rPr>
        <w:t>8.000,00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3: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70.434,00</w:t>
      </w:r>
      <w:r>
        <w:rPr>
          <w:spacing w:val="-1"/>
          <w:sz w:val="22"/>
        </w:rPr>
        <w:t> </w:t>
      </w:r>
      <w:r>
        <w:rPr>
          <w:sz w:val="22"/>
        </w:rPr>
        <w:t>(são 5.031</w:t>
      </w:r>
      <w:r>
        <w:rPr>
          <w:spacing w:val="-3"/>
          <w:sz w:val="22"/>
        </w:rPr>
        <w:t> </w:t>
      </w:r>
      <w:r>
        <w:rPr>
          <w:sz w:val="22"/>
        </w:rPr>
        <w:t>resmas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preço</w:t>
      </w:r>
      <w:r>
        <w:rPr>
          <w:spacing w:val="-2"/>
          <w:sz w:val="22"/>
        </w:rPr>
        <w:t> </w:t>
      </w:r>
      <w:r>
        <w:rPr>
          <w:sz w:val="22"/>
        </w:rPr>
        <w:t>de R$</w:t>
      </w:r>
      <w:r>
        <w:rPr>
          <w:spacing w:val="-1"/>
          <w:sz w:val="22"/>
        </w:rPr>
        <w:t> </w:t>
      </w:r>
      <w:r>
        <w:rPr>
          <w:sz w:val="22"/>
        </w:rPr>
        <w:t>14,00)</w:t>
      </w:r>
    </w:p>
    <w:p>
      <w:pPr>
        <w:spacing w:before="127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 R$</w:t>
      </w:r>
      <w:r>
        <w:rPr>
          <w:spacing w:val="-3"/>
          <w:sz w:val="22"/>
        </w:rPr>
        <w:t> </w:t>
      </w:r>
      <w:r>
        <w:rPr>
          <w:sz w:val="22"/>
        </w:rPr>
        <w:t>70.434,00</w:t>
      </w:r>
      <w:r>
        <w:rPr>
          <w:spacing w:val="-4"/>
          <w:sz w:val="22"/>
        </w:rPr>
        <w:t> </w:t>
      </w:r>
      <w:r>
        <w:rPr>
          <w:sz w:val="22"/>
        </w:rPr>
        <w:t>+ R$ 8.000,00 =</w:t>
      </w:r>
      <w:r>
        <w:rPr>
          <w:spacing w:val="-1"/>
          <w:sz w:val="22"/>
        </w:rPr>
        <w:t> </w:t>
      </w:r>
      <w:r>
        <w:rPr>
          <w:sz w:val="22"/>
        </w:rPr>
        <w:t>R$ 78.434,00/5.031=</w:t>
      </w:r>
      <w:r>
        <w:rPr>
          <w:spacing w:val="1"/>
          <w:sz w:val="22"/>
        </w:rPr>
        <w:t> </w:t>
      </w:r>
      <w:r>
        <w:rPr>
          <w:b/>
          <w:sz w:val="22"/>
        </w:rPr>
        <w:t>R$ 15,59 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resma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line="360" w:lineRule="auto" w:before="1"/>
        <w:ind w:left="462" w:right="767" w:firstLine="0"/>
        <w:jc w:val="left"/>
        <w:rPr>
          <w:sz w:val="22"/>
        </w:rPr>
      </w:pPr>
      <w:r>
        <w:rPr>
          <w:sz w:val="22"/>
        </w:rPr>
        <w:t>Total</w:t>
      </w:r>
      <w:r>
        <w:rPr>
          <w:spacing w:val="26"/>
          <w:sz w:val="22"/>
        </w:rPr>
        <w:t> </w:t>
      </w:r>
      <w:r>
        <w:rPr>
          <w:sz w:val="22"/>
        </w:rPr>
        <w:t>gasto</w:t>
      </w:r>
      <w:r>
        <w:rPr>
          <w:spacing w:val="26"/>
          <w:sz w:val="22"/>
        </w:rPr>
        <w:t> </w:t>
      </w:r>
      <w:r>
        <w:rPr>
          <w:sz w:val="22"/>
        </w:rPr>
        <w:t>pela</w:t>
      </w:r>
      <w:r>
        <w:rPr>
          <w:spacing w:val="26"/>
          <w:sz w:val="22"/>
        </w:rPr>
        <w:t> </w:t>
      </w:r>
      <w:r>
        <w:rPr>
          <w:sz w:val="22"/>
        </w:rPr>
        <w:t>escola</w:t>
      </w:r>
      <w:r>
        <w:rPr>
          <w:spacing w:val="26"/>
          <w:sz w:val="22"/>
        </w:rPr>
        <w:t> </w:t>
      </w:r>
      <w:r>
        <w:rPr>
          <w:sz w:val="22"/>
        </w:rPr>
        <w:t>ESOD:</w:t>
      </w:r>
      <w:r>
        <w:rPr>
          <w:spacing w:val="26"/>
          <w:sz w:val="22"/>
        </w:rPr>
        <w:t> </w:t>
      </w:r>
      <w:r>
        <w:rPr>
          <w:sz w:val="22"/>
        </w:rPr>
        <w:t>R$</w:t>
      </w:r>
      <w:r>
        <w:rPr>
          <w:spacing w:val="26"/>
          <w:sz w:val="22"/>
        </w:rPr>
        <w:t> </w:t>
      </w:r>
      <w:r>
        <w:rPr>
          <w:sz w:val="22"/>
        </w:rPr>
        <w:t>18.817,13</w:t>
      </w:r>
      <w:r>
        <w:rPr>
          <w:spacing w:val="24"/>
          <w:sz w:val="22"/>
        </w:rPr>
        <w:t> </w:t>
      </w:r>
      <w:r>
        <w:rPr>
          <w:sz w:val="22"/>
        </w:rPr>
        <w:t>(1.207</w:t>
      </w:r>
      <w:r>
        <w:rPr>
          <w:spacing w:val="24"/>
          <w:sz w:val="22"/>
        </w:rPr>
        <w:t> </w:t>
      </w:r>
      <w:r>
        <w:rPr>
          <w:sz w:val="22"/>
        </w:rPr>
        <w:t>x</w:t>
      </w:r>
      <w:r>
        <w:rPr>
          <w:spacing w:val="25"/>
          <w:sz w:val="22"/>
        </w:rPr>
        <w:t> </w:t>
      </w:r>
      <w:r>
        <w:rPr>
          <w:sz w:val="22"/>
        </w:rPr>
        <w:t>15,59)</w:t>
      </w:r>
      <w:r>
        <w:rPr>
          <w:spacing w:val="24"/>
          <w:sz w:val="22"/>
        </w:rPr>
        <w:t> </w:t>
      </w:r>
      <w:r>
        <w:rPr>
          <w:sz w:val="22"/>
        </w:rPr>
        <w:t>=</w:t>
      </w:r>
      <w:r>
        <w:rPr>
          <w:spacing w:val="26"/>
          <w:sz w:val="22"/>
        </w:rPr>
        <w:t> </w:t>
      </w:r>
      <w:r>
        <w:rPr>
          <w:sz w:val="22"/>
        </w:rPr>
        <w:t>Economia</w:t>
      </w:r>
      <w:r>
        <w:rPr>
          <w:spacing w:val="26"/>
          <w:sz w:val="22"/>
        </w:rPr>
        <w:t> </w:t>
      </w:r>
      <w:r>
        <w:rPr>
          <w:sz w:val="22"/>
        </w:rPr>
        <w:t>de</w:t>
      </w:r>
      <w:r>
        <w:rPr>
          <w:spacing w:val="25"/>
          <w:sz w:val="22"/>
        </w:rPr>
        <w:t> </w:t>
      </w:r>
      <w:r>
        <w:rPr>
          <w:sz w:val="22"/>
        </w:rPr>
        <w:t>32,60%</w:t>
      </w:r>
      <w:r>
        <w:rPr>
          <w:spacing w:val="27"/>
          <w:sz w:val="22"/>
        </w:rPr>
        <w:t> </w:t>
      </w:r>
      <w:r>
        <w:rPr>
          <w:sz w:val="22"/>
        </w:rPr>
        <w:t>em</w:t>
      </w:r>
      <w:r>
        <w:rPr>
          <w:spacing w:val="23"/>
          <w:sz w:val="22"/>
        </w:rPr>
        <w:t> </w:t>
      </w:r>
      <w:r>
        <w:rPr>
          <w:sz w:val="22"/>
        </w:rPr>
        <w:t>relação</w:t>
      </w:r>
      <w:r>
        <w:rPr>
          <w:spacing w:val="22"/>
          <w:sz w:val="22"/>
        </w:rPr>
        <w:t> </w:t>
      </w:r>
      <w:r>
        <w:rPr>
          <w:sz w:val="22"/>
        </w:rPr>
        <w:t>à</w:t>
      </w:r>
      <w:r>
        <w:rPr>
          <w:spacing w:val="-52"/>
          <w:sz w:val="22"/>
        </w:rPr>
        <w:t> </w:t>
      </w:r>
      <w:r>
        <w:rPr>
          <w:sz w:val="22"/>
        </w:rPr>
        <w:t>licitação</w:t>
      </w:r>
      <w:r>
        <w:rPr>
          <w:spacing w:val="-1"/>
          <w:sz w:val="22"/>
        </w:rPr>
        <w:t> </w:t>
      </w:r>
      <w:r>
        <w:rPr>
          <w:sz w:val="22"/>
        </w:rPr>
        <w:t>própria.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Outros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Possíveis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Cenários: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Considerando</w:t>
      </w:r>
      <w:r>
        <w:rPr>
          <w:b/>
          <w:spacing w:val="-5"/>
          <w:sz w:val="22"/>
          <w:u w:val="thick"/>
        </w:rPr>
        <w:t> </w:t>
      </w:r>
      <w:r>
        <w:rPr>
          <w:b/>
          <w:sz w:val="22"/>
          <w:u w:val="thick"/>
        </w:rPr>
        <w:t>as</w:t>
      </w:r>
      <w:r>
        <w:rPr>
          <w:b/>
          <w:spacing w:val="2"/>
          <w:sz w:val="22"/>
          <w:u w:val="thick"/>
        </w:rPr>
        <w:t> </w:t>
      </w:r>
      <w:r>
        <w:rPr>
          <w:b/>
          <w:sz w:val="22"/>
          <w:u w:val="thick"/>
        </w:rPr>
        <w:t>atas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anteriores</w:t>
      </w:r>
      <w:r>
        <w:rPr>
          <w:b/>
          <w:spacing w:val="-1"/>
          <w:sz w:val="22"/>
          <w:u w:val="thick"/>
        </w:rPr>
        <w:t> 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360" w:lineRule="auto" w:before="94"/>
        <w:ind w:left="462" w:right="771" w:firstLine="0"/>
        <w:jc w:val="both"/>
        <w:rPr>
          <w:sz w:val="22"/>
        </w:rPr>
      </w:pPr>
      <w:r>
        <w:rPr>
          <w:rFonts w:ascii="Wingdings" w:hAnsi="Wingdings"/>
          <w:sz w:val="22"/>
        </w:rPr>
        <w:t></w:t>
      </w:r>
      <w:r>
        <w:rPr>
          <w:spacing w:val="54"/>
          <w:sz w:val="22"/>
        </w:rPr>
        <w:t> </w:t>
      </w:r>
      <w:r>
        <w:rPr>
          <w:sz w:val="22"/>
        </w:rPr>
        <w:t>Dado</w:t>
      </w:r>
      <w:r>
        <w:rPr>
          <w:spacing w:val="30"/>
          <w:sz w:val="22"/>
        </w:rPr>
        <w:t> </w:t>
      </w:r>
      <w:r>
        <w:rPr>
          <w:sz w:val="22"/>
        </w:rPr>
        <w:t>que</w:t>
      </w:r>
      <w:r>
        <w:rPr>
          <w:spacing w:val="29"/>
          <w:sz w:val="22"/>
        </w:rPr>
        <w:t> </w:t>
      </w:r>
      <w:r>
        <w:rPr>
          <w:sz w:val="22"/>
        </w:rPr>
        <w:t>as</w:t>
      </w:r>
      <w:r>
        <w:rPr>
          <w:spacing w:val="28"/>
          <w:sz w:val="22"/>
        </w:rPr>
        <w:t> </w:t>
      </w:r>
      <w:r>
        <w:rPr>
          <w:sz w:val="22"/>
        </w:rPr>
        <w:t>Atas</w:t>
      </w:r>
      <w:r>
        <w:rPr>
          <w:spacing w:val="31"/>
          <w:sz w:val="22"/>
        </w:rPr>
        <w:t> </w:t>
      </w:r>
      <w:r>
        <w:rPr>
          <w:sz w:val="22"/>
        </w:rPr>
        <w:t>da</w:t>
      </w:r>
      <w:r>
        <w:rPr>
          <w:spacing w:val="29"/>
          <w:sz w:val="22"/>
        </w:rPr>
        <w:t> </w:t>
      </w:r>
      <w:r>
        <w:rPr>
          <w:sz w:val="22"/>
        </w:rPr>
        <w:t>lista</w:t>
      </w:r>
      <w:r>
        <w:rPr>
          <w:spacing w:val="28"/>
          <w:sz w:val="22"/>
        </w:rPr>
        <w:t> </w:t>
      </w:r>
      <w:r>
        <w:rPr>
          <w:sz w:val="22"/>
        </w:rPr>
        <w:t>de</w:t>
      </w:r>
      <w:r>
        <w:rPr>
          <w:spacing w:val="29"/>
          <w:sz w:val="22"/>
        </w:rPr>
        <w:t> </w:t>
      </w:r>
      <w:r>
        <w:rPr>
          <w:sz w:val="22"/>
        </w:rPr>
        <w:t>referência</w:t>
      </w:r>
      <w:r>
        <w:rPr>
          <w:spacing w:val="29"/>
          <w:sz w:val="22"/>
        </w:rPr>
        <w:t> </w:t>
      </w:r>
      <w:r>
        <w:rPr>
          <w:sz w:val="22"/>
        </w:rPr>
        <w:t>são</w:t>
      </w:r>
      <w:r>
        <w:rPr>
          <w:spacing w:val="27"/>
          <w:sz w:val="22"/>
        </w:rPr>
        <w:t> </w:t>
      </w:r>
      <w:r>
        <w:rPr>
          <w:sz w:val="22"/>
        </w:rPr>
        <w:t>de</w:t>
      </w:r>
      <w:r>
        <w:rPr>
          <w:spacing w:val="31"/>
          <w:sz w:val="22"/>
        </w:rPr>
        <w:t> </w:t>
      </w:r>
      <w:r>
        <w:rPr>
          <w:sz w:val="22"/>
        </w:rPr>
        <w:t>valores</w:t>
      </w:r>
      <w:r>
        <w:rPr>
          <w:spacing w:val="28"/>
          <w:sz w:val="22"/>
        </w:rPr>
        <w:t> </w:t>
      </w:r>
      <w:r>
        <w:rPr>
          <w:sz w:val="22"/>
        </w:rPr>
        <w:t>de</w:t>
      </w:r>
      <w:r>
        <w:rPr>
          <w:spacing w:val="29"/>
          <w:sz w:val="22"/>
        </w:rPr>
        <w:t> </w:t>
      </w:r>
      <w:r>
        <w:rPr>
          <w:sz w:val="22"/>
        </w:rPr>
        <w:t>2014</w:t>
      </w:r>
      <w:r>
        <w:rPr>
          <w:spacing w:val="28"/>
          <w:sz w:val="22"/>
        </w:rPr>
        <w:t> </w:t>
      </w:r>
      <w:r>
        <w:rPr>
          <w:sz w:val="22"/>
        </w:rPr>
        <w:t>(defasado),</w:t>
      </w:r>
      <w:r>
        <w:rPr>
          <w:spacing w:val="30"/>
          <w:sz w:val="22"/>
        </w:rPr>
        <w:t> </w:t>
      </w:r>
      <w:r>
        <w:rPr>
          <w:sz w:val="22"/>
        </w:rPr>
        <w:t>o</w:t>
      </w:r>
      <w:r>
        <w:rPr>
          <w:spacing w:val="26"/>
          <w:sz w:val="22"/>
        </w:rPr>
        <w:t> </w:t>
      </w:r>
      <w:r>
        <w:rPr>
          <w:sz w:val="22"/>
        </w:rPr>
        <w:t>preço</w:t>
      </w:r>
      <w:r>
        <w:rPr>
          <w:spacing w:val="28"/>
          <w:sz w:val="22"/>
        </w:rPr>
        <w:t> </w:t>
      </w:r>
      <w:r>
        <w:rPr>
          <w:sz w:val="22"/>
        </w:rPr>
        <w:t>ofertado</w:t>
      </w:r>
      <w:r>
        <w:rPr>
          <w:spacing w:val="-53"/>
          <w:sz w:val="22"/>
        </w:rPr>
        <w:t> </w:t>
      </w:r>
      <w:r>
        <w:rPr>
          <w:sz w:val="22"/>
        </w:rPr>
        <w:t>pelos fornecedores será bem maior que o cobrado nas Atas. Caso o jogador opte por pedir “carona” em</w:t>
      </w:r>
      <w:r>
        <w:rPr>
          <w:spacing w:val="-52"/>
          <w:sz w:val="22"/>
        </w:rPr>
        <w:t> </w:t>
      </w:r>
      <w:r>
        <w:rPr>
          <w:sz w:val="22"/>
        </w:rPr>
        <w:t>uma</w:t>
      </w:r>
      <w:r>
        <w:rPr>
          <w:spacing w:val="-1"/>
          <w:sz w:val="22"/>
        </w:rPr>
        <w:t> </w:t>
      </w:r>
      <w:r>
        <w:rPr>
          <w:sz w:val="22"/>
        </w:rPr>
        <w:t>das atas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lista</w:t>
      </w:r>
      <w:r>
        <w:rPr>
          <w:spacing w:val="-3"/>
          <w:sz w:val="22"/>
        </w:rPr>
        <w:t> </w:t>
      </w:r>
      <w:r>
        <w:rPr>
          <w:sz w:val="22"/>
        </w:rPr>
        <w:t>de Papel, ele</w:t>
      </w:r>
      <w:r>
        <w:rPr>
          <w:spacing w:val="-1"/>
          <w:sz w:val="22"/>
        </w:rPr>
        <w:t> </w:t>
      </w:r>
      <w:r>
        <w:rPr>
          <w:sz w:val="22"/>
        </w:rPr>
        <w:t>não poderá,</w:t>
      </w:r>
      <w:r>
        <w:rPr>
          <w:spacing w:val="-1"/>
          <w:sz w:val="22"/>
        </w:rPr>
        <w:t> </w:t>
      </w:r>
      <w:r>
        <w:rPr>
          <w:sz w:val="22"/>
        </w:rPr>
        <w:t>pois as</w:t>
      </w:r>
      <w:r>
        <w:rPr>
          <w:spacing w:val="-3"/>
          <w:sz w:val="22"/>
        </w:rPr>
        <w:t> </w:t>
      </w:r>
      <w:r>
        <w:rPr>
          <w:sz w:val="22"/>
        </w:rPr>
        <w:t>Atas não estão</w:t>
      </w:r>
      <w:r>
        <w:rPr>
          <w:spacing w:val="-1"/>
          <w:sz w:val="22"/>
        </w:rPr>
        <w:t> </w:t>
      </w:r>
      <w:r>
        <w:rPr>
          <w:sz w:val="22"/>
        </w:rPr>
        <w:t>mais</w:t>
      </w:r>
      <w:r>
        <w:rPr>
          <w:spacing w:val="-2"/>
          <w:sz w:val="22"/>
        </w:rPr>
        <w:t> </w:t>
      </w:r>
      <w:r>
        <w:rPr>
          <w:sz w:val="22"/>
        </w:rPr>
        <w:t>em</w:t>
      </w:r>
      <w:r>
        <w:rPr>
          <w:spacing w:val="-5"/>
          <w:sz w:val="22"/>
        </w:rPr>
        <w:t> </w:t>
      </w:r>
      <w:r>
        <w:rPr>
          <w:sz w:val="22"/>
        </w:rPr>
        <w:t>vigor (são</w:t>
      </w:r>
      <w:r>
        <w:rPr>
          <w:spacing w:val="-1"/>
          <w:sz w:val="22"/>
        </w:rPr>
        <w:t> </w:t>
      </w:r>
      <w:r>
        <w:rPr>
          <w:sz w:val="22"/>
        </w:rPr>
        <w:t>de 2014);</w:t>
      </w:r>
    </w:p>
    <w:p>
      <w:pPr>
        <w:spacing w:line="360" w:lineRule="auto" w:before="0"/>
        <w:ind w:left="462" w:right="776" w:firstLine="0"/>
        <w:jc w:val="both"/>
        <w:rPr>
          <w:sz w:val="22"/>
        </w:rPr>
      </w:pPr>
      <w:r>
        <w:rPr>
          <w:rFonts w:ascii="Wingdings" w:hAnsi="Wingdings"/>
          <w:sz w:val="22"/>
        </w:rPr>
        <w:t></w:t>
      </w:r>
      <w:r>
        <w:rPr>
          <w:sz w:val="22"/>
        </w:rPr>
        <w:t>    </w:t>
      </w:r>
      <w:r>
        <w:rPr>
          <w:spacing w:val="1"/>
          <w:sz w:val="22"/>
        </w:rPr>
        <w:t> </w:t>
      </w:r>
      <w:r>
        <w:rPr>
          <w:sz w:val="22"/>
        </w:rPr>
        <w:t>O Jogador também estará fazendo uma opção errada caso entenda que ele é órgão participante</w:t>
      </w:r>
      <w:r>
        <w:rPr>
          <w:spacing w:val="1"/>
          <w:sz w:val="22"/>
        </w:rPr>
        <w:t> </w:t>
      </w:r>
      <w:r>
        <w:rPr>
          <w:sz w:val="22"/>
        </w:rPr>
        <w:t>das atas listadas para papel A4, pois ele entenderá que pode pedir papel pelo preço de R$ 11,00/resma,</w:t>
      </w:r>
      <w:r>
        <w:rPr>
          <w:spacing w:val="-52"/>
          <w:sz w:val="22"/>
        </w:rPr>
        <w:t> </w:t>
      </w:r>
      <w:r>
        <w:rPr>
          <w:sz w:val="22"/>
        </w:rPr>
        <w:t>o que não será verdade dado que as Atas de papel não estão mais em vigor e são referentes a outros</w:t>
      </w:r>
      <w:r>
        <w:rPr>
          <w:spacing w:val="1"/>
          <w:sz w:val="22"/>
        </w:rPr>
        <w:t> </w:t>
      </w:r>
      <w:r>
        <w:rPr>
          <w:sz w:val="22"/>
        </w:rPr>
        <w:t>órgãos.</w:t>
      </w:r>
    </w:p>
    <w:p>
      <w:pPr>
        <w:spacing w:line="360" w:lineRule="auto" w:before="0"/>
        <w:ind w:left="462" w:right="771" w:firstLine="0"/>
        <w:jc w:val="both"/>
        <w:rPr>
          <w:sz w:val="22"/>
        </w:rPr>
      </w:pPr>
      <w:r>
        <w:rPr>
          <w:rFonts w:ascii="Wingdings" w:hAnsi="Wingdings"/>
          <w:sz w:val="22"/>
        </w:rPr>
        <w:t></w:t>
      </w:r>
      <w:r>
        <w:rPr>
          <w:spacing w:val="1"/>
          <w:sz w:val="22"/>
        </w:rPr>
        <w:t> </w:t>
      </w:r>
      <w:r>
        <w:rPr>
          <w:sz w:val="22"/>
        </w:rPr>
        <w:t>Caso o jogador entenda que pode realizar uma pesquisa de mercado considerando a média dos</w:t>
      </w:r>
      <w:r>
        <w:rPr>
          <w:spacing w:val="1"/>
          <w:sz w:val="22"/>
        </w:rPr>
        <w:t> </w:t>
      </w:r>
      <w:r>
        <w:rPr>
          <w:sz w:val="22"/>
        </w:rPr>
        <w:t>preços praticados nas Atas anteriores e usar o valor de R$13,00 no Termo de Referência apresentado</w:t>
      </w:r>
      <w:r>
        <w:rPr>
          <w:spacing w:val="1"/>
          <w:sz w:val="22"/>
        </w:rPr>
        <w:t> </w:t>
      </w:r>
      <w:r>
        <w:rPr>
          <w:sz w:val="22"/>
        </w:rPr>
        <w:t>aos fornecedores no momento dos lances/propostas, o jogador terá como consequência uma licitação</w:t>
      </w:r>
      <w:r>
        <w:rPr>
          <w:spacing w:val="1"/>
          <w:sz w:val="22"/>
        </w:rPr>
        <w:t> </w:t>
      </w:r>
      <w:r>
        <w:rPr>
          <w:sz w:val="22"/>
        </w:rPr>
        <w:t>deserta (sem fornecedores interessados em dar lances/propostas) dado que o preço médio cobrado por</w:t>
      </w:r>
      <w:r>
        <w:rPr>
          <w:spacing w:val="1"/>
          <w:sz w:val="22"/>
        </w:rPr>
        <w:t> </w:t>
      </w:r>
      <w:r>
        <w:rPr>
          <w:sz w:val="22"/>
        </w:rPr>
        <w:t>eles</w:t>
      </w:r>
      <w:r>
        <w:rPr>
          <w:spacing w:val="-2"/>
          <w:sz w:val="22"/>
        </w:rPr>
        <w:t> </w:t>
      </w:r>
      <w:r>
        <w:rPr>
          <w:sz w:val="22"/>
        </w:rPr>
        <w:t>é de</w:t>
      </w:r>
      <w:r>
        <w:rPr>
          <w:spacing w:val="-2"/>
          <w:sz w:val="22"/>
        </w:rPr>
        <w:t> </w:t>
      </w:r>
      <w:r>
        <w:rPr>
          <w:sz w:val="22"/>
        </w:rPr>
        <w:t>R$22,00.</w:t>
      </w:r>
    </w:p>
    <w:p>
      <w:pPr>
        <w:pStyle w:val="ListParagraph"/>
        <w:numPr>
          <w:ilvl w:val="0"/>
          <w:numId w:val="32"/>
        </w:numPr>
        <w:tabs>
          <w:tab w:pos="1029" w:val="left" w:leader="none"/>
        </w:tabs>
        <w:spacing w:line="240" w:lineRule="auto" w:before="0" w:after="0"/>
        <w:ind w:left="1028" w:right="0" w:hanging="567"/>
        <w:jc w:val="both"/>
        <w:rPr>
          <w:sz w:val="24"/>
        </w:rPr>
      </w:pPr>
      <w:r>
        <w:rPr>
          <w:sz w:val="24"/>
          <w:u w:val="single"/>
        </w:rPr>
        <w:t>Comentários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Finais e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Conclusão:</w:t>
      </w:r>
    </w:p>
    <w:p>
      <w:pPr>
        <w:pStyle w:val="BodyText"/>
        <w:rPr>
          <w:sz w:val="25"/>
        </w:rPr>
      </w:pPr>
    </w:p>
    <w:p>
      <w:pPr>
        <w:pStyle w:val="BodyText"/>
        <w:spacing w:before="90"/>
        <w:ind w:left="462"/>
      </w:pPr>
      <w:r>
        <w:rPr/>
        <w:t>Comentários</w:t>
      </w:r>
      <w:r>
        <w:rPr>
          <w:spacing w:val="-2"/>
        </w:rPr>
        <w:t> </w:t>
      </w:r>
      <w:r>
        <w:rPr/>
        <w:t>sobre</w:t>
      </w:r>
      <w:r>
        <w:rPr>
          <w:spacing w:val="-3"/>
        </w:rPr>
        <w:t> </w:t>
      </w:r>
      <w:r>
        <w:rPr/>
        <w:t>os</w:t>
      </w:r>
      <w:r>
        <w:rPr>
          <w:spacing w:val="-2"/>
        </w:rPr>
        <w:t> </w:t>
      </w:r>
      <w:r>
        <w:rPr/>
        <w:t>fornecedores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os grupos poderiam</w:t>
      </w:r>
      <w:r>
        <w:rPr>
          <w:spacing w:val="-2"/>
        </w:rPr>
        <w:t> </w:t>
      </w:r>
      <w:r>
        <w:rPr/>
        <w:t>desconsiderar:</w:t>
      </w:r>
    </w:p>
    <w:p>
      <w:pPr>
        <w:pStyle w:val="BodyText"/>
        <w:tabs>
          <w:tab w:pos="1738" w:val="left" w:leader="none"/>
        </w:tabs>
        <w:spacing w:line="360" w:lineRule="auto" w:before="139"/>
        <w:ind w:left="462" w:right="819" w:firstLine="707"/>
      </w:pPr>
      <w:r>
        <w:rPr>
          <w:rFonts w:ascii="Wingdings" w:hAnsi="Wingdings"/>
        </w:rPr>
        <w:t></w:t>
      </w:r>
      <w:r>
        <w:rPr/>
        <w:tab/>
        <w:t>Baseado</w:t>
      </w:r>
      <w:r>
        <w:rPr>
          <w:spacing w:val="4"/>
        </w:rPr>
        <w:t> </w:t>
      </w:r>
      <w:r>
        <w:rPr/>
        <w:t>na</w:t>
      </w:r>
      <w:r>
        <w:rPr>
          <w:spacing w:val="3"/>
        </w:rPr>
        <w:t> </w:t>
      </w:r>
      <w:r>
        <w:rPr/>
        <w:t>nota</w:t>
      </w:r>
      <w:r>
        <w:rPr>
          <w:spacing w:val="4"/>
        </w:rPr>
        <w:t> </w:t>
      </w:r>
      <w:r>
        <w:rPr/>
        <w:t>7,</w:t>
      </w:r>
      <w:r>
        <w:rPr>
          <w:spacing w:val="4"/>
        </w:rPr>
        <w:t> </w:t>
      </w:r>
      <w:r>
        <w:rPr/>
        <w:t>somente</w:t>
      </w:r>
      <w:r>
        <w:rPr>
          <w:spacing w:val="3"/>
        </w:rPr>
        <w:t> </w:t>
      </w:r>
      <w:r>
        <w:rPr/>
        <w:t>o</w:t>
      </w:r>
      <w:r>
        <w:rPr>
          <w:spacing w:val="4"/>
        </w:rPr>
        <w:t> </w:t>
      </w:r>
      <w:r>
        <w:rPr/>
        <w:t>fornecedor</w:t>
      </w:r>
      <w:r>
        <w:rPr>
          <w:spacing w:val="3"/>
        </w:rPr>
        <w:t> </w:t>
      </w:r>
      <w:r>
        <w:rPr/>
        <w:t>2</w:t>
      </w:r>
      <w:r>
        <w:rPr>
          <w:spacing w:val="6"/>
        </w:rPr>
        <w:t> </w:t>
      </w:r>
      <w:r>
        <w:rPr/>
        <w:t>poderia</w:t>
      </w:r>
      <w:r>
        <w:rPr>
          <w:spacing w:val="3"/>
        </w:rPr>
        <w:t> </w:t>
      </w:r>
      <w:r>
        <w:rPr/>
        <w:t>ser</w:t>
      </w:r>
      <w:r>
        <w:rPr>
          <w:spacing w:val="3"/>
        </w:rPr>
        <w:t> </w:t>
      </w:r>
      <w:r>
        <w:rPr/>
        <w:t>desconsiderado</w:t>
      </w:r>
      <w:r>
        <w:rPr>
          <w:spacing w:val="4"/>
        </w:rPr>
        <w:t> </w:t>
      </w:r>
      <w:r>
        <w:rPr/>
        <w:t>no</w:t>
      </w:r>
      <w:r>
        <w:rPr>
          <w:spacing w:val="-57"/>
        </w:rPr>
        <w:t> </w:t>
      </w:r>
      <w:r>
        <w:rPr/>
        <w:t>cálculo</w:t>
      </w:r>
      <w:r>
        <w:rPr>
          <w:spacing w:val="-1"/>
        </w:rPr>
        <w:t> </w:t>
      </w:r>
      <w:r>
        <w:rPr/>
        <w:t>(27,27%</w:t>
      </w:r>
      <w:r>
        <w:rPr>
          <w:spacing w:val="1"/>
        </w:rPr>
        <w:t> </w:t>
      </w:r>
      <w:r>
        <w:rPr/>
        <w:t>acima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média</w:t>
      </w:r>
      <w:r>
        <w:rPr>
          <w:spacing w:val="-1"/>
        </w:rPr>
        <w:t> </w:t>
      </w:r>
      <w:r>
        <w:rPr/>
        <w:t>do mercado).</w:t>
      </w:r>
    </w:p>
    <w:p>
      <w:pPr>
        <w:spacing w:before="4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Opção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mais Adequada: Comprar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por SRP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 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fornecedor 3.</w:t>
      </w:r>
    </w:p>
    <w:p>
      <w:pPr>
        <w:spacing w:after="0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spacing w:before="90"/>
        <w:ind w:left="46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Desenvolvimento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Galão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Água</w:t>
      </w:r>
    </w:p>
    <w:p>
      <w:pPr>
        <w:pStyle w:val="BodyText"/>
        <w:spacing w:before="9"/>
        <w:rPr>
          <w:b/>
        </w:rPr>
      </w:pPr>
    </w:p>
    <w:p>
      <w:pPr>
        <w:spacing w:line="360" w:lineRule="auto" w:before="92"/>
        <w:ind w:left="462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Objetivo</w:t>
      </w:r>
      <w:r>
        <w:rPr>
          <w:b/>
          <w:spacing w:val="13"/>
          <w:sz w:val="22"/>
          <w:u w:val="thick"/>
        </w:rPr>
        <w:t> </w:t>
      </w:r>
      <w:r>
        <w:rPr>
          <w:b/>
          <w:sz w:val="22"/>
          <w:u w:val="thick"/>
        </w:rPr>
        <w:t>do</w:t>
      </w:r>
      <w:r>
        <w:rPr>
          <w:b/>
          <w:spacing w:val="10"/>
          <w:sz w:val="22"/>
          <w:u w:val="thick"/>
        </w:rPr>
        <w:t> </w:t>
      </w:r>
      <w:r>
        <w:rPr>
          <w:b/>
          <w:sz w:val="22"/>
          <w:u w:val="thick"/>
        </w:rPr>
        <w:t>item</w:t>
      </w:r>
      <w:r>
        <w:rPr>
          <w:b/>
          <w:sz w:val="22"/>
        </w:rPr>
        <w:t>: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Mostrar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em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um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cenário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simplificado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condição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utilização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Dispensa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Licitação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em situações 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emergência.</w:t>
      </w:r>
    </w:p>
    <w:p>
      <w:pPr>
        <w:pStyle w:val="BodyText"/>
        <w:spacing w:before="9"/>
        <w:rPr>
          <w:b/>
          <w:sz w:val="20"/>
        </w:rPr>
      </w:pPr>
    </w:p>
    <w:p>
      <w:pPr>
        <w:spacing w:line="362" w:lineRule="auto" w:before="0"/>
        <w:ind w:left="462" w:right="767" w:firstLine="0"/>
        <w:jc w:val="left"/>
        <w:rPr>
          <w:b/>
          <w:sz w:val="22"/>
        </w:rPr>
      </w:pPr>
      <w:r>
        <w:rPr>
          <w:b/>
          <w:sz w:val="22"/>
        </w:rPr>
        <w:t>É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importante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ressaltar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resposta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proposta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não se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refere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à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única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resposta correta,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mas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sim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à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opção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mais vantajosa dentro das condições 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elementos do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cenário proposto.</w:t>
      </w:r>
    </w:p>
    <w:p>
      <w:pPr>
        <w:pStyle w:val="BodyText"/>
        <w:spacing w:before="3"/>
        <w:rPr>
          <w:b/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  <w:u w:val="single"/>
        </w:rPr>
        <w:t>Cálculos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Iniciais</w:t>
      </w:r>
    </w:p>
    <w:p>
      <w:pPr>
        <w:pStyle w:val="BodyText"/>
        <w:spacing w:before="9"/>
      </w:pPr>
    </w:p>
    <w:p>
      <w:pPr>
        <w:spacing w:before="91"/>
        <w:ind w:left="462" w:right="0" w:firstLine="0"/>
        <w:jc w:val="left"/>
        <w:rPr>
          <w:sz w:val="22"/>
        </w:rPr>
      </w:pPr>
      <w:r>
        <w:rPr>
          <w:sz w:val="22"/>
        </w:rPr>
        <w:t>Pesquisa:</w:t>
      </w:r>
      <w:r>
        <w:rPr>
          <w:spacing w:val="-1"/>
          <w:sz w:val="22"/>
        </w:rPr>
        <w:t> </w:t>
      </w:r>
      <w:r>
        <w:rPr>
          <w:sz w:val="22"/>
        </w:rPr>
        <w:t>Média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mercado</w:t>
      </w:r>
      <w:r>
        <w:rPr>
          <w:spacing w:val="-2"/>
          <w:sz w:val="22"/>
        </w:rPr>
        <w:t> </w:t>
      </w:r>
      <w:r>
        <w:rPr>
          <w:sz w:val="22"/>
        </w:rPr>
        <w:t>(para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especificações</w:t>
      </w:r>
      <w:r>
        <w:rPr>
          <w:spacing w:val="-4"/>
          <w:sz w:val="22"/>
        </w:rPr>
        <w:t> </w:t>
      </w:r>
      <w:r>
        <w:rPr>
          <w:sz w:val="22"/>
        </w:rPr>
        <w:t>solicitadas) R$</w:t>
      </w:r>
      <w:r>
        <w:rPr>
          <w:spacing w:val="-2"/>
          <w:sz w:val="22"/>
        </w:rPr>
        <w:t> </w:t>
      </w:r>
      <w:r>
        <w:rPr>
          <w:sz w:val="22"/>
        </w:rPr>
        <w:t>12,00</w:t>
      </w:r>
    </w:p>
    <w:p>
      <w:pPr>
        <w:pStyle w:val="BodyText"/>
        <w:spacing w:before="10"/>
        <w:rPr>
          <w:sz w:val="31"/>
        </w:rPr>
      </w:pPr>
    </w:p>
    <w:p>
      <w:pPr>
        <w:spacing w:before="1"/>
        <w:ind w:left="462" w:right="0" w:firstLine="0"/>
        <w:jc w:val="left"/>
        <w:rPr>
          <w:sz w:val="22"/>
        </w:rPr>
      </w:pPr>
      <w:r>
        <w:rPr>
          <w:sz w:val="22"/>
        </w:rPr>
        <w:t>Orçamento</w:t>
      </w:r>
      <w:r>
        <w:rPr>
          <w:spacing w:val="-2"/>
          <w:sz w:val="22"/>
        </w:rPr>
        <w:t> </w:t>
      </w:r>
      <w:r>
        <w:rPr>
          <w:sz w:val="22"/>
        </w:rPr>
        <w:t>máximo:</w:t>
      </w:r>
      <w:r>
        <w:rPr>
          <w:spacing w:val="-1"/>
          <w:sz w:val="22"/>
        </w:rPr>
        <w:t> </w:t>
      </w:r>
      <w:r>
        <w:rPr>
          <w:sz w:val="22"/>
        </w:rPr>
        <w:t>Não</w:t>
      </w:r>
      <w:r>
        <w:rPr>
          <w:spacing w:val="-2"/>
          <w:sz w:val="22"/>
        </w:rPr>
        <w:t> </w:t>
      </w:r>
      <w:r>
        <w:rPr>
          <w:sz w:val="22"/>
        </w:rPr>
        <w:t>há</w:t>
      </w:r>
    </w:p>
    <w:p>
      <w:pPr>
        <w:pStyle w:val="BodyText"/>
        <w:spacing w:before="11"/>
        <w:rPr>
          <w:sz w:val="20"/>
        </w:rPr>
      </w:pPr>
    </w:p>
    <w:p>
      <w:pPr>
        <w:spacing w:line="252" w:lineRule="exact" w:before="0"/>
        <w:ind w:left="462" w:right="0" w:firstLine="0"/>
        <w:jc w:val="left"/>
        <w:rPr>
          <w:sz w:val="22"/>
        </w:rPr>
      </w:pPr>
      <w:r>
        <w:rPr>
          <w:sz w:val="22"/>
        </w:rPr>
        <w:t>Quantidade</w:t>
      </w:r>
      <w:r>
        <w:rPr>
          <w:spacing w:val="6"/>
          <w:sz w:val="22"/>
        </w:rPr>
        <w:t> </w:t>
      </w:r>
      <w:r>
        <w:rPr>
          <w:sz w:val="22"/>
        </w:rPr>
        <w:t>necessária:</w:t>
      </w:r>
      <w:r>
        <w:rPr>
          <w:spacing w:val="7"/>
          <w:sz w:val="22"/>
        </w:rPr>
        <w:t> </w:t>
      </w:r>
      <w:r>
        <w:rPr>
          <w:sz w:val="22"/>
        </w:rPr>
        <w:t>720</w:t>
      </w:r>
      <w:r>
        <w:rPr>
          <w:spacing w:val="7"/>
          <w:sz w:val="22"/>
        </w:rPr>
        <w:t> </w:t>
      </w:r>
      <w:r>
        <w:rPr>
          <w:sz w:val="22"/>
        </w:rPr>
        <w:t>litros</w:t>
      </w:r>
      <w:r>
        <w:rPr>
          <w:spacing w:val="9"/>
          <w:sz w:val="22"/>
        </w:rPr>
        <w:t> </w:t>
      </w:r>
      <w:r>
        <w:rPr>
          <w:sz w:val="22"/>
        </w:rPr>
        <w:t>x</w:t>
      </w:r>
      <w:r>
        <w:rPr>
          <w:spacing w:val="9"/>
          <w:sz w:val="22"/>
        </w:rPr>
        <w:t> </w:t>
      </w:r>
      <w:r>
        <w:rPr>
          <w:sz w:val="22"/>
        </w:rPr>
        <w:t>05</w:t>
      </w:r>
      <w:r>
        <w:rPr>
          <w:spacing w:val="6"/>
          <w:sz w:val="22"/>
        </w:rPr>
        <w:t> </w:t>
      </w:r>
      <w:r>
        <w:rPr>
          <w:sz w:val="22"/>
        </w:rPr>
        <w:t>dias</w:t>
      </w:r>
      <w:r>
        <w:rPr>
          <w:spacing w:val="9"/>
          <w:sz w:val="22"/>
        </w:rPr>
        <w:t> </w:t>
      </w:r>
      <w:r>
        <w:rPr>
          <w:sz w:val="22"/>
        </w:rPr>
        <w:t>(úteis</w:t>
      </w:r>
      <w:r>
        <w:rPr>
          <w:spacing w:val="7"/>
          <w:sz w:val="22"/>
        </w:rPr>
        <w:t> </w:t>
      </w:r>
      <w:r>
        <w:rPr>
          <w:sz w:val="22"/>
        </w:rPr>
        <w:t>na</w:t>
      </w:r>
      <w:r>
        <w:rPr>
          <w:spacing w:val="8"/>
          <w:sz w:val="22"/>
        </w:rPr>
        <w:t> </w:t>
      </w:r>
      <w:r>
        <w:rPr>
          <w:sz w:val="22"/>
        </w:rPr>
        <w:t>semana)</w:t>
      </w:r>
      <w:r>
        <w:rPr>
          <w:spacing w:val="9"/>
          <w:sz w:val="22"/>
        </w:rPr>
        <w:t> </w:t>
      </w:r>
      <w:r>
        <w:rPr>
          <w:sz w:val="22"/>
        </w:rPr>
        <w:t>=</w:t>
      </w:r>
      <w:r>
        <w:rPr>
          <w:spacing w:val="9"/>
          <w:sz w:val="22"/>
        </w:rPr>
        <w:t> </w:t>
      </w:r>
      <w:r>
        <w:rPr>
          <w:sz w:val="22"/>
        </w:rPr>
        <w:t>3.600</w:t>
      </w:r>
      <w:r>
        <w:rPr>
          <w:spacing w:val="8"/>
          <w:sz w:val="22"/>
        </w:rPr>
        <w:t> </w:t>
      </w:r>
      <w:r>
        <w:rPr>
          <w:sz w:val="22"/>
        </w:rPr>
        <w:t>litros</w:t>
      </w:r>
      <w:r>
        <w:rPr>
          <w:spacing w:val="7"/>
          <w:sz w:val="22"/>
        </w:rPr>
        <w:t> </w:t>
      </w:r>
      <w:r>
        <w:rPr>
          <w:sz w:val="22"/>
        </w:rPr>
        <w:t>/</w:t>
      </w:r>
      <w:r>
        <w:rPr>
          <w:spacing w:val="9"/>
          <w:sz w:val="22"/>
        </w:rPr>
        <w:t> </w:t>
      </w:r>
      <w:r>
        <w:rPr>
          <w:sz w:val="22"/>
        </w:rPr>
        <w:t>20</w:t>
      </w:r>
      <w:r>
        <w:rPr>
          <w:spacing w:val="6"/>
          <w:sz w:val="22"/>
        </w:rPr>
        <w:t> </w:t>
      </w:r>
      <w:r>
        <w:rPr>
          <w:sz w:val="22"/>
        </w:rPr>
        <w:t>litros</w:t>
      </w:r>
      <w:r>
        <w:rPr>
          <w:spacing w:val="7"/>
          <w:sz w:val="22"/>
        </w:rPr>
        <w:t> </w:t>
      </w:r>
      <w:r>
        <w:rPr>
          <w:sz w:val="22"/>
        </w:rPr>
        <w:t>(qde</w:t>
      </w:r>
      <w:r>
        <w:rPr>
          <w:spacing w:val="6"/>
          <w:sz w:val="22"/>
        </w:rPr>
        <w:t> </w:t>
      </w:r>
      <w:r>
        <w:rPr>
          <w:sz w:val="22"/>
        </w:rPr>
        <w:t>por</w:t>
      </w:r>
      <w:r>
        <w:rPr>
          <w:spacing w:val="10"/>
          <w:sz w:val="22"/>
        </w:rPr>
        <w:t> </w:t>
      </w:r>
      <w:r>
        <w:rPr>
          <w:sz w:val="22"/>
        </w:rPr>
        <w:t>galao)</w:t>
      </w:r>
    </w:p>
    <w:p>
      <w:pPr>
        <w:spacing w:line="252" w:lineRule="exact" w:before="0"/>
        <w:ind w:left="462" w:right="0" w:firstLine="0"/>
        <w:jc w:val="left"/>
        <w:rPr>
          <w:sz w:val="22"/>
        </w:rPr>
      </w:pP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180 galões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  <w:u w:val="single"/>
        </w:rPr>
        <w:t>Possíveis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Cenários: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before="91"/>
        <w:ind w:left="462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Cenário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1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: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Comprando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a</w:t>
      </w:r>
      <w:r>
        <w:rPr>
          <w:b/>
          <w:spacing w:val="-5"/>
          <w:sz w:val="22"/>
          <w:u w:val="thick"/>
        </w:rPr>
        <w:t> </w:t>
      </w:r>
      <w:r>
        <w:rPr>
          <w:b/>
          <w:sz w:val="22"/>
          <w:u w:val="thick"/>
        </w:rPr>
        <w:t>fornecedor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1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35"/>
        </w:numPr>
        <w:tabs>
          <w:tab w:pos="794" w:val="left" w:leader="none"/>
        </w:tabs>
        <w:spacing w:line="240" w:lineRule="auto" w:before="92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Dispensa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não</w:t>
      </w:r>
      <w:r>
        <w:rPr>
          <w:spacing w:val="-3"/>
          <w:sz w:val="22"/>
        </w:rPr>
        <w:t> </w:t>
      </w:r>
      <w:r>
        <w:rPr>
          <w:sz w:val="22"/>
        </w:rPr>
        <w:t>há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 1: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1.224,00</w:t>
      </w:r>
      <w:r>
        <w:rPr>
          <w:spacing w:val="-3"/>
          <w:sz w:val="22"/>
        </w:rPr>
        <w:t> </w:t>
      </w:r>
      <w:r>
        <w:rPr>
          <w:sz w:val="22"/>
        </w:rPr>
        <w:t>(são</w:t>
      </w:r>
      <w:r>
        <w:rPr>
          <w:spacing w:val="-3"/>
          <w:sz w:val="22"/>
        </w:rPr>
        <w:t> </w:t>
      </w:r>
      <w:r>
        <w:rPr>
          <w:sz w:val="22"/>
        </w:rPr>
        <w:t>180 galões</w:t>
      </w:r>
      <w:r>
        <w:rPr>
          <w:spacing w:val="1"/>
          <w:sz w:val="22"/>
        </w:rPr>
        <w:t> </w:t>
      </w:r>
      <w:r>
        <w:rPr>
          <w:sz w:val="22"/>
        </w:rPr>
        <w:t>a preço de</w:t>
      </w:r>
      <w:r>
        <w:rPr>
          <w:spacing w:val="-2"/>
          <w:sz w:val="22"/>
        </w:rPr>
        <w:t> </w:t>
      </w:r>
      <w:r>
        <w:rPr>
          <w:sz w:val="22"/>
        </w:rPr>
        <w:t>R$ 6,80)</w:t>
      </w:r>
    </w:p>
    <w:p>
      <w:pPr>
        <w:spacing w:before="127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 R$</w:t>
      </w:r>
      <w:r>
        <w:rPr>
          <w:spacing w:val="-3"/>
          <w:sz w:val="22"/>
        </w:rPr>
        <w:t> </w:t>
      </w:r>
      <w:r>
        <w:rPr>
          <w:sz w:val="22"/>
        </w:rPr>
        <w:t>1.224,00</w:t>
      </w:r>
      <w:r>
        <w:rPr>
          <w:spacing w:val="-2"/>
          <w:sz w:val="22"/>
        </w:rPr>
        <w:t> </w:t>
      </w:r>
      <w:r>
        <w:rPr>
          <w:b/>
          <w:sz w:val="22"/>
        </w:rPr>
        <w:t>= </w:t>
      </w:r>
      <w:r>
        <w:rPr>
          <w:sz w:val="22"/>
        </w:rPr>
        <w:t>R$ 1.224,00</w:t>
      </w:r>
      <w:r>
        <w:rPr>
          <w:spacing w:val="-3"/>
          <w:sz w:val="22"/>
        </w:rPr>
        <w:t> </w:t>
      </w:r>
      <w:r>
        <w:rPr>
          <w:sz w:val="22"/>
        </w:rPr>
        <w:t>/180=</w:t>
      </w:r>
      <w:r>
        <w:rPr>
          <w:spacing w:val="-2"/>
          <w:sz w:val="22"/>
        </w:rPr>
        <w:t> </w:t>
      </w:r>
      <w:r>
        <w:rPr>
          <w:b/>
          <w:sz w:val="22"/>
        </w:rPr>
        <w:t>R$ 6,80 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galão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line="362" w:lineRule="auto" w:before="0"/>
        <w:ind w:left="462" w:right="767" w:firstLine="0"/>
        <w:jc w:val="left"/>
        <w:rPr>
          <w:b/>
          <w:sz w:val="22"/>
        </w:rPr>
      </w:pPr>
      <w:r>
        <w:rPr>
          <w:b/>
          <w:sz w:val="22"/>
        </w:rPr>
        <w:t>Comentário: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preço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total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não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ultrapassa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8.000,00,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podendo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assim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ser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comprado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dispensa 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licitação.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ListParagraph"/>
        <w:numPr>
          <w:ilvl w:val="1"/>
          <w:numId w:val="35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Própria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2"/>
          <w:sz w:val="22"/>
        </w:rPr>
        <w:t> </w:t>
      </w:r>
      <w:r>
        <w:rPr>
          <w:sz w:val="22"/>
        </w:rPr>
        <w:t>8.000,00</w:t>
      </w:r>
    </w:p>
    <w:p>
      <w:pPr>
        <w:spacing w:before="127"/>
        <w:ind w:left="462" w:right="0" w:firstLine="0"/>
        <w:jc w:val="left"/>
        <w:rPr>
          <w:sz w:val="22"/>
        </w:rPr>
      </w:pPr>
      <w:r>
        <w:rPr>
          <w:sz w:val="22"/>
        </w:rPr>
        <w:t>Fornecedor 1: R$</w:t>
      </w:r>
      <w:r>
        <w:rPr>
          <w:spacing w:val="-3"/>
          <w:sz w:val="22"/>
        </w:rPr>
        <w:t> </w:t>
      </w:r>
      <w:r>
        <w:rPr>
          <w:sz w:val="22"/>
        </w:rPr>
        <w:t>1.224,00</w:t>
      </w:r>
      <w:r>
        <w:rPr>
          <w:spacing w:val="-3"/>
          <w:sz w:val="22"/>
        </w:rPr>
        <w:t> </w:t>
      </w:r>
      <w:r>
        <w:rPr>
          <w:sz w:val="22"/>
        </w:rPr>
        <w:t>(são</w:t>
      </w:r>
      <w:r>
        <w:rPr>
          <w:spacing w:val="-3"/>
          <w:sz w:val="22"/>
        </w:rPr>
        <w:t> </w:t>
      </w:r>
      <w:r>
        <w:rPr>
          <w:sz w:val="22"/>
        </w:rPr>
        <w:t>180 galões a preço de</w:t>
      </w:r>
      <w:r>
        <w:rPr>
          <w:spacing w:val="-2"/>
          <w:sz w:val="22"/>
        </w:rPr>
        <w:t> </w:t>
      </w:r>
      <w:r>
        <w:rPr>
          <w:sz w:val="22"/>
        </w:rPr>
        <w:t>R$ 6,80)</w:t>
      </w:r>
    </w:p>
    <w:p>
      <w:pPr>
        <w:spacing w:before="126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 R$</w:t>
      </w:r>
      <w:r>
        <w:rPr>
          <w:spacing w:val="-3"/>
          <w:sz w:val="22"/>
        </w:rPr>
        <w:t> </w:t>
      </w:r>
      <w:r>
        <w:rPr>
          <w:sz w:val="22"/>
        </w:rPr>
        <w:t>6,80 x</w:t>
      </w:r>
      <w:r>
        <w:rPr>
          <w:spacing w:val="-3"/>
          <w:sz w:val="22"/>
        </w:rPr>
        <w:t> </w:t>
      </w:r>
      <w:r>
        <w:rPr>
          <w:sz w:val="22"/>
        </w:rPr>
        <w:t>180</w:t>
      </w:r>
      <w:r>
        <w:rPr>
          <w:spacing w:val="-1"/>
          <w:sz w:val="22"/>
        </w:rPr>
        <w:t> </w:t>
      </w:r>
      <w:r>
        <w:rPr>
          <w:sz w:val="22"/>
        </w:rPr>
        <w:t>+ 8.000</w:t>
      </w:r>
      <w:r>
        <w:rPr>
          <w:spacing w:val="-2"/>
          <w:sz w:val="22"/>
        </w:rPr>
        <w:t> </w:t>
      </w:r>
      <w:r>
        <w:rPr>
          <w:sz w:val="22"/>
        </w:rPr>
        <w:t>= R$ 9.224,00/180 galões</w:t>
      </w:r>
      <w:r>
        <w:rPr>
          <w:spacing w:val="-1"/>
          <w:sz w:val="22"/>
        </w:rPr>
        <w:t> </w:t>
      </w:r>
      <w:r>
        <w:rPr>
          <w:sz w:val="22"/>
        </w:rPr>
        <w:t>= </w:t>
      </w:r>
      <w:r>
        <w:rPr>
          <w:b/>
          <w:sz w:val="22"/>
        </w:rPr>
        <w:t>R$ 51,24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 galão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ListParagraph"/>
        <w:numPr>
          <w:ilvl w:val="1"/>
          <w:numId w:val="35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SRP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ListParagraph"/>
        <w:numPr>
          <w:ilvl w:val="0"/>
          <w:numId w:val="36"/>
        </w:numPr>
        <w:tabs>
          <w:tab w:pos="628" w:val="left" w:leader="none"/>
        </w:tabs>
        <w:spacing w:line="360" w:lineRule="auto" w:before="0" w:after="0"/>
        <w:ind w:left="462" w:right="5409" w:firstLine="0"/>
        <w:jc w:val="left"/>
        <w:rPr>
          <w:sz w:val="22"/>
        </w:rPr>
      </w:pPr>
      <w:r>
        <w:rPr>
          <w:sz w:val="22"/>
        </w:rPr>
        <w:t>ESCOLAS: 16.000 galões + 180 galões (ESOD)</w:t>
      </w:r>
      <w:r>
        <w:rPr>
          <w:spacing w:val="-52"/>
          <w:sz w:val="22"/>
        </w:rPr>
        <w:t> </w:t>
      </w:r>
      <w:r>
        <w:rPr>
          <w:sz w:val="22"/>
        </w:rPr>
        <w:t>Quantidades</w:t>
      </w:r>
      <w:r>
        <w:rPr>
          <w:spacing w:val="-1"/>
          <w:sz w:val="22"/>
        </w:rPr>
        <w:t> </w:t>
      </w:r>
      <w:r>
        <w:rPr>
          <w:sz w:val="22"/>
        </w:rPr>
        <w:t>solicitadas:</w:t>
      </w:r>
      <w:r>
        <w:rPr>
          <w:spacing w:val="-2"/>
          <w:sz w:val="22"/>
        </w:rPr>
        <w:t> </w:t>
      </w:r>
      <w:r>
        <w:rPr>
          <w:sz w:val="22"/>
        </w:rPr>
        <w:t>16.180 galões</w:t>
      </w:r>
    </w:p>
    <w:p>
      <w:pPr>
        <w:spacing w:after="0" w:line="360" w:lineRule="auto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2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R$ 8.000,00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1: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90.608,00 (são</w:t>
      </w:r>
      <w:r>
        <w:rPr>
          <w:spacing w:val="-1"/>
          <w:sz w:val="22"/>
        </w:rPr>
        <w:t> </w:t>
      </w:r>
      <w:r>
        <w:rPr>
          <w:sz w:val="22"/>
        </w:rPr>
        <w:t>16.180</w:t>
      </w:r>
      <w:r>
        <w:rPr>
          <w:spacing w:val="-3"/>
          <w:sz w:val="22"/>
        </w:rPr>
        <w:t> </w:t>
      </w:r>
      <w:r>
        <w:rPr>
          <w:sz w:val="22"/>
        </w:rPr>
        <w:t>galões</w:t>
      </w:r>
      <w:r>
        <w:rPr>
          <w:spacing w:val="-2"/>
          <w:sz w:val="22"/>
        </w:rPr>
        <w:t> </w:t>
      </w:r>
      <w:r>
        <w:rPr>
          <w:sz w:val="22"/>
        </w:rPr>
        <w:t>a preço de</w:t>
      </w:r>
      <w:r>
        <w:rPr>
          <w:spacing w:val="-1"/>
          <w:sz w:val="22"/>
        </w:rPr>
        <w:t> </w:t>
      </w:r>
      <w:r>
        <w:rPr>
          <w:sz w:val="22"/>
        </w:rPr>
        <w:t>R$ 5,60)</w:t>
      </w:r>
    </w:p>
    <w:p>
      <w:pPr>
        <w:spacing w:before="126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1"/>
          <w:sz w:val="22"/>
        </w:rPr>
        <w:t> </w:t>
      </w:r>
      <w:r>
        <w:rPr>
          <w:sz w:val="22"/>
        </w:rPr>
        <w:t>=</w:t>
      </w:r>
      <w:r>
        <w:rPr>
          <w:spacing w:val="54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90.608,00</w:t>
      </w:r>
      <w:r>
        <w:rPr>
          <w:spacing w:val="-1"/>
          <w:sz w:val="22"/>
        </w:rPr>
        <w:t> </w:t>
      </w:r>
      <w:r>
        <w:rPr>
          <w:sz w:val="22"/>
        </w:rPr>
        <w:t>+ R$</w:t>
      </w:r>
      <w:r>
        <w:rPr>
          <w:spacing w:val="-1"/>
          <w:sz w:val="22"/>
        </w:rPr>
        <w:t> </w:t>
      </w:r>
      <w:r>
        <w:rPr>
          <w:sz w:val="22"/>
        </w:rPr>
        <w:t>8.000,00</w:t>
      </w:r>
      <w:r>
        <w:rPr>
          <w:spacing w:val="-1"/>
          <w:sz w:val="22"/>
        </w:rPr>
        <w:t> </w:t>
      </w:r>
      <w:r>
        <w:rPr>
          <w:sz w:val="22"/>
        </w:rPr>
        <w:t>= 98.608,00/16.180= </w:t>
      </w:r>
      <w:r>
        <w:rPr>
          <w:b/>
          <w:sz w:val="22"/>
        </w:rPr>
        <w:t>R$ 6,09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 galão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Total</w:t>
      </w:r>
      <w:r>
        <w:rPr>
          <w:spacing w:val="-1"/>
          <w:sz w:val="22"/>
        </w:rPr>
        <w:t> </w:t>
      </w:r>
      <w:r>
        <w:rPr>
          <w:sz w:val="22"/>
        </w:rPr>
        <w:t>gasto</w:t>
      </w:r>
      <w:r>
        <w:rPr>
          <w:spacing w:val="-1"/>
          <w:sz w:val="22"/>
        </w:rPr>
        <w:t> </w:t>
      </w:r>
      <w:r>
        <w:rPr>
          <w:sz w:val="22"/>
        </w:rPr>
        <w:t>pela</w:t>
      </w:r>
      <w:r>
        <w:rPr>
          <w:spacing w:val="-1"/>
          <w:sz w:val="22"/>
        </w:rPr>
        <w:t> </w:t>
      </w:r>
      <w:r>
        <w:rPr>
          <w:sz w:val="22"/>
        </w:rPr>
        <w:t>escola</w:t>
      </w:r>
      <w:r>
        <w:rPr>
          <w:spacing w:val="-1"/>
          <w:sz w:val="22"/>
        </w:rPr>
        <w:t> </w:t>
      </w:r>
      <w:r>
        <w:rPr>
          <w:sz w:val="22"/>
        </w:rPr>
        <w:t>ESOD: R$</w:t>
      </w:r>
      <w:r>
        <w:rPr>
          <w:spacing w:val="-1"/>
          <w:sz w:val="22"/>
        </w:rPr>
        <w:t> </w:t>
      </w:r>
      <w:r>
        <w:rPr>
          <w:sz w:val="22"/>
        </w:rPr>
        <w:t>1.096,20</w:t>
      </w:r>
      <w:r>
        <w:rPr>
          <w:spacing w:val="-5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Economia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88,12%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-5"/>
          <w:sz w:val="22"/>
        </w:rPr>
        <w:t> </w:t>
      </w:r>
      <w:r>
        <w:rPr>
          <w:sz w:val="22"/>
        </w:rPr>
        <w:t>relação</w:t>
      </w:r>
      <w:r>
        <w:rPr>
          <w:spacing w:val="-4"/>
          <w:sz w:val="22"/>
        </w:rPr>
        <w:t> </w:t>
      </w:r>
      <w:r>
        <w:rPr>
          <w:sz w:val="22"/>
        </w:rPr>
        <w:t>à</w:t>
      </w:r>
      <w:r>
        <w:rPr>
          <w:spacing w:val="-1"/>
          <w:sz w:val="22"/>
        </w:rPr>
        <w:t> </w:t>
      </w:r>
      <w:r>
        <w:rPr>
          <w:sz w:val="22"/>
        </w:rPr>
        <w:t>licitação</w:t>
      </w:r>
      <w:r>
        <w:rPr>
          <w:spacing w:val="-2"/>
          <w:sz w:val="22"/>
        </w:rPr>
        <w:t> </w:t>
      </w:r>
      <w:r>
        <w:rPr>
          <w:sz w:val="22"/>
        </w:rPr>
        <w:t>própria.</w:t>
      </w:r>
    </w:p>
    <w:p>
      <w:pPr>
        <w:pStyle w:val="BodyText"/>
        <w:spacing w:before="3"/>
        <w:rPr>
          <w:sz w:val="32"/>
        </w:rPr>
      </w:pP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Cenário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2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: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Comprando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a</w:t>
      </w:r>
      <w:r>
        <w:rPr>
          <w:b/>
          <w:spacing w:val="-5"/>
          <w:sz w:val="22"/>
          <w:u w:val="thick"/>
        </w:rPr>
        <w:t> </w:t>
      </w:r>
      <w:r>
        <w:rPr>
          <w:b/>
          <w:sz w:val="22"/>
          <w:u w:val="thick"/>
        </w:rPr>
        <w:t>fornecedor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2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794" w:val="left" w:leader="none"/>
        </w:tabs>
        <w:spacing w:line="240" w:lineRule="auto" w:before="92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Dispensa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</w:p>
    <w:p>
      <w:pPr>
        <w:spacing w:before="124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não</w:t>
      </w:r>
      <w:r>
        <w:rPr>
          <w:spacing w:val="-3"/>
          <w:sz w:val="22"/>
        </w:rPr>
        <w:t> </w:t>
      </w:r>
      <w:r>
        <w:rPr>
          <w:sz w:val="22"/>
        </w:rPr>
        <w:t>há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 2: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1.836,00</w:t>
      </w:r>
      <w:r>
        <w:rPr>
          <w:spacing w:val="-3"/>
          <w:sz w:val="22"/>
        </w:rPr>
        <w:t> </w:t>
      </w:r>
      <w:r>
        <w:rPr>
          <w:sz w:val="22"/>
        </w:rPr>
        <w:t>(são</w:t>
      </w:r>
      <w:r>
        <w:rPr>
          <w:spacing w:val="-3"/>
          <w:sz w:val="22"/>
        </w:rPr>
        <w:t> </w:t>
      </w:r>
      <w:r>
        <w:rPr>
          <w:sz w:val="22"/>
        </w:rPr>
        <w:t>180 galões a preço de</w:t>
      </w:r>
      <w:r>
        <w:rPr>
          <w:spacing w:val="-2"/>
          <w:sz w:val="22"/>
        </w:rPr>
        <w:t> </w:t>
      </w:r>
      <w:r>
        <w:rPr>
          <w:sz w:val="22"/>
        </w:rPr>
        <w:t>R$ 10,20)</w:t>
      </w:r>
    </w:p>
    <w:p>
      <w:pPr>
        <w:spacing w:before="127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 R$</w:t>
      </w:r>
      <w:r>
        <w:rPr>
          <w:spacing w:val="-4"/>
          <w:sz w:val="22"/>
        </w:rPr>
        <w:t> </w:t>
      </w:r>
      <w:r>
        <w:rPr>
          <w:sz w:val="22"/>
        </w:rPr>
        <w:t>1.836,00</w:t>
      </w:r>
      <w:r>
        <w:rPr>
          <w:spacing w:val="-2"/>
          <w:sz w:val="22"/>
        </w:rPr>
        <w:t> </w:t>
      </w:r>
      <w:r>
        <w:rPr>
          <w:sz w:val="22"/>
        </w:rPr>
        <w:t>= R$ 1.836,00/180= </w:t>
      </w:r>
      <w:r>
        <w:rPr>
          <w:b/>
          <w:sz w:val="22"/>
        </w:rPr>
        <w:t>R$ 10,20 o galão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line="360" w:lineRule="auto" w:before="0"/>
        <w:ind w:left="462" w:right="767" w:firstLine="0"/>
        <w:jc w:val="left"/>
        <w:rPr>
          <w:b/>
          <w:sz w:val="22"/>
        </w:rPr>
      </w:pPr>
      <w:r>
        <w:rPr>
          <w:b/>
          <w:sz w:val="22"/>
        </w:rPr>
        <w:t>Comentário: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preço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total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não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ultrapassa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8.000,00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podendo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assim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ser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comprado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dispensa 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licitação.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ListParagraph"/>
        <w:numPr>
          <w:ilvl w:val="1"/>
          <w:numId w:val="36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Própria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2"/>
          <w:sz w:val="22"/>
        </w:rPr>
        <w:t> </w:t>
      </w:r>
      <w:r>
        <w:rPr>
          <w:sz w:val="22"/>
        </w:rPr>
        <w:t>8.000,00</w:t>
      </w:r>
    </w:p>
    <w:p>
      <w:pPr>
        <w:spacing w:before="127"/>
        <w:ind w:left="462" w:right="0" w:firstLine="0"/>
        <w:jc w:val="left"/>
        <w:rPr>
          <w:sz w:val="22"/>
        </w:rPr>
      </w:pPr>
      <w:r>
        <w:rPr>
          <w:sz w:val="22"/>
        </w:rPr>
        <w:t>Fornecedor 2: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1.836,00</w:t>
      </w:r>
      <w:r>
        <w:rPr>
          <w:spacing w:val="-3"/>
          <w:sz w:val="22"/>
        </w:rPr>
        <w:t> </w:t>
      </w:r>
      <w:r>
        <w:rPr>
          <w:sz w:val="22"/>
        </w:rPr>
        <w:t>(são</w:t>
      </w:r>
      <w:r>
        <w:rPr>
          <w:spacing w:val="-3"/>
          <w:sz w:val="22"/>
        </w:rPr>
        <w:t> </w:t>
      </w:r>
      <w:r>
        <w:rPr>
          <w:sz w:val="22"/>
        </w:rPr>
        <w:t>180 galões a preço de</w:t>
      </w:r>
      <w:r>
        <w:rPr>
          <w:spacing w:val="-2"/>
          <w:sz w:val="22"/>
        </w:rPr>
        <w:t> </w:t>
      </w:r>
      <w:r>
        <w:rPr>
          <w:sz w:val="22"/>
        </w:rPr>
        <w:t>R$ 10,20)</w:t>
      </w:r>
    </w:p>
    <w:p>
      <w:pPr>
        <w:spacing w:before="128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 R$</w:t>
      </w:r>
      <w:r>
        <w:rPr>
          <w:spacing w:val="-3"/>
          <w:sz w:val="22"/>
        </w:rPr>
        <w:t> </w:t>
      </w:r>
      <w:r>
        <w:rPr>
          <w:sz w:val="22"/>
        </w:rPr>
        <w:t>10,20 x</w:t>
      </w:r>
      <w:r>
        <w:rPr>
          <w:spacing w:val="-3"/>
          <w:sz w:val="22"/>
        </w:rPr>
        <w:t> </w:t>
      </w:r>
      <w:r>
        <w:rPr>
          <w:sz w:val="22"/>
        </w:rPr>
        <w:t>180 +</w:t>
      </w:r>
      <w:r>
        <w:rPr>
          <w:spacing w:val="-1"/>
          <w:sz w:val="22"/>
        </w:rPr>
        <w:t> </w:t>
      </w:r>
      <w:r>
        <w:rPr>
          <w:sz w:val="22"/>
        </w:rPr>
        <w:t>8.000 = R$ 9.836/180</w:t>
      </w:r>
      <w:r>
        <w:rPr>
          <w:spacing w:val="-3"/>
          <w:sz w:val="22"/>
        </w:rPr>
        <w:t> </w:t>
      </w:r>
      <w:r>
        <w:rPr>
          <w:sz w:val="22"/>
        </w:rPr>
        <w:t>galões =</w:t>
      </w:r>
      <w:r>
        <w:rPr>
          <w:spacing w:val="1"/>
          <w:sz w:val="22"/>
        </w:rPr>
        <w:t> </w:t>
      </w:r>
      <w:r>
        <w:rPr>
          <w:b/>
          <w:sz w:val="22"/>
        </w:rPr>
        <w:t>R$ 54,64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galão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ListParagraph"/>
        <w:numPr>
          <w:ilvl w:val="1"/>
          <w:numId w:val="36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SRP</w:t>
      </w:r>
    </w:p>
    <w:p>
      <w:pPr>
        <w:pStyle w:val="BodyText"/>
        <w:spacing w:before="4"/>
        <w:rPr>
          <w:b/>
          <w:sz w:val="31"/>
        </w:rPr>
      </w:pPr>
    </w:p>
    <w:p>
      <w:pPr>
        <w:spacing w:line="360" w:lineRule="auto" w:before="1"/>
        <w:ind w:left="462" w:right="5399" w:firstLine="0"/>
        <w:jc w:val="left"/>
        <w:rPr>
          <w:sz w:val="22"/>
        </w:rPr>
      </w:pPr>
      <w:r>
        <w:rPr>
          <w:sz w:val="22"/>
        </w:rPr>
        <w:t>2 ESCOLAS: 16.000 galões + 180 galões (ESOD)</w:t>
      </w:r>
      <w:r>
        <w:rPr>
          <w:spacing w:val="-52"/>
          <w:sz w:val="22"/>
        </w:rPr>
        <w:t> </w:t>
      </w:r>
      <w:r>
        <w:rPr>
          <w:sz w:val="22"/>
        </w:rPr>
        <w:t>Quantidades</w:t>
      </w:r>
      <w:r>
        <w:rPr>
          <w:spacing w:val="-1"/>
          <w:sz w:val="22"/>
        </w:rPr>
        <w:t> </w:t>
      </w:r>
      <w:r>
        <w:rPr>
          <w:sz w:val="22"/>
        </w:rPr>
        <w:t>solicitadas:</w:t>
      </w:r>
      <w:r>
        <w:rPr>
          <w:spacing w:val="-2"/>
          <w:sz w:val="22"/>
        </w:rPr>
        <w:t> </w:t>
      </w:r>
      <w:r>
        <w:rPr>
          <w:sz w:val="22"/>
        </w:rPr>
        <w:t>16.180 galões</w:t>
      </w:r>
    </w:p>
    <w:p>
      <w:pPr>
        <w:pStyle w:val="BodyText"/>
        <w:spacing w:before="10"/>
        <w:rPr>
          <w:sz w:val="32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2"/>
          <w:sz w:val="22"/>
        </w:rPr>
        <w:t> </w:t>
      </w:r>
      <w:r>
        <w:rPr>
          <w:sz w:val="22"/>
        </w:rPr>
        <w:t>8.000,00</w:t>
      </w:r>
    </w:p>
    <w:p>
      <w:pPr>
        <w:spacing w:before="127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2: R$</w:t>
      </w:r>
      <w:r>
        <w:rPr>
          <w:spacing w:val="-3"/>
          <w:sz w:val="22"/>
        </w:rPr>
        <w:t> </w:t>
      </w:r>
      <w:r>
        <w:rPr>
          <w:sz w:val="22"/>
        </w:rPr>
        <w:t>135.912,00</w:t>
      </w:r>
      <w:r>
        <w:rPr>
          <w:spacing w:val="-1"/>
          <w:sz w:val="22"/>
        </w:rPr>
        <w:t> </w:t>
      </w:r>
      <w:r>
        <w:rPr>
          <w:sz w:val="22"/>
        </w:rPr>
        <w:t>(são</w:t>
      </w:r>
      <w:r>
        <w:rPr>
          <w:spacing w:val="-1"/>
          <w:sz w:val="22"/>
        </w:rPr>
        <w:t> </w:t>
      </w:r>
      <w:r>
        <w:rPr>
          <w:sz w:val="22"/>
        </w:rPr>
        <w:t>16.180 galões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preço</w:t>
      </w:r>
      <w:r>
        <w:rPr>
          <w:spacing w:val="-1"/>
          <w:sz w:val="22"/>
        </w:rPr>
        <w:t> </w:t>
      </w:r>
      <w:r>
        <w:rPr>
          <w:sz w:val="22"/>
        </w:rPr>
        <w:t>de R$</w:t>
      </w:r>
      <w:r>
        <w:rPr>
          <w:spacing w:val="-1"/>
          <w:sz w:val="22"/>
        </w:rPr>
        <w:t> </w:t>
      </w:r>
      <w:r>
        <w:rPr>
          <w:sz w:val="22"/>
        </w:rPr>
        <w:t>8,40)</w:t>
      </w:r>
    </w:p>
    <w:p>
      <w:pPr>
        <w:spacing w:before="126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 R$</w:t>
      </w:r>
      <w:r>
        <w:rPr>
          <w:spacing w:val="-3"/>
          <w:sz w:val="22"/>
        </w:rPr>
        <w:t> </w:t>
      </w:r>
      <w:r>
        <w:rPr>
          <w:sz w:val="22"/>
        </w:rPr>
        <w:t>135.912,00 </w:t>
      </w:r>
      <w:r>
        <w:rPr>
          <w:b/>
          <w:sz w:val="22"/>
        </w:rPr>
        <w:t>+</w:t>
      </w:r>
      <w:r>
        <w:rPr>
          <w:b/>
          <w:spacing w:val="-1"/>
          <w:sz w:val="22"/>
        </w:rPr>
        <w:t> </w:t>
      </w:r>
      <w:r>
        <w:rPr>
          <w:sz w:val="22"/>
        </w:rPr>
        <w:t>R$ 8.000,00</w:t>
      </w:r>
      <w:r>
        <w:rPr>
          <w:spacing w:val="-2"/>
          <w:sz w:val="22"/>
        </w:rPr>
        <w:t> </w:t>
      </w:r>
      <w:r>
        <w:rPr>
          <w:sz w:val="22"/>
        </w:rPr>
        <w:t>= R$ 143.912,00/16.180= </w:t>
      </w:r>
      <w:r>
        <w:rPr>
          <w:b/>
          <w:sz w:val="22"/>
        </w:rPr>
        <w:t>R$ 8,89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galão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Total</w:t>
      </w:r>
      <w:r>
        <w:rPr>
          <w:spacing w:val="-1"/>
          <w:sz w:val="22"/>
        </w:rPr>
        <w:t> </w:t>
      </w:r>
      <w:r>
        <w:rPr>
          <w:sz w:val="22"/>
        </w:rPr>
        <w:t>gasto</w:t>
      </w:r>
      <w:r>
        <w:rPr>
          <w:spacing w:val="-1"/>
          <w:sz w:val="22"/>
        </w:rPr>
        <w:t> </w:t>
      </w:r>
      <w:r>
        <w:rPr>
          <w:sz w:val="22"/>
        </w:rPr>
        <w:t>pela</w:t>
      </w:r>
      <w:r>
        <w:rPr>
          <w:spacing w:val="-1"/>
          <w:sz w:val="22"/>
        </w:rPr>
        <w:t> </w:t>
      </w:r>
      <w:r>
        <w:rPr>
          <w:sz w:val="22"/>
        </w:rPr>
        <w:t>escola</w:t>
      </w:r>
      <w:r>
        <w:rPr>
          <w:spacing w:val="-1"/>
          <w:sz w:val="22"/>
        </w:rPr>
        <w:t> </w:t>
      </w:r>
      <w:r>
        <w:rPr>
          <w:sz w:val="22"/>
        </w:rPr>
        <w:t>ESOD: R$</w:t>
      </w:r>
      <w:r>
        <w:rPr>
          <w:spacing w:val="-1"/>
          <w:sz w:val="22"/>
        </w:rPr>
        <w:t> </w:t>
      </w:r>
      <w:r>
        <w:rPr>
          <w:sz w:val="22"/>
        </w:rPr>
        <w:t>1.600,20</w:t>
      </w:r>
      <w:r>
        <w:rPr>
          <w:spacing w:val="-5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Economia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83,73%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-5"/>
          <w:sz w:val="22"/>
        </w:rPr>
        <w:t> </w:t>
      </w:r>
      <w:r>
        <w:rPr>
          <w:sz w:val="22"/>
        </w:rPr>
        <w:t>relação</w:t>
      </w:r>
      <w:r>
        <w:rPr>
          <w:spacing w:val="-4"/>
          <w:sz w:val="22"/>
        </w:rPr>
        <w:t> </w:t>
      </w:r>
      <w:r>
        <w:rPr>
          <w:sz w:val="22"/>
        </w:rPr>
        <w:t>à</w:t>
      </w:r>
      <w:r>
        <w:rPr>
          <w:spacing w:val="-1"/>
          <w:sz w:val="22"/>
        </w:rPr>
        <w:t> </w:t>
      </w:r>
      <w:r>
        <w:rPr>
          <w:sz w:val="22"/>
        </w:rPr>
        <w:t>licitação</w:t>
      </w:r>
      <w:r>
        <w:rPr>
          <w:spacing w:val="-2"/>
          <w:sz w:val="22"/>
        </w:rPr>
        <w:t> </w:t>
      </w:r>
      <w:r>
        <w:rPr>
          <w:sz w:val="22"/>
        </w:rPr>
        <w:t>própria.</w:t>
      </w:r>
    </w:p>
    <w:p>
      <w:pPr>
        <w:pStyle w:val="BodyText"/>
        <w:spacing w:before="3"/>
        <w:rPr>
          <w:sz w:val="32"/>
        </w:rPr>
      </w:pP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Cenário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3: Comprando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a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fornecedor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3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1"/>
          <w:numId w:val="37"/>
        </w:numPr>
        <w:tabs>
          <w:tab w:pos="794" w:val="left" w:leader="none"/>
        </w:tabs>
        <w:spacing w:line="240" w:lineRule="auto" w:before="91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Dispensa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não</w:t>
      </w:r>
      <w:r>
        <w:rPr>
          <w:spacing w:val="-1"/>
          <w:sz w:val="22"/>
        </w:rPr>
        <w:t> </w:t>
      </w:r>
      <w:r>
        <w:rPr>
          <w:sz w:val="22"/>
        </w:rPr>
        <w:t>há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 3: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3.888,00</w:t>
      </w:r>
      <w:r>
        <w:rPr>
          <w:spacing w:val="-3"/>
          <w:sz w:val="22"/>
        </w:rPr>
        <w:t> </w:t>
      </w:r>
      <w:r>
        <w:rPr>
          <w:sz w:val="22"/>
        </w:rPr>
        <w:t>(são</w:t>
      </w:r>
      <w:r>
        <w:rPr>
          <w:spacing w:val="-3"/>
          <w:sz w:val="22"/>
        </w:rPr>
        <w:t> </w:t>
      </w:r>
      <w:r>
        <w:rPr>
          <w:sz w:val="22"/>
        </w:rPr>
        <w:t>180 galões a preço de</w:t>
      </w:r>
      <w:r>
        <w:rPr>
          <w:spacing w:val="-2"/>
          <w:sz w:val="22"/>
        </w:rPr>
        <w:t> </w:t>
      </w:r>
      <w:r>
        <w:rPr>
          <w:sz w:val="22"/>
        </w:rPr>
        <w:t>R$ 21,60)</w:t>
      </w:r>
    </w:p>
    <w:p>
      <w:pPr>
        <w:spacing w:before="126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3.888,00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R$ 3.888,00/180=</w:t>
      </w:r>
      <w:r>
        <w:rPr>
          <w:spacing w:val="1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21,60 o galão</w:t>
      </w:r>
    </w:p>
    <w:p>
      <w:pPr>
        <w:spacing w:after="0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spacing w:line="360" w:lineRule="auto" w:before="92"/>
        <w:ind w:left="462" w:right="767" w:firstLine="0"/>
        <w:jc w:val="left"/>
        <w:rPr>
          <w:b/>
          <w:sz w:val="22"/>
        </w:rPr>
      </w:pPr>
      <w:r>
        <w:rPr>
          <w:b/>
          <w:sz w:val="22"/>
        </w:rPr>
        <w:t>Comentário: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preço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total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não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ultrapassa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8.000,00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podendo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assim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ser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comprado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dispensa 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licitação.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ListParagraph"/>
        <w:numPr>
          <w:ilvl w:val="1"/>
          <w:numId w:val="37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Própria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2"/>
          <w:sz w:val="22"/>
        </w:rPr>
        <w:t> </w:t>
      </w:r>
      <w:r>
        <w:rPr>
          <w:sz w:val="22"/>
        </w:rPr>
        <w:t>8.000,00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 3: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3.888,00</w:t>
      </w:r>
      <w:r>
        <w:rPr>
          <w:spacing w:val="-3"/>
          <w:sz w:val="22"/>
        </w:rPr>
        <w:t> </w:t>
      </w:r>
      <w:r>
        <w:rPr>
          <w:sz w:val="22"/>
        </w:rPr>
        <w:t>(são</w:t>
      </w:r>
      <w:r>
        <w:rPr>
          <w:spacing w:val="-3"/>
          <w:sz w:val="22"/>
        </w:rPr>
        <w:t> </w:t>
      </w:r>
      <w:r>
        <w:rPr>
          <w:sz w:val="22"/>
        </w:rPr>
        <w:t>180 galões a preço de</w:t>
      </w:r>
      <w:r>
        <w:rPr>
          <w:spacing w:val="-2"/>
          <w:sz w:val="22"/>
        </w:rPr>
        <w:t> </w:t>
      </w:r>
      <w:r>
        <w:rPr>
          <w:sz w:val="22"/>
        </w:rPr>
        <w:t>R$ 21,60)</w:t>
      </w:r>
    </w:p>
    <w:p>
      <w:pPr>
        <w:spacing w:before="127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21,60 x</w:t>
      </w:r>
      <w:r>
        <w:rPr>
          <w:spacing w:val="-3"/>
          <w:sz w:val="22"/>
        </w:rPr>
        <w:t> </w:t>
      </w:r>
      <w:r>
        <w:rPr>
          <w:sz w:val="22"/>
        </w:rPr>
        <w:t>180</w:t>
      </w:r>
      <w:r>
        <w:rPr>
          <w:spacing w:val="-3"/>
          <w:sz w:val="22"/>
        </w:rPr>
        <w:t> </w:t>
      </w:r>
      <w:r>
        <w:rPr>
          <w:sz w:val="22"/>
        </w:rPr>
        <w:t>+ 8.000 =</w:t>
      </w:r>
      <w:r>
        <w:rPr>
          <w:spacing w:val="-2"/>
          <w:sz w:val="22"/>
        </w:rPr>
        <w:t> </w:t>
      </w:r>
      <w:r>
        <w:rPr>
          <w:sz w:val="22"/>
        </w:rPr>
        <w:t>R$ 11.888/180 galões =</w:t>
      </w:r>
      <w:r>
        <w:rPr>
          <w:spacing w:val="2"/>
          <w:sz w:val="22"/>
        </w:rPr>
        <w:t> </w:t>
      </w:r>
      <w:r>
        <w:rPr>
          <w:b/>
          <w:sz w:val="22"/>
        </w:rPr>
        <w:t>R$ 66,04 o galão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ListParagraph"/>
        <w:numPr>
          <w:ilvl w:val="1"/>
          <w:numId w:val="37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SRP</w:t>
      </w:r>
    </w:p>
    <w:p>
      <w:pPr>
        <w:pStyle w:val="BodyText"/>
        <w:spacing w:before="5"/>
        <w:rPr>
          <w:b/>
          <w:sz w:val="31"/>
        </w:rPr>
      </w:pPr>
    </w:p>
    <w:p>
      <w:pPr>
        <w:spacing w:line="360" w:lineRule="auto" w:before="1"/>
        <w:ind w:left="462" w:right="5399" w:firstLine="0"/>
        <w:jc w:val="left"/>
        <w:rPr>
          <w:sz w:val="22"/>
        </w:rPr>
      </w:pPr>
      <w:r>
        <w:rPr>
          <w:sz w:val="22"/>
        </w:rPr>
        <w:t>2 ESCOLAS: 16.000 galões + 180 galões (ESOD)</w:t>
      </w:r>
      <w:r>
        <w:rPr>
          <w:spacing w:val="-52"/>
          <w:sz w:val="22"/>
        </w:rPr>
        <w:t> </w:t>
      </w:r>
      <w:r>
        <w:rPr>
          <w:sz w:val="22"/>
        </w:rPr>
        <w:t>Quantidades</w:t>
      </w:r>
      <w:r>
        <w:rPr>
          <w:spacing w:val="-1"/>
          <w:sz w:val="22"/>
        </w:rPr>
        <w:t> </w:t>
      </w:r>
      <w:r>
        <w:rPr>
          <w:sz w:val="22"/>
        </w:rPr>
        <w:t>solicitadas:</w:t>
      </w:r>
      <w:r>
        <w:rPr>
          <w:spacing w:val="-2"/>
          <w:sz w:val="22"/>
        </w:rPr>
        <w:t> </w:t>
      </w:r>
      <w:r>
        <w:rPr>
          <w:sz w:val="22"/>
        </w:rPr>
        <w:t>16.180 galões</w:t>
      </w:r>
    </w:p>
    <w:p>
      <w:pPr>
        <w:pStyle w:val="BodyText"/>
        <w:spacing w:before="10"/>
        <w:rPr>
          <w:sz w:val="32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2"/>
          <w:sz w:val="22"/>
        </w:rPr>
        <w:t> </w:t>
      </w:r>
      <w:r>
        <w:rPr>
          <w:sz w:val="22"/>
        </w:rPr>
        <w:t>8.000,00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3: R$</w:t>
      </w:r>
      <w:r>
        <w:rPr>
          <w:spacing w:val="-3"/>
          <w:sz w:val="22"/>
        </w:rPr>
        <w:t> </w:t>
      </w:r>
      <w:r>
        <w:rPr>
          <w:sz w:val="22"/>
        </w:rPr>
        <w:t>310.656,00</w:t>
      </w:r>
      <w:r>
        <w:rPr>
          <w:spacing w:val="-1"/>
          <w:sz w:val="22"/>
        </w:rPr>
        <w:t> </w:t>
      </w:r>
      <w:r>
        <w:rPr>
          <w:sz w:val="22"/>
        </w:rPr>
        <w:t>(são</w:t>
      </w:r>
      <w:r>
        <w:rPr>
          <w:spacing w:val="-1"/>
          <w:sz w:val="22"/>
        </w:rPr>
        <w:t> </w:t>
      </w:r>
      <w:r>
        <w:rPr>
          <w:sz w:val="22"/>
        </w:rPr>
        <w:t>16.180 galões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preço de</w:t>
      </w:r>
      <w:r>
        <w:rPr>
          <w:spacing w:val="-1"/>
          <w:sz w:val="22"/>
        </w:rPr>
        <w:t> </w:t>
      </w:r>
      <w:r>
        <w:rPr>
          <w:sz w:val="22"/>
        </w:rPr>
        <w:t>R$ 19,20)</w:t>
      </w:r>
    </w:p>
    <w:p>
      <w:pPr>
        <w:spacing w:before="127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 R$</w:t>
      </w:r>
      <w:r>
        <w:rPr>
          <w:spacing w:val="-3"/>
          <w:sz w:val="22"/>
        </w:rPr>
        <w:t> </w:t>
      </w:r>
      <w:r>
        <w:rPr>
          <w:sz w:val="22"/>
        </w:rPr>
        <w:t>310.656,00 + R$ 8.000,00 = R$</w:t>
      </w:r>
      <w:r>
        <w:rPr>
          <w:spacing w:val="-3"/>
          <w:sz w:val="22"/>
        </w:rPr>
        <w:t> </w:t>
      </w:r>
      <w:r>
        <w:rPr>
          <w:sz w:val="22"/>
        </w:rPr>
        <w:t>318.656,00/16.180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b/>
          <w:sz w:val="22"/>
        </w:rPr>
        <w:t>R$ 19,69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 galão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before="1"/>
        <w:ind w:left="462" w:right="0" w:firstLine="0"/>
        <w:jc w:val="left"/>
        <w:rPr>
          <w:sz w:val="22"/>
        </w:rPr>
      </w:pPr>
      <w:r>
        <w:rPr>
          <w:sz w:val="22"/>
        </w:rPr>
        <w:t>Total</w:t>
      </w:r>
      <w:r>
        <w:rPr>
          <w:spacing w:val="-1"/>
          <w:sz w:val="22"/>
        </w:rPr>
        <w:t> </w:t>
      </w:r>
      <w:r>
        <w:rPr>
          <w:sz w:val="22"/>
        </w:rPr>
        <w:t>gasto</w:t>
      </w:r>
      <w:r>
        <w:rPr>
          <w:spacing w:val="-1"/>
          <w:sz w:val="22"/>
        </w:rPr>
        <w:t> </w:t>
      </w:r>
      <w:r>
        <w:rPr>
          <w:sz w:val="22"/>
        </w:rPr>
        <w:t>pela</w:t>
      </w:r>
      <w:r>
        <w:rPr>
          <w:spacing w:val="-1"/>
          <w:sz w:val="22"/>
        </w:rPr>
        <w:t> </w:t>
      </w:r>
      <w:r>
        <w:rPr>
          <w:sz w:val="22"/>
        </w:rPr>
        <w:t>escola</w:t>
      </w:r>
      <w:r>
        <w:rPr>
          <w:spacing w:val="-1"/>
          <w:sz w:val="22"/>
        </w:rPr>
        <w:t> </w:t>
      </w:r>
      <w:r>
        <w:rPr>
          <w:sz w:val="22"/>
        </w:rPr>
        <w:t>ESOD: R$</w:t>
      </w:r>
      <w:r>
        <w:rPr>
          <w:spacing w:val="1"/>
          <w:sz w:val="22"/>
        </w:rPr>
        <w:t> </w:t>
      </w:r>
      <w:r>
        <w:rPr>
          <w:sz w:val="22"/>
        </w:rPr>
        <w:t>3.544,20</w:t>
      </w:r>
      <w:r>
        <w:rPr>
          <w:spacing w:val="-5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Economia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70,19%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-5"/>
          <w:sz w:val="22"/>
        </w:rPr>
        <w:t> </w:t>
      </w:r>
      <w:r>
        <w:rPr>
          <w:sz w:val="22"/>
        </w:rPr>
        <w:t>relação</w:t>
      </w:r>
      <w:r>
        <w:rPr>
          <w:spacing w:val="-4"/>
          <w:sz w:val="22"/>
        </w:rPr>
        <w:t> </w:t>
      </w:r>
      <w:r>
        <w:rPr>
          <w:sz w:val="22"/>
        </w:rPr>
        <w:t>à</w:t>
      </w:r>
      <w:r>
        <w:rPr>
          <w:spacing w:val="-1"/>
          <w:sz w:val="22"/>
        </w:rPr>
        <w:t> </w:t>
      </w:r>
      <w:r>
        <w:rPr>
          <w:sz w:val="22"/>
        </w:rPr>
        <w:t>licitação</w:t>
      </w:r>
      <w:r>
        <w:rPr>
          <w:spacing w:val="-2"/>
          <w:sz w:val="22"/>
        </w:rPr>
        <w:t> </w:t>
      </w:r>
      <w:r>
        <w:rPr>
          <w:sz w:val="22"/>
        </w:rPr>
        <w:t>própria.</w:t>
      </w:r>
    </w:p>
    <w:p>
      <w:pPr>
        <w:pStyle w:val="BodyText"/>
      </w:pP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1" w:after="0"/>
        <w:ind w:left="1170" w:right="0" w:hanging="708"/>
        <w:jc w:val="left"/>
        <w:rPr>
          <w:sz w:val="24"/>
        </w:rPr>
      </w:pPr>
      <w:r>
        <w:rPr>
          <w:sz w:val="24"/>
          <w:u w:val="single"/>
        </w:rPr>
        <w:t>Comentários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Finais e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Conclusão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"/>
        <w:ind w:left="462" w:right="0" w:firstLine="0"/>
        <w:jc w:val="both"/>
        <w:rPr>
          <w:sz w:val="22"/>
        </w:rPr>
      </w:pPr>
      <w:r>
        <w:rPr>
          <w:sz w:val="22"/>
        </w:rPr>
        <w:t>Comentários</w:t>
      </w:r>
      <w:r>
        <w:rPr>
          <w:spacing w:val="-2"/>
          <w:sz w:val="22"/>
        </w:rPr>
        <w:t> </w:t>
      </w:r>
      <w:r>
        <w:rPr>
          <w:sz w:val="22"/>
        </w:rPr>
        <w:t>sobre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1"/>
          <w:sz w:val="22"/>
        </w:rPr>
        <w:t> </w:t>
      </w:r>
      <w:r>
        <w:rPr>
          <w:sz w:val="22"/>
        </w:rPr>
        <w:t>fornecedores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1"/>
          <w:sz w:val="22"/>
        </w:rPr>
        <w:t> </w:t>
      </w:r>
      <w:r>
        <w:rPr>
          <w:sz w:val="22"/>
        </w:rPr>
        <w:t>grupos</w:t>
      </w:r>
      <w:r>
        <w:rPr>
          <w:spacing w:val="-2"/>
          <w:sz w:val="22"/>
        </w:rPr>
        <w:t> </w:t>
      </w:r>
      <w:r>
        <w:rPr>
          <w:sz w:val="22"/>
        </w:rPr>
        <w:t>poderiam</w:t>
      </w:r>
      <w:r>
        <w:rPr>
          <w:spacing w:val="-5"/>
          <w:sz w:val="22"/>
        </w:rPr>
        <w:t> </w:t>
      </w:r>
      <w:r>
        <w:rPr>
          <w:sz w:val="22"/>
        </w:rPr>
        <w:t>desconsiderar:</w:t>
      </w:r>
    </w:p>
    <w:p>
      <w:pPr>
        <w:spacing w:line="360" w:lineRule="auto" w:before="128"/>
        <w:ind w:left="1181" w:right="767" w:hanging="360"/>
        <w:jc w:val="left"/>
        <w:rPr>
          <w:sz w:val="22"/>
        </w:rPr>
      </w:pPr>
      <w:r>
        <w:rPr>
          <w:rFonts w:ascii="Wingdings" w:hAnsi="Wingdings"/>
          <w:sz w:val="22"/>
        </w:rPr>
        <w:t></w:t>
      </w:r>
      <w:r>
        <w:rPr>
          <w:spacing w:val="14"/>
          <w:sz w:val="22"/>
        </w:rPr>
        <w:t> </w:t>
      </w:r>
      <w:r>
        <w:rPr>
          <w:sz w:val="22"/>
        </w:rPr>
        <w:t>Baseado</w:t>
      </w:r>
      <w:r>
        <w:rPr>
          <w:spacing w:val="34"/>
          <w:sz w:val="22"/>
        </w:rPr>
        <w:t> </w:t>
      </w:r>
      <w:r>
        <w:rPr>
          <w:sz w:val="22"/>
        </w:rPr>
        <w:t>na</w:t>
      </w:r>
      <w:r>
        <w:rPr>
          <w:spacing w:val="35"/>
          <w:sz w:val="22"/>
        </w:rPr>
        <w:t> </w:t>
      </w:r>
      <w:r>
        <w:rPr>
          <w:sz w:val="22"/>
        </w:rPr>
        <w:t>nota</w:t>
      </w:r>
      <w:r>
        <w:rPr>
          <w:spacing w:val="35"/>
          <w:sz w:val="22"/>
        </w:rPr>
        <w:t> </w:t>
      </w:r>
      <w:r>
        <w:rPr>
          <w:sz w:val="22"/>
        </w:rPr>
        <w:t>7,</w:t>
      </w:r>
      <w:r>
        <w:rPr>
          <w:spacing w:val="34"/>
          <w:sz w:val="22"/>
        </w:rPr>
        <w:t> </w:t>
      </w:r>
      <w:r>
        <w:rPr>
          <w:sz w:val="22"/>
        </w:rPr>
        <w:t>somente</w:t>
      </w:r>
      <w:r>
        <w:rPr>
          <w:spacing w:val="36"/>
          <w:sz w:val="22"/>
        </w:rPr>
        <w:t> </w:t>
      </w:r>
      <w:r>
        <w:rPr>
          <w:sz w:val="22"/>
        </w:rPr>
        <w:t>o</w:t>
      </w:r>
      <w:r>
        <w:rPr>
          <w:spacing w:val="34"/>
          <w:sz w:val="22"/>
        </w:rPr>
        <w:t> </w:t>
      </w:r>
      <w:r>
        <w:rPr>
          <w:sz w:val="22"/>
        </w:rPr>
        <w:t>fornecedor</w:t>
      </w:r>
      <w:r>
        <w:rPr>
          <w:spacing w:val="35"/>
          <w:sz w:val="22"/>
        </w:rPr>
        <w:t> </w:t>
      </w:r>
      <w:r>
        <w:rPr>
          <w:sz w:val="22"/>
        </w:rPr>
        <w:t>3</w:t>
      </w:r>
      <w:r>
        <w:rPr>
          <w:spacing w:val="34"/>
          <w:sz w:val="22"/>
        </w:rPr>
        <w:t> </w:t>
      </w:r>
      <w:r>
        <w:rPr>
          <w:sz w:val="22"/>
        </w:rPr>
        <w:t>poderia</w:t>
      </w:r>
      <w:r>
        <w:rPr>
          <w:spacing w:val="34"/>
          <w:sz w:val="22"/>
        </w:rPr>
        <w:t> </w:t>
      </w:r>
      <w:r>
        <w:rPr>
          <w:sz w:val="22"/>
        </w:rPr>
        <w:t>ser</w:t>
      </w:r>
      <w:r>
        <w:rPr>
          <w:spacing w:val="35"/>
          <w:sz w:val="22"/>
        </w:rPr>
        <w:t> </w:t>
      </w:r>
      <w:r>
        <w:rPr>
          <w:sz w:val="22"/>
        </w:rPr>
        <w:t>desconsiderado</w:t>
      </w:r>
      <w:r>
        <w:rPr>
          <w:spacing w:val="34"/>
          <w:sz w:val="22"/>
        </w:rPr>
        <w:t> </w:t>
      </w:r>
      <w:r>
        <w:rPr>
          <w:sz w:val="22"/>
        </w:rPr>
        <w:t>(63,60%</w:t>
      </w:r>
      <w:r>
        <w:rPr>
          <w:spacing w:val="35"/>
          <w:sz w:val="22"/>
        </w:rPr>
        <w:t> </w:t>
      </w:r>
      <w:r>
        <w:rPr>
          <w:sz w:val="22"/>
        </w:rPr>
        <w:t>acima</w:t>
      </w:r>
      <w:r>
        <w:rPr>
          <w:spacing w:val="35"/>
          <w:sz w:val="22"/>
        </w:rPr>
        <w:t> </w:t>
      </w:r>
      <w:r>
        <w:rPr>
          <w:sz w:val="22"/>
        </w:rPr>
        <w:t>da</w:t>
      </w:r>
      <w:r>
        <w:rPr>
          <w:spacing w:val="-52"/>
          <w:sz w:val="22"/>
        </w:rPr>
        <w:t> </w:t>
      </w:r>
      <w:r>
        <w:rPr>
          <w:sz w:val="22"/>
        </w:rPr>
        <w:t>média do</w:t>
      </w:r>
      <w:r>
        <w:rPr>
          <w:spacing w:val="-1"/>
          <w:sz w:val="22"/>
        </w:rPr>
        <w:t> </w:t>
      </w:r>
      <w:r>
        <w:rPr>
          <w:sz w:val="22"/>
        </w:rPr>
        <w:t>mercado).</w:t>
      </w:r>
    </w:p>
    <w:p>
      <w:pPr>
        <w:spacing w:line="360" w:lineRule="auto" w:before="204"/>
        <w:ind w:left="462" w:right="775" w:firstLine="0"/>
        <w:jc w:val="both"/>
        <w:rPr>
          <w:b/>
          <w:sz w:val="22"/>
        </w:rPr>
      </w:pPr>
      <w:r>
        <w:rPr>
          <w:b/>
          <w:sz w:val="22"/>
        </w:rPr>
        <w:t>Opção mais adequada: comprar fornecedor 1, por dispensa de licitação. Embora comprar 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fornecedor 1 por SRP seja mais barato, a urgência no recebimento da água causado por um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fenômeno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da natureza autoriza realização de dispensa 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licitação.</w:t>
      </w:r>
    </w:p>
    <w:p>
      <w:pPr>
        <w:spacing w:after="0" w:line="360" w:lineRule="auto"/>
        <w:jc w:val="both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spacing w:before="90"/>
        <w:ind w:left="46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Desenvolvimento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Café</w:t>
      </w:r>
    </w:p>
    <w:p>
      <w:pPr>
        <w:pStyle w:val="BodyText"/>
        <w:spacing w:before="9"/>
        <w:rPr>
          <w:b/>
        </w:rPr>
      </w:pPr>
    </w:p>
    <w:p>
      <w:pPr>
        <w:spacing w:line="360" w:lineRule="auto" w:before="91"/>
        <w:ind w:left="462" w:right="772" w:firstLine="0"/>
        <w:jc w:val="both"/>
        <w:rPr>
          <w:b/>
          <w:sz w:val="22"/>
        </w:rPr>
      </w:pPr>
      <w:r>
        <w:rPr>
          <w:b/>
          <w:sz w:val="22"/>
          <w:u w:val="thick"/>
        </w:rPr>
        <w:t>Objetivo do item</w:t>
      </w:r>
      <w:r>
        <w:rPr>
          <w:b/>
          <w:sz w:val="22"/>
        </w:rPr>
        <w:t>: Busca em um cenário simplificado chamar a atenção para a conferência do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atendimento às especificações de um item antes da tomada de decisão em uma aquisição. Além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disso, mostra a necessidade de sempre conferir se há atas em vigor para o item que deseja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adquirir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em que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seu órgão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seja participante, evitando desta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forma: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1242" w:val="left" w:leader="none"/>
        </w:tabs>
        <w:spacing w:line="240" w:lineRule="auto" w:before="0" w:after="0"/>
        <w:ind w:left="1242" w:right="0" w:hanging="361"/>
        <w:jc w:val="both"/>
        <w:rPr>
          <w:b/>
          <w:sz w:val="22"/>
        </w:rPr>
      </w:pPr>
      <w:r>
        <w:rPr>
          <w:b/>
          <w:sz w:val="22"/>
        </w:rPr>
        <w:t>Custos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com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um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novo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processo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licitatório;</w:t>
      </w:r>
    </w:p>
    <w:p>
      <w:pPr>
        <w:pStyle w:val="ListParagraph"/>
        <w:numPr>
          <w:ilvl w:val="1"/>
          <w:numId w:val="32"/>
        </w:numPr>
        <w:tabs>
          <w:tab w:pos="1242" w:val="left" w:leader="none"/>
        </w:tabs>
        <w:spacing w:line="357" w:lineRule="auto" w:before="124" w:after="0"/>
        <w:ind w:left="1241" w:right="772" w:hanging="360"/>
        <w:jc w:val="both"/>
        <w:rPr>
          <w:b/>
          <w:sz w:val="22"/>
        </w:rPr>
      </w:pPr>
      <w:r>
        <w:rPr>
          <w:b/>
          <w:sz w:val="22"/>
        </w:rPr>
        <w:t>Maior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despesa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valor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total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aquisição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dado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uma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ata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vigor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possivelmente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valor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unitário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item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estará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mais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barato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comprando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dispensa;</w:t>
      </w:r>
    </w:p>
    <w:p>
      <w:pPr>
        <w:pStyle w:val="ListParagraph"/>
        <w:numPr>
          <w:ilvl w:val="1"/>
          <w:numId w:val="32"/>
        </w:numPr>
        <w:tabs>
          <w:tab w:pos="1242" w:val="left" w:leader="none"/>
        </w:tabs>
        <w:spacing w:line="269" w:lineRule="exact" w:before="0" w:after="0"/>
        <w:ind w:left="1242" w:right="0" w:hanging="361"/>
        <w:jc w:val="both"/>
        <w:rPr>
          <w:b/>
          <w:sz w:val="22"/>
        </w:rPr>
      </w:pPr>
      <w:r>
        <w:rPr>
          <w:b/>
          <w:sz w:val="22"/>
        </w:rPr>
        <w:t>Maior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tempo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para obter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item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desejado.</w:t>
      </w:r>
    </w:p>
    <w:p>
      <w:pPr>
        <w:pStyle w:val="BodyText"/>
        <w:rPr>
          <w:b/>
          <w:sz w:val="32"/>
        </w:rPr>
      </w:pPr>
    </w:p>
    <w:p>
      <w:pPr>
        <w:spacing w:line="360" w:lineRule="auto" w:before="0"/>
        <w:ind w:left="462" w:right="777" w:firstLine="0"/>
        <w:jc w:val="both"/>
        <w:rPr>
          <w:b/>
          <w:sz w:val="22"/>
        </w:rPr>
      </w:pPr>
      <w:r>
        <w:rPr>
          <w:b/>
          <w:sz w:val="22"/>
        </w:rPr>
        <w:t>É importante ressaltar que a resposta proposta não se refere à única resposta correta, mas sim à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opção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mais vantajosa dentro das condições 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elementos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cenário proposto.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  <w:u w:val="single"/>
        </w:rPr>
        <w:t>Cálculos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Iniciais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line="360" w:lineRule="auto" w:before="91"/>
        <w:ind w:left="462" w:right="3148" w:firstLine="0"/>
        <w:jc w:val="left"/>
        <w:rPr>
          <w:sz w:val="22"/>
        </w:rPr>
      </w:pPr>
      <w:r>
        <w:rPr>
          <w:sz w:val="22"/>
        </w:rPr>
        <w:t>Pesquisa: Média de mercado (para as especificações solicitadas) R$ 13,33</w:t>
      </w:r>
      <w:r>
        <w:rPr>
          <w:spacing w:val="1"/>
          <w:sz w:val="22"/>
        </w:rPr>
        <w:t> </w:t>
      </w:r>
      <w:r>
        <w:rPr>
          <w:sz w:val="22"/>
        </w:rPr>
        <w:t>Orçamento máximo: R$ 4.000,00 (determinado pelo ordenador de despesa).</w:t>
      </w:r>
      <w:r>
        <w:rPr>
          <w:spacing w:val="-52"/>
          <w:sz w:val="22"/>
        </w:rPr>
        <w:t> </w:t>
      </w:r>
      <w:r>
        <w:rPr>
          <w:sz w:val="22"/>
        </w:rPr>
        <w:t>Necessidade:</w:t>
      </w:r>
      <w:r>
        <w:rPr>
          <w:spacing w:val="-3"/>
          <w:sz w:val="22"/>
        </w:rPr>
        <w:t> </w:t>
      </w:r>
      <w:r>
        <w:rPr>
          <w:sz w:val="22"/>
        </w:rPr>
        <w:t>300 pacotes.</w:t>
      </w: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  <w:u w:val="single"/>
        </w:rPr>
        <w:t>Possíveis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Cenários:</w:t>
      </w:r>
    </w:p>
    <w:p>
      <w:pPr>
        <w:pStyle w:val="BodyText"/>
        <w:spacing w:before="5"/>
        <w:rPr>
          <w:sz w:val="25"/>
        </w:rPr>
      </w:pPr>
    </w:p>
    <w:p>
      <w:pPr>
        <w:spacing w:before="91"/>
        <w:ind w:left="462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Cenário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1 : Comprando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do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fornecedor 1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38"/>
        </w:numPr>
        <w:tabs>
          <w:tab w:pos="794" w:val="left" w:leader="none"/>
        </w:tabs>
        <w:spacing w:line="240" w:lineRule="auto" w:before="92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Dispensa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ESOD: 300</w:t>
      </w:r>
      <w:r>
        <w:rPr>
          <w:spacing w:val="-1"/>
          <w:sz w:val="22"/>
        </w:rPr>
        <w:t> </w:t>
      </w:r>
      <w:r>
        <w:rPr>
          <w:sz w:val="22"/>
        </w:rPr>
        <w:t>pacotes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licitação: Não</w:t>
      </w:r>
      <w:r>
        <w:rPr>
          <w:spacing w:val="-2"/>
          <w:sz w:val="22"/>
        </w:rPr>
        <w:t> </w:t>
      </w:r>
      <w:r>
        <w:rPr>
          <w:sz w:val="22"/>
        </w:rPr>
        <w:t>há.</w:t>
      </w:r>
    </w:p>
    <w:p>
      <w:pPr>
        <w:spacing w:before="127"/>
        <w:ind w:left="462" w:right="0" w:firstLine="0"/>
        <w:jc w:val="left"/>
        <w:rPr>
          <w:sz w:val="22"/>
        </w:rPr>
      </w:pPr>
      <w:r>
        <w:rPr>
          <w:sz w:val="22"/>
        </w:rPr>
        <w:t>Fornecedor 1: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2.880,00</w:t>
      </w:r>
      <w:r>
        <w:rPr>
          <w:spacing w:val="-2"/>
          <w:sz w:val="22"/>
        </w:rPr>
        <w:t> </w:t>
      </w:r>
      <w:r>
        <w:rPr>
          <w:sz w:val="22"/>
        </w:rPr>
        <w:t>(são</w:t>
      </w:r>
      <w:r>
        <w:rPr>
          <w:spacing w:val="-3"/>
          <w:sz w:val="22"/>
        </w:rPr>
        <w:t> </w:t>
      </w:r>
      <w:r>
        <w:rPr>
          <w:sz w:val="22"/>
        </w:rPr>
        <w:t>300 pacotes a</w:t>
      </w:r>
      <w:r>
        <w:rPr>
          <w:spacing w:val="-1"/>
          <w:sz w:val="22"/>
        </w:rPr>
        <w:t> </w:t>
      </w:r>
      <w:r>
        <w:rPr>
          <w:sz w:val="22"/>
        </w:rPr>
        <w:t>preço de</w:t>
      </w:r>
      <w:r>
        <w:rPr>
          <w:spacing w:val="-2"/>
          <w:sz w:val="22"/>
        </w:rPr>
        <w:t> </w:t>
      </w:r>
      <w:r>
        <w:rPr>
          <w:sz w:val="22"/>
        </w:rPr>
        <w:t>R$ 9,60)</w:t>
      </w:r>
    </w:p>
    <w:p>
      <w:pPr>
        <w:spacing w:before="126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2.880</w:t>
      </w:r>
      <w:r>
        <w:rPr>
          <w:b/>
          <w:sz w:val="22"/>
        </w:rPr>
        <w:t>/</w:t>
      </w:r>
      <w:r>
        <w:rPr>
          <w:sz w:val="22"/>
        </w:rPr>
        <w:t>300=</w:t>
      </w:r>
      <w:r>
        <w:rPr>
          <w:spacing w:val="-2"/>
          <w:sz w:val="22"/>
        </w:rPr>
        <w:t> </w:t>
      </w:r>
      <w:r>
        <w:rPr>
          <w:b/>
          <w:sz w:val="22"/>
        </w:rPr>
        <w:t>R$ 9,60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 pacote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line="360" w:lineRule="auto" w:before="0"/>
        <w:ind w:left="462" w:right="767" w:firstLine="0"/>
        <w:jc w:val="left"/>
        <w:rPr>
          <w:b/>
          <w:sz w:val="22"/>
        </w:rPr>
      </w:pPr>
      <w:r>
        <w:rPr>
          <w:b/>
          <w:sz w:val="22"/>
        </w:rPr>
        <w:t>Comentário: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preço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total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não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ultrapassa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8.000,00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podendo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assim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ser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comprado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dispensa 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licitação.</w:t>
      </w:r>
    </w:p>
    <w:p>
      <w:pPr>
        <w:spacing w:after="0" w:line="360" w:lineRule="auto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ListParagraph"/>
        <w:numPr>
          <w:ilvl w:val="1"/>
          <w:numId w:val="38"/>
        </w:numPr>
        <w:tabs>
          <w:tab w:pos="794" w:val="left" w:leader="none"/>
        </w:tabs>
        <w:spacing w:line="240" w:lineRule="auto" w:before="92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Própria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2"/>
          <w:sz w:val="22"/>
        </w:rPr>
        <w:t> </w:t>
      </w:r>
      <w:r>
        <w:rPr>
          <w:sz w:val="22"/>
        </w:rPr>
        <w:t>8.000,00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 1: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2.880,00</w:t>
      </w:r>
      <w:r>
        <w:rPr>
          <w:spacing w:val="-2"/>
          <w:sz w:val="22"/>
        </w:rPr>
        <w:t> </w:t>
      </w:r>
      <w:r>
        <w:rPr>
          <w:sz w:val="22"/>
        </w:rPr>
        <w:t>(são</w:t>
      </w:r>
      <w:r>
        <w:rPr>
          <w:spacing w:val="-3"/>
          <w:sz w:val="22"/>
        </w:rPr>
        <w:t> </w:t>
      </w:r>
      <w:r>
        <w:rPr>
          <w:sz w:val="22"/>
        </w:rPr>
        <w:t>300 pacotes a</w:t>
      </w:r>
      <w:r>
        <w:rPr>
          <w:spacing w:val="-1"/>
          <w:sz w:val="22"/>
        </w:rPr>
        <w:t> </w:t>
      </w:r>
      <w:r>
        <w:rPr>
          <w:sz w:val="22"/>
        </w:rPr>
        <w:t>preço de</w:t>
      </w:r>
      <w:r>
        <w:rPr>
          <w:spacing w:val="-2"/>
          <w:sz w:val="22"/>
        </w:rPr>
        <w:t> </w:t>
      </w:r>
      <w:r>
        <w:rPr>
          <w:sz w:val="22"/>
        </w:rPr>
        <w:t>R$ 9,60)</w:t>
      </w:r>
    </w:p>
    <w:p>
      <w:pPr>
        <w:spacing w:before="126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 R$</w:t>
      </w:r>
      <w:r>
        <w:rPr>
          <w:spacing w:val="-3"/>
          <w:sz w:val="22"/>
        </w:rPr>
        <w:t> </w:t>
      </w:r>
      <w:r>
        <w:rPr>
          <w:sz w:val="22"/>
        </w:rPr>
        <w:t>2.880,00</w:t>
      </w:r>
      <w:r>
        <w:rPr>
          <w:spacing w:val="-4"/>
          <w:sz w:val="22"/>
        </w:rPr>
        <w:t> </w:t>
      </w:r>
      <w:r>
        <w:rPr>
          <w:sz w:val="22"/>
        </w:rPr>
        <w:t>+ R$ 8.000,00 =</w:t>
      </w:r>
      <w:r>
        <w:rPr>
          <w:spacing w:val="-1"/>
          <w:sz w:val="22"/>
        </w:rPr>
        <w:t> </w:t>
      </w:r>
      <w:r>
        <w:rPr>
          <w:sz w:val="22"/>
        </w:rPr>
        <w:t>R$ 10.880,00/300</w:t>
      </w:r>
      <w:r>
        <w:rPr>
          <w:spacing w:val="-3"/>
          <w:sz w:val="22"/>
        </w:rPr>
        <w:t> </w:t>
      </w:r>
      <w:r>
        <w:rPr>
          <w:sz w:val="22"/>
        </w:rPr>
        <w:t>pacotes =</w:t>
      </w:r>
      <w:r>
        <w:rPr>
          <w:spacing w:val="3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36,27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 pacote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1"/>
        <w:ind w:left="462" w:right="0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Comentário: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Não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é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possível comprar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via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licitação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própria,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pois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supera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o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orçamento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máximo.</w:t>
      </w:r>
    </w:p>
    <w:p>
      <w:pPr>
        <w:pStyle w:val="BodyText"/>
        <w:spacing w:before="9"/>
        <w:rPr>
          <w:b/>
          <w:sz w:val="31"/>
        </w:rPr>
      </w:pPr>
    </w:p>
    <w:p>
      <w:pPr>
        <w:pStyle w:val="ListParagraph"/>
        <w:numPr>
          <w:ilvl w:val="1"/>
          <w:numId w:val="38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SRP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ListParagraph"/>
        <w:numPr>
          <w:ilvl w:val="0"/>
          <w:numId w:val="39"/>
        </w:numPr>
        <w:tabs>
          <w:tab w:pos="628" w:val="left" w:leader="none"/>
        </w:tabs>
        <w:spacing w:line="240" w:lineRule="auto" w:before="0" w:after="0"/>
        <w:ind w:left="627" w:right="0" w:hanging="166"/>
        <w:jc w:val="left"/>
        <w:rPr>
          <w:sz w:val="22"/>
        </w:rPr>
      </w:pPr>
      <w:r>
        <w:rPr>
          <w:sz w:val="22"/>
        </w:rPr>
        <w:t>ESCOLAS:</w:t>
      </w:r>
      <w:r>
        <w:rPr>
          <w:spacing w:val="-2"/>
          <w:sz w:val="22"/>
        </w:rPr>
        <w:t> </w:t>
      </w:r>
      <w:r>
        <w:rPr>
          <w:sz w:val="22"/>
        </w:rPr>
        <w:t>200</w:t>
      </w:r>
      <w:r>
        <w:rPr>
          <w:spacing w:val="-1"/>
          <w:sz w:val="22"/>
        </w:rPr>
        <w:t> </w:t>
      </w:r>
      <w:r>
        <w:rPr>
          <w:sz w:val="22"/>
        </w:rPr>
        <w:t>pacotes</w:t>
      </w:r>
    </w:p>
    <w:p>
      <w:pPr>
        <w:spacing w:before="127"/>
        <w:ind w:left="462" w:right="0" w:firstLine="0"/>
        <w:jc w:val="left"/>
        <w:rPr>
          <w:sz w:val="22"/>
        </w:rPr>
      </w:pPr>
      <w:r>
        <w:rPr>
          <w:sz w:val="22"/>
        </w:rPr>
        <w:t>ESOD: 300</w:t>
      </w:r>
      <w:r>
        <w:rPr>
          <w:spacing w:val="-1"/>
          <w:sz w:val="22"/>
        </w:rPr>
        <w:t> </w:t>
      </w:r>
      <w:r>
        <w:rPr>
          <w:sz w:val="22"/>
        </w:rPr>
        <w:t>pacotes</w:t>
      </w:r>
    </w:p>
    <w:p>
      <w:pPr>
        <w:spacing w:line="360" w:lineRule="auto" w:before="126"/>
        <w:ind w:left="462" w:right="6593" w:firstLine="0"/>
        <w:jc w:val="left"/>
        <w:rPr>
          <w:sz w:val="22"/>
        </w:rPr>
      </w:pPr>
      <w:r>
        <w:rPr>
          <w:sz w:val="22"/>
        </w:rPr>
        <w:t>Quantidades solicitadas: 500 pacotes</w:t>
      </w:r>
      <w:r>
        <w:rPr>
          <w:spacing w:val="-52"/>
          <w:sz w:val="22"/>
        </w:rPr>
        <w:t> </w:t>
      </w:r>
      <w:r>
        <w:rPr>
          <w:sz w:val="22"/>
        </w:rPr>
        <w:t>Custo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1"/>
          <w:sz w:val="22"/>
        </w:rPr>
        <w:t> </w:t>
      </w:r>
      <w:r>
        <w:rPr>
          <w:sz w:val="22"/>
        </w:rPr>
        <w:t>8.000,00</w:t>
      </w:r>
    </w:p>
    <w:p>
      <w:pPr>
        <w:spacing w:line="252" w:lineRule="exact" w:before="0"/>
        <w:ind w:left="462" w:right="0" w:firstLine="0"/>
        <w:jc w:val="left"/>
        <w:rPr>
          <w:sz w:val="22"/>
        </w:rPr>
      </w:pPr>
      <w:r>
        <w:rPr>
          <w:sz w:val="22"/>
        </w:rPr>
        <w:t>Fornecedor 1: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2"/>
          <w:sz w:val="22"/>
        </w:rPr>
        <w:t> </w:t>
      </w:r>
      <w:r>
        <w:rPr>
          <w:sz w:val="22"/>
        </w:rPr>
        <w:t>4.800,00</w:t>
      </w:r>
      <w:r>
        <w:rPr>
          <w:spacing w:val="-3"/>
          <w:sz w:val="22"/>
        </w:rPr>
        <w:t> </w:t>
      </w:r>
      <w:r>
        <w:rPr>
          <w:sz w:val="22"/>
        </w:rPr>
        <w:t>(são</w:t>
      </w:r>
      <w:r>
        <w:rPr>
          <w:spacing w:val="-3"/>
          <w:sz w:val="22"/>
        </w:rPr>
        <w:t> </w:t>
      </w:r>
      <w:r>
        <w:rPr>
          <w:sz w:val="22"/>
        </w:rPr>
        <w:t>500</w:t>
      </w:r>
      <w:r>
        <w:rPr>
          <w:spacing w:val="1"/>
          <w:sz w:val="22"/>
        </w:rPr>
        <w:t> </w:t>
      </w:r>
      <w:r>
        <w:rPr>
          <w:sz w:val="22"/>
        </w:rPr>
        <w:t>pacotes a</w:t>
      </w:r>
      <w:r>
        <w:rPr>
          <w:spacing w:val="-2"/>
          <w:sz w:val="22"/>
        </w:rPr>
        <w:t> </w:t>
      </w:r>
      <w:r>
        <w:rPr>
          <w:sz w:val="22"/>
        </w:rPr>
        <w:t>preço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R$ 9,60)</w:t>
      </w:r>
    </w:p>
    <w:p>
      <w:pPr>
        <w:spacing w:before="126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4.800,00</w:t>
      </w:r>
      <w:r>
        <w:rPr>
          <w:spacing w:val="-3"/>
          <w:sz w:val="22"/>
        </w:rPr>
        <w:t> </w:t>
      </w:r>
      <w:r>
        <w:rPr>
          <w:sz w:val="22"/>
        </w:rPr>
        <w:t>+</w:t>
      </w:r>
      <w:r>
        <w:rPr>
          <w:spacing w:val="-1"/>
          <w:sz w:val="22"/>
        </w:rPr>
        <w:t> </w:t>
      </w:r>
      <w:r>
        <w:rPr>
          <w:sz w:val="22"/>
        </w:rPr>
        <w:t>R$ 8.000,00</w:t>
      </w:r>
      <w:r>
        <w:rPr>
          <w:spacing w:val="-1"/>
          <w:sz w:val="22"/>
        </w:rPr>
        <w:t> </w:t>
      </w:r>
      <w:r>
        <w:rPr>
          <w:sz w:val="22"/>
        </w:rPr>
        <w:t>= R$ 12.800,00/500=</w:t>
      </w:r>
      <w:r>
        <w:rPr>
          <w:spacing w:val="1"/>
          <w:sz w:val="22"/>
        </w:rPr>
        <w:t> </w:t>
      </w:r>
      <w:r>
        <w:rPr>
          <w:b/>
          <w:sz w:val="22"/>
        </w:rPr>
        <w:t>R$ 25,60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pacote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line="588" w:lineRule="auto" w:before="0"/>
        <w:ind w:left="462" w:right="2316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Comentário: Não é possível comprar via SRP, pois supera o orçamento máximo.</w:t>
      </w:r>
      <w:r>
        <w:rPr>
          <w:b/>
          <w:color w:val="FF0000"/>
          <w:spacing w:val="-52"/>
          <w:sz w:val="22"/>
        </w:rPr>
        <w:t> </w:t>
      </w:r>
      <w:r>
        <w:rPr>
          <w:b/>
          <w:sz w:val="22"/>
          <w:u w:val="thick"/>
        </w:rPr>
        <w:t>Cenário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2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: Comprando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fornecedor 2</w:t>
      </w:r>
    </w:p>
    <w:p>
      <w:pPr>
        <w:pStyle w:val="ListParagraph"/>
        <w:numPr>
          <w:ilvl w:val="1"/>
          <w:numId w:val="39"/>
        </w:numPr>
        <w:tabs>
          <w:tab w:pos="794" w:val="left" w:leader="none"/>
        </w:tabs>
        <w:spacing w:line="240" w:lineRule="auto" w:before="2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Dispensa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ESOD: 300</w:t>
      </w:r>
      <w:r>
        <w:rPr>
          <w:spacing w:val="-1"/>
          <w:sz w:val="22"/>
        </w:rPr>
        <w:t> </w:t>
      </w:r>
      <w:r>
        <w:rPr>
          <w:sz w:val="22"/>
        </w:rPr>
        <w:t>pacotes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licitação: Não</w:t>
      </w:r>
      <w:r>
        <w:rPr>
          <w:spacing w:val="-2"/>
          <w:sz w:val="22"/>
        </w:rPr>
        <w:t> </w:t>
      </w:r>
      <w:r>
        <w:rPr>
          <w:sz w:val="22"/>
        </w:rPr>
        <w:t>há.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 2: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2.400,00</w:t>
      </w:r>
      <w:r>
        <w:rPr>
          <w:spacing w:val="-2"/>
          <w:sz w:val="22"/>
        </w:rPr>
        <w:t> </w:t>
      </w:r>
      <w:r>
        <w:rPr>
          <w:sz w:val="22"/>
        </w:rPr>
        <w:t>(são</w:t>
      </w:r>
      <w:r>
        <w:rPr>
          <w:spacing w:val="-3"/>
          <w:sz w:val="22"/>
        </w:rPr>
        <w:t> </w:t>
      </w:r>
      <w:r>
        <w:rPr>
          <w:sz w:val="22"/>
        </w:rPr>
        <w:t>300 pacotes a</w:t>
      </w:r>
      <w:r>
        <w:rPr>
          <w:spacing w:val="-1"/>
          <w:sz w:val="22"/>
        </w:rPr>
        <w:t> </w:t>
      </w:r>
      <w:r>
        <w:rPr>
          <w:sz w:val="22"/>
        </w:rPr>
        <w:t>preço de</w:t>
      </w:r>
      <w:r>
        <w:rPr>
          <w:spacing w:val="-2"/>
          <w:sz w:val="22"/>
        </w:rPr>
        <w:t> </w:t>
      </w:r>
      <w:r>
        <w:rPr>
          <w:sz w:val="22"/>
        </w:rPr>
        <w:t>R$ 8,00)</w:t>
      </w:r>
    </w:p>
    <w:p>
      <w:pPr>
        <w:spacing w:before="126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 R$</w:t>
      </w:r>
      <w:r>
        <w:rPr>
          <w:spacing w:val="-3"/>
          <w:sz w:val="22"/>
        </w:rPr>
        <w:t> </w:t>
      </w:r>
      <w:r>
        <w:rPr>
          <w:sz w:val="22"/>
        </w:rPr>
        <w:t>2.400,00</w:t>
      </w:r>
      <w:r>
        <w:rPr>
          <w:b/>
          <w:sz w:val="22"/>
        </w:rPr>
        <w:t>/</w:t>
      </w:r>
      <w:r>
        <w:rPr>
          <w:sz w:val="22"/>
        </w:rPr>
        <w:t>300= </w:t>
      </w:r>
      <w:r>
        <w:rPr>
          <w:b/>
          <w:sz w:val="22"/>
        </w:rPr>
        <w:t>R$ 8,00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 pacote</w:t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line="360" w:lineRule="auto" w:before="0"/>
        <w:ind w:left="462" w:right="767" w:firstLine="0"/>
        <w:jc w:val="left"/>
        <w:rPr>
          <w:b/>
          <w:sz w:val="22"/>
        </w:rPr>
      </w:pPr>
      <w:r>
        <w:rPr>
          <w:b/>
          <w:sz w:val="22"/>
        </w:rPr>
        <w:t>Comentário: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preço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total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não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ultrapassa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8.000,00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podendo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assim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ser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comprado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dispensa 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licitação.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ListParagraph"/>
        <w:numPr>
          <w:ilvl w:val="1"/>
          <w:numId w:val="39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Própria</w:t>
      </w:r>
    </w:p>
    <w:p>
      <w:pPr>
        <w:pStyle w:val="BodyText"/>
        <w:spacing w:before="8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2"/>
          <w:sz w:val="22"/>
        </w:rPr>
        <w:t> </w:t>
      </w:r>
      <w:r>
        <w:rPr>
          <w:sz w:val="22"/>
        </w:rPr>
        <w:t>8.000,00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 2: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2.400,00</w:t>
      </w:r>
      <w:r>
        <w:rPr>
          <w:spacing w:val="-2"/>
          <w:sz w:val="22"/>
        </w:rPr>
        <w:t> </w:t>
      </w:r>
      <w:r>
        <w:rPr>
          <w:sz w:val="22"/>
        </w:rPr>
        <w:t>(são</w:t>
      </w:r>
      <w:r>
        <w:rPr>
          <w:spacing w:val="-3"/>
          <w:sz w:val="22"/>
        </w:rPr>
        <w:t> </w:t>
      </w:r>
      <w:r>
        <w:rPr>
          <w:sz w:val="22"/>
        </w:rPr>
        <w:t>300 pacotes a</w:t>
      </w:r>
      <w:r>
        <w:rPr>
          <w:spacing w:val="-1"/>
          <w:sz w:val="22"/>
        </w:rPr>
        <w:t> </w:t>
      </w:r>
      <w:r>
        <w:rPr>
          <w:sz w:val="22"/>
        </w:rPr>
        <w:t>preço de</w:t>
      </w:r>
      <w:r>
        <w:rPr>
          <w:spacing w:val="-2"/>
          <w:sz w:val="22"/>
        </w:rPr>
        <w:t> </w:t>
      </w:r>
      <w:r>
        <w:rPr>
          <w:sz w:val="22"/>
        </w:rPr>
        <w:t>R$ 8,00)</w:t>
      </w:r>
    </w:p>
    <w:p>
      <w:pPr>
        <w:spacing w:before="127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 R$</w:t>
      </w:r>
      <w:r>
        <w:rPr>
          <w:spacing w:val="-3"/>
          <w:sz w:val="22"/>
        </w:rPr>
        <w:t> </w:t>
      </w:r>
      <w:r>
        <w:rPr>
          <w:sz w:val="22"/>
        </w:rPr>
        <w:t>2.400,00</w:t>
      </w:r>
      <w:r>
        <w:rPr>
          <w:spacing w:val="-3"/>
          <w:sz w:val="22"/>
        </w:rPr>
        <w:t> </w:t>
      </w:r>
      <w:r>
        <w:rPr>
          <w:sz w:val="22"/>
        </w:rPr>
        <w:t>+ R$ 8.000,00 = R$ 10.400/300 pacotes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2"/>
          <w:sz w:val="22"/>
        </w:rPr>
        <w:t> </w:t>
      </w:r>
      <w:r>
        <w:rPr>
          <w:b/>
          <w:sz w:val="22"/>
        </w:rPr>
        <w:t>R$ 34,67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pacote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Comentário: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Não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é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possível comprar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via licitação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própria,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pois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supera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o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orçamento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máximo.</w:t>
      </w:r>
    </w:p>
    <w:p>
      <w:pPr>
        <w:spacing w:after="0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ListParagraph"/>
        <w:numPr>
          <w:ilvl w:val="1"/>
          <w:numId w:val="39"/>
        </w:numPr>
        <w:tabs>
          <w:tab w:pos="794" w:val="left" w:leader="none"/>
        </w:tabs>
        <w:spacing w:line="240" w:lineRule="auto" w:before="92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SRP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ESCOLAS:</w:t>
      </w:r>
      <w:r>
        <w:rPr>
          <w:spacing w:val="-1"/>
          <w:sz w:val="22"/>
        </w:rPr>
        <w:t> </w:t>
      </w:r>
      <w:r>
        <w:rPr>
          <w:sz w:val="22"/>
        </w:rPr>
        <w:t>200 pacotes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ESOD: 300</w:t>
      </w:r>
      <w:r>
        <w:rPr>
          <w:spacing w:val="-1"/>
          <w:sz w:val="22"/>
        </w:rPr>
        <w:t> </w:t>
      </w:r>
      <w:r>
        <w:rPr>
          <w:sz w:val="22"/>
        </w:rPr>
        <w:t>pacotes</w:t>
      </w:r>
    </w:p>
    <w:p>
      <w:pPr>
        <w:spacing w:line="360" w:lineRule="auto" w:before="126"/>
        <w:ind w:left="462" w:right="6593" w:firstLine="0"/>
        <w:jc w:val="left"/>
        <w:rPr>
          <w:sz w:val="22"/>
        </w:rPr>
      </w:pPr>
      <w:r>
        <w:rPr>
          <w:sz w:val="22"/>
        </w:rPr>
        <w:t>Quantidades solicitadas: 500 pacotes</w:t>
      </w:r>
      <w:r>
        <w:rPr>
          <w:spacing w:val="-52"/>
          <w:sz w:val="22"/>
        </w:rPr>
        <w:t> </w:t>
      </w:r>
      <w:r>
        <w:rPr>
          <w:sz w:val="22"/>
        </w:rPr>
        <w:t>Custo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1"/>
          <w:sz w:val="22"/>
        </w:rPr>
        <w:t> </w:t>
      </w:r>
      <w:r>
        <w:rPr>
          <w:sz w:val="22"/>
        </w:rPr>
        <w:t>8.000,00</w:t>
      </w:r>
    </w:p>
    <w:p>
      <w:pPr>
        <w:spacing w:line="252" w:lineRule="exact" w:before="0"/>
        <w:ind w:left="462" w:right="0" w:firstLine="0"/>
        <w:jc w:val="left"/>
        <w:rPr>
          <w:sz w:val="22"/>
        </w:rPr>
      </w:pPr>
      <w:r>
        <w:rPr>
          <w:sz w:val="22"/>
        </w:rPr>
        <w:t>Fornecedor 2: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4.000,00</w:t>
      </w:r>
      <w:r>
        <w:rPr>
          <w:spacing w:val="-2"/>
          <w:sz w:val="22"/>
        </w:rPr>
        <w:t> </w:t>
      </w:r>
      <w:r>
        <w:rPr>
          <w:sz w:val="22"/>
        </w:rPr>
        <w:t>(são</w:t>
      </w:r>
      <w:r>
        <w:rPr>
          <w:spacing w:val="-3"/>
          <w:sz w:val="22"/>
        </w:rPr>
        <w:t> </w:t>
      </w:r>
      <w:r>
        <w:rPr>
          <w:sz w:val="22"/>
        </w:rPr>
        <w:t>500 pacotes a</w:t>
      </w:r>
      <w:r>
        <w:rPr>
          <w:spacing w:val="-1"/>
          <w:sz w:val="22"/>
        </w:rPr>
        <w:t> </w:t>
      </w:r>
      <w:r>
        <w:rPr>
          <w:sz w:val="22"/>
        </w:rPr>
        <w:t>preço de</w:t>
      </w:r>
      <w:r>
        <w:rPr>
          <w:spacing w:val="-2"/>
          <w:sz w:val="22"/>
        </w:rPr>
        <w:t> </w:t>
      </w:r>
      <w:r>
        <w:rPr>
          <w:sz w:val="22"/>
        </w:rPr>
        <w:t>R$ 8,00)</w:t>
      </w:r>
    </w:p>
    <w:p>
      <w:pPr>
        <w:spacing w:before="127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1"/>
          <w:sz w:val="22"/>
        </w:rPr>
        <w:t> </w:t>
      </w:r>
      <w:r>
        <w:rPr>
          <w:sz w:val="22"/>
        </w:rPr>
        <w:t>= R$</w:t>
      </w:r>
      <w:r>
        <w:rPr>
          <w:spacing w:val="-4"/>
          <w:sz w:val="22"/>
        </w:rPr>
        <w:t> </w:t>
      </w:r>
      <w:r>
        <w:rPr>
          <w:sz w:val="22"/>
        </w:rPr>
        <w:t>4.000,00</w:t>
      </w:r>
      <w:r>
        <w:rPr>
          <w:spacing w:val="-3"/>
          <w:sz w:val="22"/>
        </w:rPr>
        <w:t> </w:t>
      </w:r>
      <w:r>
        <w:rPr>
          <w:sz w:val="22"/>
        </w:rPr>
        <w:t>+ R$</w:t>
      </w:r>
      <w:r>
        <w:rPr>
          <w:spacing w:val="-1"/>
          <w:sz w:val="22"/>
        </w:rPr>
        <w:t> </w:t>
      </w:r>
      <w:r>
        <w:rPr>
          <w:sz w:val="22"/>
        </w:rPr>
        <w:t>8.000,00 = R$</w:t>
      </w:r>
      <w:r>
        <w:rPr>
          <w:spacing w:val="-1"/>
          <w:sz w:val="22"/>
        </w:rPr>
        <w:t> </w:t>
      </w:r>
      <w:r>
        <w:rPr>
          <w:sz w:val="22"/>
        </w:rPr>
        <w:t>12.000,00/500=</w:t>
      </w:r>
      <w:r>
        <w:rPr>
          <w:spacing w:val="2"/>
          <w:sz w:val="22"/>
        </w:rPr>
        <w:t> </w:t>
      </w:r>
      <w:r>
        <w:rPr>
          <w:b/>
          <w:sz w:val="22"/>
        </w:rPr>
        <w:t>R$ 24,00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pacote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line="588" w:lineRule="auto" w:before="0"/>
        <w:ind w:left="462" w:right="2316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Comentário: Não é possível comprar via SRP, pois supera o orçamento máximo.</w:t>
      </w:r>
      <w:r>
        <w:rPr>
          <w:b/>
          <w:color w:val="FF0000"/>
          <w:spacing w:val="-52"/>
          <w:sz w:val="22"/>
        </w:rPr>
        <w:t> </w:t>
      </w:r>
      <w:r>
        <w:rPr>
          <w:b/>
          <w:sz w:val="22"/>
          <w:u w:val="thick"/>
        </w:rPr>
        <w:t>Cenário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3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: Comprando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fornecedor 3</w:t>
      </w:r>
    </w:p>
    <w:p>
      <w:pPr>
        <w:pStyle w:val="ListParagraph"/>
        <w:numPr>
          <w:ilvl w:val="1"/>
          <w:numId w:val="40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Dispensa</w:t>
      </w:r>
    </w:p>
    <w:p>
      <w:pPr>
        <w:pStyle w:val="BodyText"/>
        <w:spacing w:before="4"/>
        <w:rPr>
          <w:b/>
          <w:sz w:val="31"/>
        </w:rPr>
      </w:pPr>
    </w:p>
    <w:p>
      <w:pPr>
        <w:spacing w:before="1"/>
        <w:ind w:left="462" w:right="0" w:firstLine="0"/>
        <w:jc w:val="left"/>
        <w:rPr>
          <w:sz w:val="22"/>
        </w:rPr>
      </w:pPr>
      <w:r>
        <w:rPr>
          <w:sz w:val="22"/>
        </w:rPr>
        <w:t>ESOD: 300</w:t>
      </w:r>
      <w:r>
        <w:rPr>
          <w:spacing w:val="-1"/>
          <w:sz w:val="22"/>
        </w:rPr>
        <w:t> </w:t>
      </w:r>
      <w:r>
        <w:rPr>
          <w:sz w:val="22"/>
        </w:rPr>
        <w:t>pacotes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licitação: Não</w:t>
      </w:r>
      <w:r>
        <w:rPr>
          <w:spacing w:val="-2"/>
          <w:sz w:val="22"/>
        </w:rPr>
        <w:t> </w:t>
      </w:r>
      <w:r>
        <w:rPr>
          <w:sz w:val="22"/>
        </w:rPr>
        <w:t>há.</w:t>
      </w:r>
    </w:p>
    <w:p>
      <w:pPr>
        <w:spacing w:line="360" w:lineRule="auto" w:before="127"/>
        <w:ind w:left="462" w:right="4058" w:firstLine="0"/>
        <w:jc w:val="left"/>
        <w:rPr>
          <w:b/>
          <w:sz w:val="22"/>
        </w:rPr>
      </w:pPr>
      <w:r>
        <w:rPr>
          <w:sz w:val="22"/>
        </w:rPr>
        <w:t>Fornecedor 3: R$ 4.320,00 (são 300 pacotes a preço de R$ 14,40)</w:t>
      </w:r>
      <w:r>
        <w:rPr>
          <w:spacing w:val="-52"/>
          <w:sz w:val="22"/>
        </w:rPr>
        <w:t> </w:t>
      </w:r>
      <w:r>
        <w:rPr>
          <w:sz w:val="22"/>
        </w:rPr>
        <w:t>Preço</w:t>
      </w:r>
      <w:r>
        <w:rPr>
          <w:spacing w:val="-3"/>
          <w:sz w:val="22"/>
        </w:rPr>
        <w:t> </w:t>
      </w:r>
      <w:r>
        <w:rPr>
          <w:sz w:val="22"/>
        </w:rPr>
        <w:t>final</w:t>
      </w:r>
      <w:r>
        <w:rPr>
          <w:spacing w:val="-2"/>
          <w:sz w:val="22"/>
        </w:rPr>
        <w:t> </w:t>
      </w:r>
      <w:r>
        <w:rPr>
          <w:sz w:val="22"/>
        </w:rPr>
        <w:t>= R$ 4.320,00</w:t>
      </w:r>
      <w:r>
        <w:rPr>
          <w:b/>
          <w:sz w:val="22"/>
        </w:rPr>
        <w:t>/</w:t>
      </w:r>
      <w:r>
        <w:rPr>
          <w:sz w:val="22"/>
        </w:rPr>
        <w:t>300= </w:t>
      </w:r>
      <w:r>
        <w:rPr>
          <w:b/>
          <w:sz w:val="22"/>
        </w:rPr>
        <w:t>R$ 14,40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 pacote</w:t>
      </w:r>
    </w:p>
    <w:p>
      <w:pPr>
        <w:pStyle w:val="BodyText"/>
        <w:spacing w:before="6"/>
        <w:rPr>
          <w:b/>
          <w:sz w:val="33"/>
        </w:rPr>
      </w:pPr>
    </w:p>
    <w:p>
      <w:pPr>
        <w:spacing w:line="360" w:lineRule="auto" w:before="0"/>
        <w:ind w:left="462" w:right="770" w:firstLine="0"/>
        <w:jc w:val="both"/>
        <w:rPr>
          <w:b/>
          <w:sz w:val="22"/>
        </w:rPr>
      </w:pPr>
      <w:r>
        <w:rPr>
          <w:b/>
          <w:sz w:val="22"/>
        </w:rPr>
        <w:t>Comentários: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preço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total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não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ultrapassa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8.000,00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podendo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assim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comprado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dispensa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licitação.</w:t>
      </w:r>
      <w:r>
        <w:rPr>
          <w:b/>
          <w:spacing w:val="1"/>
          <w:sz w:val="22"/>
        </w:rPr>
        <w:t> </w:t>
      </w:r>
      <w:r>
        <w:rPr>
          <w:b/>
          <w:color w:val="FF0000"/>
          <w:sz w:val="22"/>
        </w:rPr>
        <w:t>Mas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não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é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possível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comprar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via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dispensa,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pois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supera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o</w:t>
      </w:r>
      <w:r>
        <w:rPr>
          <w:b/>
          <w:color w:val="FF0000"/>
          <w:spacing w:val="55"/>
          <w:sz w:val="22"/>
        </w:rPr>
        <w:t> </w:t>
      </w:r>
      <w:r>
        <w:rPr>
          <w:b/>
          <w:color w:val="FF0000"/>
          <w:sz w:val="22"/>
        </w:rPr>
        <w:t>orçamento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máximo.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ListParagraph"/>
        <w:numPr>
          <w:ilvl w:val="1"/>
          <w:numId w:val="40"/>
        </w:numPr>
        <w:tabs>
          <w:tab w:pos="794" w:val="left" w:leader="none"/>
        </w:tabs>
        <w:spacing w:line="240" w:lineRule="auto" w:before="1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Própria</w:t>
      </w:r>
    </w:p>
    <w:p>
      <w:pPr>
        <w:pStyle w:val="BodyText"/>
        <w:spacing w:before="4"/>
        <w:rPr>
          <w:b/>
          <w:sz w:val="31"/>
        </w:rPr>
      </w:pPr>
    </w:p>
    <w:p>
      <w:pPr>
        <w:spacing w:before="1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2"/>
          <w:sz w:val="22"/>
        </w:rPr>
        <w:t> </w:t>
      </w:r>
      <w:r>
        <w:rPr>
          <w:sz w:val="22"/>
        </w:rPr>
        <w:t>8.000,00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 3: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4.320,00</w:t>
      </w:r>
      <w:r>
        <w:rPr>
          <w:spacing w:val="-2"/>
          <w:sz w:val="22"/>
        </w:rPr>
        <w:t> </w:t>
      </w:r>
      <w:r>
        <w:rPr>
          <w:sz w:val="22"/>
        </w:rPr>
        <w:t>(são</w:t>
      </w:r>
      <w:r>
        <w:rPr>
          <w:spacing w:val="-3"/>
          <w:sz w:val="22"/>
        </w:rPr>
        <w:t> </w:t>
      </w:r>
      <w:r>
        <w:rPr>
          <w:sz w:val="22"/>
        </w:rPr>
        <w:t>300 pacotes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preço de</w:t>
      </w:r>
      <w:r>
        <w:rPr>
          <w:spacing w:val="-2"/>
          <w:sz w:val="22"/>
        </w:rPr>
        <w:t> </w:t>
      </w:r>
      <w:r>
        <w:rPr>
          <w:sz w:val="22"/>
        </w:rPr>
        <w:t>R$</w:t>
      </w:r>
      <w:r>
        <w:rPr>
          <w:spacing w:val="1"/>
          <w:sz w:val="22"/>
        </w:rPr>
        <w:t> </w:t>
      </w:r>
      <w:r>
        <w:rPr>
          <w:sz w:val="22"/>
        </w:rPr>
        <w:t>14,40)</w:t>
      </w:r>
    </w:p>
    <w:p>
      <w:pPr>
        <w:spacing w:before="126"/>
        <w:ind w:left="462" w:right="0" w:firstLine="0"/>
        <w:jc w:val="left"/>
        <w:rPr>
          <w:b/>
          <w:sz w:val="22"/>
        </w:rPr>
      </w:pPr>
      <w:r>
        <w:rPr>
          <w:sz w:val="22"/>
        </w:rPr>
        <w:t>Preço</w:t>
      </w:r>
      <w:r>
        <w:rPr>
          <w:spacing w:val="-3"/>
          <w:sz w:val="22"/>
        </w:rPr>
        <w:t> </w:t>
      </w:r>
      <w:r>
        <w:rPr>
          <w:sz w:val="22"/>
        </w:rPr>
        <w:t>final</w:t>
      </w:r>
      <w:r>
        <w:rPr>
          <w:spacing w:val="-2"/>
          <w:sz w:val="22"/>
        </w:rPr>
        <w:t> </w:t>
      </w:r>
      <w:r>
        <w:rPr>
          <w:sz w:val="22"/>
        </w:rPr>
        <w:t>= R$ 4.320,00 +</w:t>
      </w:r>
      <w:r>
        <w:rPr>
          <w:spacing w:val="-2"/>
          <w:sz w:val="22"/>
        </w:rPr>
        <w:t> </w:t>
      </w:r>
      <w:r>
        <w:rPr>
          <w:sz w:val="22"/>
        </w:rPr>
        <w:t>R$ 8.000,00</w:t>
      </w:r>
      <w:r>
        <w:rPr>
          <w:spacing w:val="-3"/>
          <w:sz w:val="22"/>
        </w:rPr>
        <w:t> </w:t>
      </w:r>
      <w:r>
        <w:rPr>
          <w:sz w:val="22"/>
        </w:rPr>
        <w:t>= R$ 12.320,00/300 pacotes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3"/>
          <w:sz w:val="22"/>
        </w:rPr>
        <w:t> </w:t>
      </w:r>
      <w:r>
        <w:rPr>
          <w:b/>
          <w:sz w:val="22"/>
        </w:rPr>
        <w:t>R$ 41,07 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pacote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Comentário: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Não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é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possível comprar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via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licitação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própria,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pois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supera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o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orçamento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máximo.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ListParagraph"/>
        <w:numPr>
          <w:ilvl w:val="1"/>
          <w:numId w:val="40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SRP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462" w:right="0" w:firstLine="0"/>
        <w:jc w:val="both"/>
        <w:rPr>
          <w:sz w:val="22"/>
        </w:rPr>
      </w:pP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ESCOLAS:</w:t>
      </w:r>
      <w:r>
        <w:rPr>
          <w:spacing w:val="-1"/>
          <w:sz w:val="22"/>
        </w:rPr>
        <w:t> </w:t>
      </w:r>
      <w:r>
        <w:rPr>
          <w:sz w:val="22"/>
        </w:rPr>
        <w:t>200 pacotes</w:t>
      </w:r>
    </w:p>
    <w:p>
      <w:pPr>
        <w:spacing w:before="127"/>
        <w:ind w:left="462" w:right="0" w:firstLine="0"/>
        <w:jc w:val="left"/>
        <w:rPr>
          <w:sz w:val="22"/>
        </w:rPr>
      </w:pPr>
      <w:r>
        <w:rPr>
          <w:sz w:val="22"/>
        </w:rPr>
        <w:t>ESOD: 300</w:t>
      </w:r>
      <w:r>
        <w:rPr>
          <w:spacing w:val="-1"/>
          <w:sz w:val="22"/>
        </w:rPr>
        <w:t> </w:t>
      </w:r>
      <w:r>
        <w:rPr>
          <w:sz w:val="22"/>
        </w:rPr>
        <w:t>pacotes</w:t>
      </w:r>
    </w:p>
    <w:p>
      <w:pPr>
        <w:spacing w:line="360" w:lineRule="auto" w:before="126"/>
        <w:ind w:left="462" w:right="6593" w:firstLine="0"/>
        <w:jc w:val="left"/>
        <w:rPr>
          <w:sz w:val="22"/>
        </w:rPr>
      </w:pPr>
      <w:r>
        <w:rPr>
          <w:sz w:val="22"/>
        </w:rPr>
        <w:t>Quantidades solicitadas: 500 pacotes</w:t>
      </w:r>
      <w:r>
        <w:rPr>
          <w:spacing w:val="-52"/>
          <w:sz w:val="22"/>
        </w:rPr>
        <w:t> </w:t>
      </w:r>
      <w:r>
        <w:rPr>
          <w:sz w:val="22"/>
        </w:rPr>
        <w:t>Custo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1"/>
          <w:sz w:val="22"/>
        </w:rPr>
        <w:t> </w:t>
      </w:r>
      <w:r>
        <w:rPr>
          <w:sz w:val="22"/>
        </w:rPr>
        <w:t>8.000,00</w:t>
      </w:r>
    </w:p>
    <w:p>
      <w:pPr>
        <w:spacing w:line="252" w:lineRule="exact" w:before="0"/>
        <w:ind w:left="462" w:right="0" w:firstLine="0"/>
        <w:jc w:val="left"/>
        <w:rPr>
          <w:sz w:val="22"/>
        </w:rPr>
      </w:pPr>
      <w:r>
        <w:rPr>
          <w:sz w:val="22"/>
        </w:rPr>
        <w:t>Fornecedor 3: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7.200,00</w:t>
      </w:r>
      <w:r>
        <w:rPr>
          <w:spacing w:val="-2"/>
          <w:sz w:val="22"/>
        </w:rPr>
        <w:t> </w:t>
      </w:r>
      <w:r>
        <w:rPr>
          <w:sz w:val="22"/>
        </w:rPr>
        <w:t>(são</w:t>
      </w:r>
      <w:r>
        <w:rPr>
          <w:spacing w:val="-1"/>
          <w:sz w:val="22"/>
        </w:rPr>
        <w:t> </w:t>
      </w:r>
      <w:r>
        <w:rPr>
          <w:sz w:val="22"/>
        </w:rPr>
        <w:t>500 pacotes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preço de</w:t>
      </w:r>
      <w:r>
        <w:rPr>
          <w:spacing w:val="-2"/>
          <w:sz w:val="22"/>
        </w:rPr>
        <w:t> </w:t>
      </w:r>
      <w:r>
        <w:rPr>
          <w:sz w:val="22"/>
        </w:rPr>
        <w:t>R$</w:t>
      </w:r>
      <w:r>
        <w:rPr>
          <w:spacing w:val="1"/>
          <w:sz w:val="22"/>
        </w:rPr>
        <w:t> </w:t>
      </w:r>
      <w:r>
        <w:rPr>
          <w:sz w:val="22"/>
        </w:rPr>
        <w:t>14,40)</w:t>
      </w:r>
    </w:p>
    <w:p>
      <w:pPr>
        <w:spacing w:after="0" w:line="252" w:lineRule="exact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2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7.200,00</w:t>
      </w:r>
      <w:r>
        <w:rPr>
          <w:spacing w:val="-4"/>
          <w:sz w:val="22"/>
        </w:rPr>
        <w:t> </w:t>
      </w:r>
      <w:r>
        <w:rPr>
          <w:sz w:val="22"/>
        </w:rPr>
        <w:t>+ R$</w:t>
      </w:r>
      <w:r>
        <w:rPr>
          <w:spacing w:val="-1"/>
          <w:sz w:val="22"/>
        </w:rPr>
        <w:t> </w:t>
      </w:r>
      <w:r>
        <w:rPr>
          <w:sz w:val="22"/>
        </w:rPr>
        <w:t>8.000,00 =</w:t>
      </w:r>
      <w:r>
        <w:rPr>
          <w:spacing w:val="-1"/>
          <w:sz w:val="22"/>
        </w:rPr>
        <w:t> </w:t>
      </w:r>
      <w:r>
        <w:rPr>
          <w:sz w:val="22"/>
        </w:rPr>
        <w:t>R$ 15.200,00/500=</w:t>
      </w:r>
      <w:r>
        <w:rPr>
          <w:spacing w:val="1"/>
          <w:sz w:val="22"/>
        </w:rPr>
        <w:t> </w:t>
      </w:r>
      <w:r>
        <w:rPr>
          <w:b/>
          <w:sz w:val="22"/>
        </w:rPr>
        <w:t>R$ 30,40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 pacote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line="588" w:lineRule="auto" w:before="0"/>
        <w:ind w:left="462" w:right="1719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Comentário: Não é possível comprar via SRP, pois supera o orçamento máximo.</w:t>
      </w:r>
      <w:r>
        <w:rPr>
          <w:b/>
          <w:color w:val="FF0000"/>
          <w:spacing w:val="1"/>
          <w:sz w:val="22"/>
        </w:rPr>
        <w:t> </w:t>
      </w:r>
      <w:r>
        <w:rPr>
          <w:b/>
          <w:sz w:val="22"/>
          <w:u w:val="thick"/>
        </w:rPr>
        <w:t>Cenário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4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: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Solicitando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café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da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lista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Atas em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vigor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(em que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você é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Participante)</w:t>
      </w:r>
    </w:p>
    <w:p>
      <w:pPr>
        <w:spacing w:line="240" w:lineRule="auto" w:before="0"/>
        <w:ind w:left="462" w:right="773" w:firstLine="707"/>
        <w:jc w:val="both"/>
        <w:rPr>
          <w:sz w:val="22"/>
        </w:rPr>
      </w:pPr>
      <w:r>
        <w:rPr>
          <w:sz w:val="22"/>
        </w:rPr>
        <w:t>O café da lista em vigor possui dois itens da especificação que não atendem às especificações</w:t>
      </w:r>
      <w:r>
        <w:rPr>
          <w:spacing w:val="1"/>
          <w:sz w:val="22"/>
        </w:rPr>
        <w:t> </w:t>
      </w:r>
      <w:r>
        <w:rPr>
          <w:sz w:val="22"/>
        </w:rPr>
        <w:t>do TR. O TR solicita um café com nível de qualidade de no mínimo 6, e o café da Ata em que a escola</w:t>
      </w:r>
      <w:r>
        <w:rPr>
          <w:spacing w:val="-52"/>
          <w:sz w:val="22"/>
        </w:rPr>
        <w:t> </w:t>
      </w:r>
      <w:r>
        <w:rPr>
          <w:sz w:val="22"/>
        </w:rPr>
        <w:t>é participante tem NMQ= 5. Além disso, o TR especifica um café com Cafeína (em g/100g) de no</w:t>
      </w:r>
      <w:r>
        <w:rPr>
          <w:spacing w:val="1"/>
          <w:sz w:val="22"/>
        </w:rPr>
        <w:t> </w:t>
      </w:r>
      <w:r>
        <w:rPr>
          <w:sz w:val="22"/>
        </w:rPr>
        <w:t>mínimo</w:t>
      </w:r>
      <w:r>
        <w:rPr>
          <w:spacing w:val="-1"/>
          <w:sz w:val="22"/>
        </w:rPr>
        <w:t> </w:t>
      </w:r>
      <w:r>
        <w:rPr>
          <w:sz w:val="22"/>
        </w:rPr>
        <w:t>0,7%, e o café da ata em</w:t>
      </w:r>
      <w:r>
        <w:rPr>
          <w:spacing w:val="-4"/>
          <w:sz w:val="22"/>
        </w:rPr>
        <w:t> </w:t>
      </w:r>
      <w:r>
        <w:rPr>
          <w:sz w:val="22"/>
        </w:rPr>
        <w:t>vigor tem</w:t>
      </w:r>
      <w:r>
        <w:rPr>
          <w:spacing w:val="-5"/>
          <w:sz w:val="22"/>
        </w:rPr>
        <w:t> </w:t>
      </w:r>
      <w:r>
        <w:rPr>
          <w:sz w:val="22"/>
        </w:rPr>
        <w:t>Cafeína</w:t>
      </w:r>
      <w:r>
        <w:rPr>
          <w:spacing w:val="-2"/>
          <w:sz w:val="22"/>
        </w:rPr>
        <w:t> </w:t>
      </w:r>
      <w:r>
        <w:rPr>
          <w:sz w:val="22"/>
        </w:rPr>
        <w:t>(em</w:t>
      </w:r>
      <w:r>
        <w:rPr>
          <w:spacing w:val="-2"/>
          <w:sz w:val="22"/>
        </w:rPr>
        <w:t> </w:t>
      </w:r>
      <w:r>
        <w:rPr>
          <w:sz w:val="22"/>
        </w:rPr>
        <w:t>g/100g) = 0,5%.</w:t>
      </w:r>
    </w:p>
    <w:p>
      <w:pPr>
        <w:pStyle w:val="BodyText"/>
        <w:spacing w:before="7"/>
        <w:rPr>
          <w:sz w:val="33"/>
        </w:rPr>
      </w:pP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  <w:u w:val="single"/>
        </w:rPr>
        <w:t>Comentários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Finais e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Conclusão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1"/>
        <w:ind w:left="462" w:right="0" w:firstLine="0"/>
        <w:jc w:val="left"/>
        <w:rPr>
          <w:sz w:val="22"/>
        </w:rPr>
      </w:pPr>
      <w:r>
        <w:rPr>
          <w:sz w:val="22"/>
        </w:rPr>
        <w:t>Comentários</w:t>
      </w:r>
      <w:r>
        <w:rPr>
          <w:spacing w:val="-2"/>
          <w:sz w:val="22"/>
        </w:rPr>
        <w:t> </w:t>
      </w:r>
      <w:r>
        <w:rPr>
          <w:sz w:val="22"/>
        </w:rPr>
        <w:t>sobre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1"/>
          <w:sz w:val="22"/>
        </w:rPr>
        <w:t> </w:t>
      </w:r>
      <w:r>
        <w:rPr>
          <w:sz w:val="22"/>
        </w:rPr>
        <w:t>fornecedores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1"/>
          <w:sz w:val="22"/>
        </w:rPr>
        <w:t> </w:t>
      </w:r>
      <w:r>
        <w:rPr>
          <w:sz w:val="22"/>
        </w:rPr>
        <w:t>grupos</w:t>
      </w:r>
      <w:r>
        <w:rPr>
          <w:spacing w:val="-2"/>
          <w:sz w:val="22"/>
        </w:rPr>
        <w:t> </w:t>
      </w:r>
      <w:r>
        <w:rPr>
          <w:sz w:val="22"/>
        </w:rPr>
        <w:t>poderiam</w:t>
      </w:r>
      <w:r>
        <w:rPr>
          <w:spacing w:val="-5"/>
          <w:sz w:val="22"/>
        </w:rPr>
        <w:t> </w:t>
      </w:r>
      <w:r>
        <w:rPr>
          <w:sz w:val="22"/>
        </w:rPr>
        <w:t>desconsiderar:</w:t>
      </w:r>
    </w:p>
    <w:p>
      <w:pPr>
        <w:spacing w:line="360" w:lineRule="auto" w:before="126"/>
        <w:ind w:left="1181" w:right="767" w:hanging="360"/>
        <w:jc w:val="left"/>
        <w:rPr>
          <w:sz w:val="22"/>
        </w:rPr>
      </w:pPr>
      <w:r>
        <w:rPr>
          <w:rFonts w:ascii="Wingdings" w:hAnsi="Wingdings"/>
          <w:sz w:val="22"/>
        </w:rPr>
        <w:t></w:t>
      </w:r>
      <w:r>
        <w:rPr>
          <w:spacing w:val="14"/>
          <w:sz w:val="22"/>
        </w:rPr>
        <w:t> </w:t>
      </w:r>
      <w:r>
        <w:rPr>
          <w:sz w:val="22"/>
        </w:rPr>
        <w:t>Baseado</w:t>
      </w:r>
      <w:r>
        <w:rPr>
          <w:spacing w:val="10"/>
          <w:sz w:val="22"/>
        </w:rPr>
        <w:t> </w:t>
      </w:r>
      <w:r>
        <w:rPr>
          <w:sz w:val="22"/>
        </w:rPr>
        <w:t>na</w:t>
      </w:r>
      <w:r>
        <w:rPr>
          <w:spacing w:val="14"/>
          <w:sz w:val="22"/>
        </w:rPr>
        <w:t> </w:t>
      </w:r>
      <w:r>
        <w:rPr>
          <w:sz w:val="22"/>
        </w:rPr>
        <w:t>nota</w:t>
      </w:r>
      <w:r>
        <w:rPr>
          <w:spacing w:val="11"/>
          <w:sz w:val="22"/>
        </w:rPr>
        <w:t> </w:t>
      </w:r>
      <w:r>
        <w:rPr>
          <w:sz w:val="22"/>
        </w:rPr>
        <w:t>7,</w:t>
      </w:r>
      <w:r>
        <w:rPr>
          <w:spacing w:val="14"/>
          <w:sz w:val="22"/>
        </w:rPr>
        <w:t> </w:t>
      </w:r>
      <w:r>
        <w:rPr>
          <w:sz w:val="22"/>
        </w:rPr>
        <w:t>somente</w:t>
      </w:r>
      <w:r>
        <w:rPr>
          <w:spacing w:val="13"/>
          <w:sz w:val="22"/>
        </w:rPr>
        <w:t> </w:t>
      </w:r>
      <w:r>
        <w:rPr>
          <w:sz w:val="22"/>
        </w:rPr>
        <w:t>o</w:t>
      </w:r>
      <w:r>
        <w:rPr>
          <w:spacing w:val="14"/>
          <w:sz w:val="22"/>
        </w:rPr>
        <w:t> </w:t>
      </w:r>
      <w:r>
        <w:rPr>
          <w:sz w:val="22"/>
        </w:rPr>
        <w:t>fornecedor</w:t>
      </w:r>
      <w:r>
        <w:rPr>
          <w:spacing w:val="14"/>
          <w:sz w:val="22"/>
        </w:rPr>
        <w:t> </w:t>
      </w:r>
      <w:r>
        <w:rPr>
          <w:sz w:val="22"/>
        </w:rPr>
        <w:t>3</w:t>
      </w:r>
      <w:r>
        <w:rPr>
          <w:spacing w:val="11"/>
          <w:sz w:val="22"/>
        </w:rPr>
        <w:t> </w:t>
      </w:r>
      <w:r>
        <w:rPr>
          <w:sz w:val="22"/>
        </w:rPr>
        <w:t>poderia</w:t>
      </w:r>
      <w:r>
        <w:rPr>
          <w:spacing w:val="11"/>
          <w:sz w:val="22"/>
        </w:rPr>
        <w:t> </w:t>
      </w:r>
      <w:r>
        <w:rPr>
          <w:sz w:val="22"/>
        </w:rPr>
        <w:t>ser</w:t>
      </w:r>
      <w:r>
        <w:rPr>
          <w:spacing w:val="15"/>
          <w:sz w:val="22"/>
        </w:rPr>
        <w:t> </w:t>
      </w:r>
      <w:r>
        <w:rPr>
          <w:sz w:val="22"/>
        </w:rPr>
        <w:t>desconsiderado</w:t>
      </w:r>
      <w:r>
        <w:rPr>
          <w:spacing w:val="13"/>
          <w:sz w:val="22"/>
        </w:rPr>
        <w:t> </w:t>
      </w:r>
      <w:r>
        <w:rPr>
          <w:sz w:val="22"/>
        </w:rPr>
        <w:t>nos</w:t>
      </w:r>
      <w:r>
        <w:rPr>
          <w:spacing w:val="15"/>
          <w:sz w:val="22"/>
        </w:rPr>
        <w:t> </w:t>
      </w:r>
      <w:r>
        <w:rPr>
          <w:sz w:val="22"/>
        </w:rPr>
        <w:t>cálculos</w:t>
      </w:r>
      <w:r>
        <w:rPr>
          <w:spacing w:val="11"/>
          <w:sz w:val="22"/>
        </w:rPr>
        <w:t> </w:t>
      </w:r>
      <w:r>
        <w:rPr>
          <w:sz w:val="22"/>
        </w:rPr>
        <w:t>(35,03%</w:t>
      </w:r>
      <w:r>
        <w:rPr>
          <w:spacing w:val="-52"/>
          <w:sz w:val="22"/>
        </w:rPr>
        <w:t> </w:t>
      </w:r>
      <w:r>
        <w:rPr>
          <w:sz w:val="22"/>
        </w:rPr>
        <w:t>acima</w:t>
      </w:r>
      <w:r>
        <w:rPr>
          <w:spacing w:val="-1"/>
          <w:sz w:val="22"/>
        </w:rPr>
        <w:t> </w:t>
      </w:r>
      <w:r>
        <w:rPr>
          <w:sz w:val="22"/>
        </w:rPr>
        <w:t>da média do mercado).</w:t>
      </w:r>
    </w:p>
    <w:p>
      <w:pPr>
        <w:spacing w:before="204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Opção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mais Adequada: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Comprar 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fornecedor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via dispensa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licitação.</w:t>
      </w:r>
    </w:p>
    <w:p>
      <w:pPr>
        <w:spacing w:after="0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90"/>
        <w:ind w:left="46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Desenvolvimento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Computador</w:t>
      </w:r>
    </w:p>
    <w:p>
      <w:pPr>
        <w:pStyle w:val="BodyText"/>
        <w:spacing w:before="9"/>
        <w:rPr>
          <w:b/>
        </w:rPr>
      </w:pPr>
    </w:p>
    <w:p>
      <w:pPr>
        <w:spacing w:line="360" w:lineRule="auto" w:before="92"/>
        <w:ind w:left="462" w:right="770" w:firstLine="0"/>
        <w:jc w:val="both"/>
        <w:rPr>
          <w:b/>
          <w:sz w:val="22"/>
        </w:rPr>
      </w:pPr>
      <w:r>
        <w:rPr>
          <w:b/>
          <w:sz w:val="22"/>
          <w:u w:val="thick"/>
        </w:rPr>
        <w:t>Objetivo do item</w:t>
      </w:r>
      <w:r>
        <w:rPr>
          <w:b/>
          <w:sz w:val="22"/>
        </w:rPr>
        <w:t>: Mostrar em um cenário simplificado a condição da Adesão em uma Ata 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Registro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27"/>
          <w:sz w:val="22"/>
        </w:rPr>
        <w:t> </w:t>
      </w:r>
      <w:r>
        <w:rPr>
          <w:b/>
          <w:sz w:val="22"/>
        </w:rPr>
        <w:t>Preço.</w:t>
      </w:r>
      <w:r>
        <w:rPr>
          <w:b/>
          <w:spacing w:val="27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um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órgão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pegue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“carona”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em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uma</w:t>
      </w:r>
      <w:r>
        <w:rPr>
          <w:b/>
          <w:spacing w:val="31"/>
          <w:sz w:val="22"/>
        </w:rPr>
        <w:t> </w:t>
      </w:r>
      <w:r>
        <w:rPr>
          <w:b/>
          <w:sz w:val="22"/>
        </w:rPr>
        <w:t>ARP</w:t>
      </w:r>
      <w:r>
        <w:rPr>
          <w:b/>
          <w:spacing w:val="31"/>
          <w:sz w:val="22"/>
        </w:rPr>
        <w:t> </w:t>
      </w:r>
      <w:r>
        <w:rPr>
          <w:b/>
          <w:sz w:val="22"/>
        </w:rPr>
        <w:t>em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vigor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é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preciso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tanto o Órgão gerenciador da Ata quanto o fornecedor do item desejado na ARP aprovem sua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adesão.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Esta aprovação depende 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fatores, como por exemplo: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1181" w:val="left" w:leader="none"/>
          <w:tab w:pos="1182" w:val="left" w:leader="none"/>
        </w:tabs>
        <w:spacing w:line="352" w:lineRule="auto" w:before="0" w:after="0"/>
        <w:ind w:left="1181" w:right="777" w:hanging="360"/>
        <w:jc w:val="left"/>
        <w:rPr>
          <w:b/>
          <w:sz w:val="22"/>
        </w:rPr>
      </w:pPr>
      <w:r>
        <w:rPr>
          <w:b/>
          <w:sz w:val="22"/>
        </w:rPr>
        <w:t>O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quantitativo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desejado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pelo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órgão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irá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aderir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não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poderá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ser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superior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cinco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vezes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quantitativo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total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solicitado pelo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Órgão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gerenciador 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demais participantes;</w:t>
      </w:r>
    </w:p>
    <w:p>
      <w:pPr>
        <w:pStyle w:val="ListParagraph"/>
        <w:numPr>
          <w:ilvl w:val="1"/>
          <w:numId w:val="32"/>
        </w:numPr>
        <w:tabs>
          <w:tab w:pos="1181" w:val="left" w:leader="none"/>
          <w:tab w:pos="1182" w:val="left" w:leader="none"/>
        </w:tabs>
        <w:spacing w:line="355" w:lineRule="auto" w:before="7" w:after="0"/>
        <w:ind w:left="1181" w:right="776" w:hanging="360"/>
        <w:jc w:val="left"/>
        <w:rPr>
          <w:b/>
          <w:sz w:val="22"/>
        </w:rPr>
      </w:pPr>
      <w:r>
        <w:rPr>
          <w:b/>
          <w:sz w:val="22"/>
        </w:rPr>
        <w:t>O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preço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proposto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na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Ata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ainda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está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condizente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com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praticado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no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mercado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fornecedor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não tenha prejuízo.</w:t>
      </w:r>
    </w:p>
    <w:p>
      <w:pPr>
        <w:pStyle w:val="BodyText"/>
        <w:spacing w:before="3"/>
        <w:rPr>
          <w:b/>
          <w:sz w:val="21"/>
        </w:rPr>
      </w:pPr>
    </w:p>
    <w:p>
      <w:pPr>
        <w:spacing w:line="360" w:lineRule="auto" w:before="0"/>
        <w:ind w:left="462" w:right="779" w:firstLine="0"/>
        <w:jc w:val="both"/>
        <w:rPr>
          <w:b/>
          <w:sz w:val="22"/>
        </w:rPr>
      </w:pPr>
      <w:r>
        <w:rPr>
          <w:b/>
          <w:sz w:val="22"/>
        </w:rPr>
        <w:t>É importante ressaltar que a resposta proposta não se refere à única resposta correta, mas sim à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opção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mais vantajosa dentro das condições 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elementos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cenário proposto.</w:t>
      </w: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134" w:after="0"/>
        <w:ind w:left="1170" w:right="0" w:hanging="708"/>
        <w:jc w:val="left"/>
        <w:rPr>
          <w:sz w:val="24"/>
        </w:rPr>
      </w:pPr>
      <w:r>
        <w:rPr>
          <w:sz w:val="24"/>
          <w:u w:val="single"/>
        </w:rPr>
        <w:t>Cálculos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Iniciais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92"/>
        <w:ind w:left="462" w:right="0" w:firstLine="0"/>
        <w:jc w:val="left"/>
        <w:rPr>
          <w:sz w:val="22"/>
        </w:rPr>
      </w:pPr>
      <w:r>
        <w:rPr>
          <w:sz w:val="22"/>
        </w:rPr>
        <w:t>Pesquisa:</w:t>
      </w:r>
      <w:r>
        <w:rPr>
          <w:spacing w:val="-1"/>
          <w:sz w:val="22"/>
        </w:rPr>
        <w:t> </w:t>
      </w:r>
      <w:r>
        <w:rPr>
          <w:sz w:val="22"/>
        </w:rPr>
        <w:t>Média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mercado</w:t>
      </w:r>
      <w:r>
        <w:rPr>
          <w:spacing w:val="-2"/>
          <w:sz w:val="22"/>
        </w:rPr>
        <w:t> </w:t>
      </w:r>
      <w:r>
        <w:rPr>
          <w:sz w:val="22"/>
        </w:rPr>
        <w:t>(para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especificações</w:t>
      </w:r>
      <w:r>
        <w:rPr>
          <w:spacing w:val="-4"/>
          <w:sz w:val="22"/>
        </w:rPr>
        <w:t> </w:t>
      </w:r>
      <w:r>
        <w:rPr>
          <w:sz w:val="22"/>
        </w:rPr>
        <w:t>solicitadas) R$</w:t>
      </w:r>
      <w:r>
        <w:rPr>
          <w:spacing w:val="-1"/>
          <w:sz w:val="22"/>
        </w:rPr>
        <w:t> </w:t>
      </w:r>
      <w:r>
        <w:rPr>
          <w:sz w:val="22"/>
        </w:rPr>
        <w:t>2.300,00</w:t>
      </w:r>
    </w:p>
    <w:p>
      <w:pPr>
        <w:spacing w:line="360" w:lineRule="auto" w:before="126"/>
        <w:ind w:left="462" w:right="0" w:firstLine="0"/>
        <w:jc w:val="left"/>
        <w:rPr>
          <w:sz w:val="22"/>
        </w:rPr>
      </w:pPr>
      <w:r>
        <w:rPr>
          <w:sz w:val="22"/>
        </w:rPr>
        <w:t>Orçamento</w:t>
      </w:r>
      <w:r>
        <w:rPr>
          <w:spacing w:val="32"/>
          <w:sz w:val="22"/>
        </w:rPr>
        <w:t> </w:t>
      </w:r>
      <w:r>
        <w:rPr>
          <w:sz w:val="22"/>
        </w:rPr>
        <w:t>máximo:</w:t>
      </w:r>
      <w:r>
        <w:rPr>
          <w:spacing w:val="34"/>
          <w:sz w:val="22"/>
        </w:rPr>
        <w:t> </w:t>
      </w:r>
      <w:r>
        <w:rPr>
          <w:sz w:val="22"/>
        </w:rPr>
        <w:t>R$</w:t>
      </w:r>
      <w:r>
        <w:rPr>
          <w:spacing w:val="33"/>
          <w:sz w:val="22"/>
        </w:rPr>
        <w:t> </w:t>
      </w:r>
      <w:r>
        <w:rPr>
          <w:sz w:val="22"/>
        </w:rPr>
        <w:t>69.000,00</w:t>
      </w:r>
      <w:r>
        <w:rPr>
          <w:spacing w:val="32"/>
          <w:sz w:val="22"/>
        </w:rPr>
        <w:t> </w:t>
      </w:r>
      <w:r>
        <w:rPr>
          <w:sz w:val="22"/>
        </w:rPr>
        <w:t>(30</w:t>
      </w:r>
      <w:r>
        <w:rPr>
          <w:spacing w:val="33"/>
          <w:sz w:val="22"/>
        </w:rPr>
        <w:t> </w:t>
      </w:r>
      <w:r>
        <w:rPr>
          <w:sz w:val="22"/>
        </w:rPr>
        <w:t>computadores</w:t>
      </w:r>
      <w:r>
        <w:rPr>
          <w:spacing w:val="33"/>
          <w:sz w:val="22"/>
        </w:rPr>
        <w:t> </w:t>
      </w:r>
      <w:r>
        <w:rPr>
          <w:sz w:val="22"/>
        </w:rPr>
        <w:t>para</w:t>
      </w:r>
      <w:r>
        <w:rPr>
          <w:spacing w:val="33"/>
          <w:sz w:val="22"/>
        </w:rPr>
        <w:t> </w:t>
      </w:r>
      <w:r>
        <w:rPr>
          <w:sz w:val="22"/>
        </w:rPr>
        <w:t>atender</w:t>
      </w:r>
      <w:r>
        <w:rPr>
          <w:spacing w:val="34"/>
          <w:sz w:val="22"/>
        </w:rPr>
        <w:t> </w:t>
      </w:r>
      <w:r>
        <w:rPr>
          <w:sz w:val="22"/>
        </w:rPr>
        <w:t>30</w:t>
      </w:r>
      <w:r>
        <w:rPr>
          <w:spacing w:val="33"/>
          <w:sz w:val="22"/>
        </w:rPr>
        <w:t> </w:t>
      </w:r>
      <w:r>
        <w:rPr>
          <w:sz w:val="22"/>
        </w:rPr>
        <w:t>alunos</w:t>
      </w:r>
      <w:r>
        <w:rPr>
          <w:spacing w:val="39"/>
          <w:sz w:val="22"/>
        </w:rPr>
        <w:t> </w:t>
      </w:r>
      <w:r>
        <w:rPr>
          <w:sz w:val="22"/>
        </w:rPr>
        <w:t>-</w:t>
      </w:r>
      <w:r>
        <w:rPr>
          <w:spacing w:val="32"/>
          <w:sz w:val="22"/>
        </w:rPr>
        <w:t> </w:t>
      </w:r>
      <w:r>
        <w:rPr>
          <w:sz w:val="22"/>
        </w:rPr>
        <w:t>por</w:t>
      </w:r>
      <w:r>
        <w:rPr>
          <w:spacing w:val="34"/>
          <w:sz w:val="22"/>
        </w:rPr>
        <w:t> </w:t>
      </w:r>
      <w:r>
        <w:rPr>
          <w:sz w:val="22"/>
        </w:rPr>
        <w:t>R$</w:t>
      </w:r>
      <w:r>
        <w:rPr>
          <w:spacing w:val="32"/>
          <w:sz w:val="22"/>
        </w:rPr>
        <w:t> </w:t>
      </w:r>
      <w:r>
        <w:rPr>
          <w:sz w:val="22"/>
        </w:rPr>
        <w:t>2.300,00)</w:t>
      </w:r>
      <w:r>
        <w:rPr>
          <w:spacing w:val="35"/>
          <w:sz w:val="22"/>
        </w:rPr>
        <w:t> </w:t>
      </w:r>
      <w:r>
        <w:rPr>
          <w:sz w:val="22"/>
        </w:rPr>
        <w:t>–</w:t>
      </w:r>
      <w:r>
        <w:rPr>
          <w:spacing w:val="-52"/>
          <w:sz w:val="22"/>
        </w:rPr>
        <w:t> </w:t>
      </w:r>
      <w:r>
        <w:rPr>
          <w:sz w:val="22"/>
        </w:rPr>
        <w:t>Determinado</w:t>
      </w:r>
      <w:r>
        <w:rPr>
          <w:spacing w:val="-3"/>
          <w:sz w:val="22"/>
        </w:rPr>
        <w:t> </w:t>
      </w:r>
      <w:r>
        <w:rPr>
          <w:sz w:val="22"/>
        </w:rPr>
        <w:t>pelo ordenador de despesas.</w:t>
      </w:r>
    </w:p>
    <w:p>
      <w:pPr>
        <w:pStyle w:val="BodyText"/>
        <w:spacing w:before="4"/>
        <w:rPr>
          <w:sz w:val="33"/>
        </w:rPr>
      </w:pPr>
    </w:p>
    <w:p>
      <w:pPr>
        <w:spacing w:line="360" w:lineRule="auto" w:before="0"/>
        <w:ind w:left="462" w:right="6287" w:firstLine="0"/>
        <w:jc w:val="left"/>
        <w:rPr>
          <w:b/>
          <w:sz w:val="22"/>
        </w:rPr>
      </w:pPr>
      <w:r>
        <w:rPr>
          <w:b/>
          <w:sz w:val="22"/>
        </w:rPr>
        <w:t>Computador: No máximo 1 por aluno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Necessidade: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30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computadores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  <w:u w:val="single"/>
        </w:rPr>
        <w:t>Possíveis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Cenários</w:t>
      </w:r>
    </w:p>
    <w:p>
      <w:pPr>
        <w:pStyle w:val="BodyText"/>
        <w:spacing w:before="4"/>
        <w:rPr>
          <w:sz w:val="25"/>
        </w:rPr>
      </w:pPr>
    </w:p>
    <w:p>
      <w:pPr>
        <w:spacing w:before="92"/>
        <w:ind w:left="462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Cenário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1 -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Comprando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a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Fornecedor 1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41"/>
        </w:numPr>
        <w:tabs>
          <w:tab w:pos="1028" w:val="left" w:leader="none"/>
          <w:tab w:pos="1029" w:val="left" w:leader="none"/>
        </w:tabs>
        <w:spacing w:line="240" w:lineRule="auto" w:before="92" w:after="0"/>
        <w:ind w:left="1028" w:right="0" w:hanging="567"/>
        <w:jc w:val="left"/>
        <w:rPr>
          <w:b/>
          <w:sz w:val="22"/>
        </w:rPr>
      </w:pPr>
      <w:r>
        <w:rPr>
          <w:b/>
          <w:sz w:val="22"/>
        </w:rPr>
        <w:t>Dispensa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 Licitação</w:t>
      </w:r>
    </w:p>
    <w:p>
      <w:pPr>
        <w:pStyle w:val="BodyText"/>
        <w:spacing w:before="4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Custo:</w:t>
      </w:r>
      <w:r>
        <w:rPr>
          <w:spacing w:val="-1"/>
          <w:sz w:val="22"/>
        </w:rPr>
        <w:t> </w:t>
      </w:r>
      <w:r>
        <w:rPr>
          <w:sz w:val="22"/>
        </w:rPr>
        <w:t>R$</w:t>
      </w:r>
      <w:r>
        <w:rPr>
          <w:spacing w:val="-1"/>
          <w:sz w:val="22"/>
        </w:rPr>
        <w:t> </w:t>
      </w:r>
      <w:r>
        <w:rPr>
          <w:sz w:val="22"/>
        </w:rPr>
        <w:t>1.350,00</w:t>
      </w:r>
      <w:r>
        <w:rPr>
          <w:spacing w:val="-1"/>
          <w:sz w:val="22"/>
        </w:rPr>
        <w:t> </w:t>
      </w:r>
      <w:r>
        <w:rPr>
          <w:sz w:val="22"/>
        </w:rPr>
        <w:t>(custo</w:t>
      </w:r>
      <w:r>
        <w:rPr>
          <w:spacing w:val="-4"/>
          <w:sz w:val="22"/>
        </w:rPr>
        <w:t> </w:t>
      </w:r>
      <w:r>
        <w:rPr>
          <w:sz w:val="22"/>
        </w:rPr>
        <w:t>unitário)</w:t>
      </w:r>
      <w:r>
        <w:rPr>
          <w:spacing w:val="-3"/>
          <w:sz w:val="22"/>
        </w:rPr>
        <w:t> </w:t>
      </w:r>
      <w:r>
        <w:rPr>
          <w:sz w:val="22"/>
        </w:rPr>
        <w:t>x</w:t>
      </w:r>
      <w:r>
        <w:rPr>
          <w:spacing w:val="-1"/>
          <w:sz w:val="22"/>
        </w:rPr>
        <w:t> </w:t>
      </w:r>
      <w:r>
        <w:rPr>
          <w:sz w:val="22"/>
        </w:rPr>
        <w:t>30</w:t>
      </w:r>
      <w:r>
        <w:rPr>
          <w:spacing w:val="-4"/>
          <w:sz w:val="22"/>
        </w:rPr>
        <w:t> </w:t>
      </w:r>
      <w:r>
        <w:rPr>
          <w:sz w:val="22"/>
        </w:rPr>
        <w:t>(unidades</w:t>
      </w:r>
      <w:r>
        <w:rPr>
          <w:spacing w:val="-1"/>
          <w:sz w:val="22"/>
        </w:rPr>
        <w:t> </w:t>
      </w:r>
      <w:r>
        <w:rPr>
          <w:sz w:val="22"/>
        </w:rPr>
        <w:t>necessárias)</w:t>
      </w:r>
      <w:r>
        <w:rPr>
          <w:spacing w:val="-1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R$</w:t>
      </w:r>
      <w:r>
        <w:rPr>
          <w:spacing w:val="-1"/>
          <w:sz w:val="22"/>
        </w:rPr>
        <w:t> </w:t>
      </w:r>
      <w:r>
        <w:rPr>
          <w:sz w:val="22"/>
        </w:rPr>
        <w:t>40.500,00</w:t>
      </w:r>
      <w:r>
        <w:rPr>
          <w:spacing w:val="-1"/>
          <w:sz w:val="22"/>
        </w:rPr>
        <w:t> </w:t>
      </w:r>
      <w:r>
        <w:rPr>
          <w:sz w:val="22"/>
        </w:rPr>
        <w:t>(superior</w:t>
      </w:r>
      <w:r>
        <w:rPr>
          <w:spacing w:val="-1"/>
          <w:sz w:val="22"/>
        </w:rPr>
        <w:t> </w:t>
      </w:r>
      <w:r>
        <w:rPr>
          <w:sz w:val="22"/>
        </w:rPr>
        <w:t>à</w:t>
      </w:r>
      <w:r>
        <w:rPr>
          <w:spacing w:val="-1"/>
          <w:sz w:val="22"/>
        </w:rPr>
        <w:t> </w:t>
      </w:r>
      <w:r>
        <w:rPr>
          <w:sz w:val="22"/>
        </w:rPr>
        <w:t>R$</w:t>
      </w:r>
      <w:r>
        <w:rPr>
          <w:spacing w:val="-1"/>
          <w:sz w:val="22"/>
        </w:rPr>
        <w:t> </w:t>
      </w:r>
      <w:r>
        <w:rPr>
          <w:sz w:val="22"/>
        </w:rPr>
        <w:t>8.000,00)</w:t>
      </w:r>
    </w:p>
    <w:p>
      <w:pPr>
        <w:spacing w:before="127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final:</w:t>
      </w:r>
      <w:r>
        <w:rPr>
          <w:b/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4"/>
          <w:sz w:val="22"/>
        </w:rPr>
        <w:t> </w:t>
      </w:r>
      <w:r>
        <w:rPr>
          <w:sz w:val="22"/>
        </w:rPr>
        <w:t>40.500,00/30 = </w:t>
      </w:r>
      <w:r>
        <w:rPr>
          <w:b/>
          <w:sz w:val="22"/>
        </w:rPr>
        <w:t>R$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1.350,00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 unidade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1"/>
        <w:ind w:left="462" w:right="0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Comentário: Não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é possível comprar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via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dispensa (valor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superior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à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R$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8.000,00).</w:t>
      </w:r>
    </w:p>
    <w:p>
      <w:pPr>
        <w:pStyle w:val="BodyText"/>
        <w:rPr>
          <w:b/>
          <w:sz w:val="32"/>
        </w:rPr>
      </w:pPr>
    </w:p>
    <w:p>
      <w:pPr>
        <w:pStyle w:val="ListParagraph"/>
        <w:numPr>
          <w:ilvl w:val="1"/>
          <w:numId w:val="41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67"/>
        <w:jc w:val="left"/>
        <w:rPr>
          <w:b/>
          <w:sz w:val="22"/>
        </w:rPr>
      </w:pPr>
      <w:r>
        <w:rPr>
          <w:b/>
          <w:sz w:val="22"/>
        </w:rPr>
        <w:t>SRP</w:t>
      </w:r>
    </w:p>
    <w:p>
      <w:pPr>
        <w:pStyle w:val="BodyText"/>
        <w:spacing w:before="5"/>
        <w:rPr>
          <w:b/>
          <w:sz w:val="31"/>
        </w:rPr>
      </w:pPr>
    </w:p>
    <w:p>
      <w:pPr>
        <w:spacing w:line="360" w:lineRule="auto" w:before="0"/>
        <w:ind w:left="462" w:right="1663" w:firstLine="0"/>
        <w:jc w:val="left"/>
        <w:rPr>
          <w:sz w:val="22"/>
        </w:rPr>
      </w:pPr>
      <w:r>
        <w:rPr>
          <w:sz w:val="22"/>
        </w:rPr>
        <w:t>Quantidades solicitadas: 250 computadores (necessidade das 4 escolas participantes do SRP)</w:t>
      </w:r>
      <w:r>
        <w:rPr>
          <w:spacing w:val="-52"/>
          <w:sz w:val="22"/>
        </w:rPr>
        <w:t> </w:t>
      </w:r>
      <w:r>
        <w:rPr>
          <w:sz w:val="22"/>
        </w:rPr>
        <w:t>Custo</w:t>
      </w:r>
      <w:r>
        <w:rPr>
          <w:spacing w:val="-1"/>
          <w:sz w:val="22"/>
        </w:rPr>
        <w:t> </w:t>
      </w:r>
      <w:r>
        <w:rPr>
          <w:sz w:val="22"/>
        </w:rPr>
        <w:t>da licitação:</w:t>
      </w:r>
      <w:r>
        <w:rPr>
          <w:spacing w:val="1"/>
          <w:sz w:val="22"/>
        </w:rPr>
        <w:t> </w:t>
      </w:r>
      <w:r>
        <w:rPr>
          <w:sz w:val="22"/>
        </w:rPr>
        <w:t>R$ 8.000,00</w:t>
      </w:r>
    </w:p>
    <w:p>
      <w:pPr>
        <w:spacing w:after="0" w:line="360" w:lineRule="auto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2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1: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300.000,00 (são 250</w:t>
      </w:r>
      <w:r>
        <w:rPr>
          <w:spacing w:val="-2"/>
          <w:sz w:val="22"/>
        </w:rPr>
        <w:t> </w:t>
      </w:r>
      <w:r>
        <w:rPr>
          <w:sz w:val="22"/>
        </w:rPr>
        <w:t>computadores</w:t>
      </w:r>
      <w:r>
        <w:rPr>
          <w:spacing w:val="-2"/>
          <w:sz w:val="22"/>
        </w:rPr>
        <w:t> </w:t>
      </w:r>
      <w:r>
        <w:rPr>
          <w:sz w:val="22"/>
        </w:rPr>
        <w:t>a preço</w:t>
      </w:r>
      <w:r>
        <w:rPr>
          <w:spacing w:val="-1"/>
          <w:sz w:val="22"/>
        </w:rPr>
        <w:t> </w:t>
      </w:r>
      <w:r>
        <w:rPr>
          <w:sz w:val="22"/>
        </w:rPr>
        <w:t>de R$</w:t>
      </w:r>
      <w:r>
        <w:rPr>
          <w:spacing w:val="-3"/>
          <w:sz w:val="22"/>
        </w:rPr>
        <w:t> </w:t>
      </w:r>
      <w:r>
        <w:rPr>
          <w:sz w:val="22"/>
        </w:rPr>
        <w:t>1.200,00)</w:t>
      </w:r>
    </w:p>
    <w:p>
      <w:pPr>
        <w:spacing w:before="126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1"/>
          <w:sz w:val="22"/>
        </w:rPr>
        <w:t> </w:t>
      </w:r>
      <w:r>
        <w:rPr>
          <w:sz w:val="22"/>
        </w:rPr>
        <w:t>= R$</w:t>
      </w:r>
      <w:r>
        <w:rPr>
          <w:spacing w:val="-3"/>
          <w:sz w:val="22"/>
        </w:rPr>
        <w:t> </w:t>
      </w:r>
      <w:r>
        <w:rPr>
          <w:sz w:val="22"/>
        </w:rPr>
        <w:t>300.000,00 +R$ 8.000,00 = R$</w:t>
      </w:r>
      <w:r>
        <w:rPr>
          <w:spacing w:val="-3"/>
          <w:sz w:val="22"/>
        </w:rPr>
        <w:t> </w:t>
      </w:r>
      <w:r>
        <w:rPr>
          <w:sz w:val="22"/>
        </w:rPr>
        <w:t>308.000,00/250 =</w:t>
      </w:r>
      <w:r>
        <w:rPr>
          <w:spacing w:val="1"/>
          <w:sz w:val="22"/>
        </w:rPr>
        <w:t> </w:t>
      </w:r>
      <w:r>
        <w:rPr>
          <w:b/>
          <w:sz w:val="22"/>
        </w:rPr>
        <w:t>R$ 1.232,00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unidade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ListParagraph"/>
        <w:numPr>
          <w:ilvl w:val="1"/>
          <w:numId w:val="41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67"/>
        <w:jc w:val="left"/>
        <w:rPr>
          <w:b/>
          <w:sz w:val="22"/>
        </w:rPr>
      </w:pPr>
      <w:r>
        <w:rPr>
          <w:b/>
          <w:sz w:val="22"/>
        </w:rPr>
        <w:t>Licitação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Própria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2"/>
          <w:sz w:val="22"/>
        </w:rPr>
        <w:t> </w:t>
      </w:r>
      <w:r>
        <w:rPr>
          <w:sz w:val="22"/>
        </w:rPr>
        <w:t>8.000,00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1: R$</w:t>
      </w:r>
      <w:r>
        <w:rPr>
          <w:spacing w:val="-3"/>
          <w:sz w:val="22"/>
        </w:rPr>
        <w:t> </w:t>
      </w:r>
      <w:r>
        <w:rPr>
          <w:sz w:val="22"/>
        </w:rPr>
        <w:t>40.500,00</w:t>
      </w:r>
      <w:r>
        <w:rPr>
          <w:spacing w:val="-1"/>
          <w:sz w:val="22"/>
        </w:rPr>
        <w:t> </w:t>
      </w:r>
      <w:r>
        <w:rPr>
          <w:sz w:val="22"/>
        </w:rPr>
        <w:t>(são</w:t>
      </w:r>
      <w:r>
        <w:rPr>
          <w:spacing w:val="-1"/>
          <w:sz w:val="22"/>
        </w:rPr>
        <w:t> </w:t>
      </w:r>
      <w:r>
        <w:rPr>
          <w:sz w:val="22"/>
        </w:rPr>
        <w:t>30 computadores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preço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R$</w:t>
      </w:r>
      <w:r>
        <w:rPr>
          <w:spacing w:val="-1"/>
          <w:sz w:val="22"/>
        </w:rPr>
        <w:t> </w:t>
      </w:r>
      <w:r>
        <w:rPr>
          <w:sz w:val="22"/>
        </w:rPr>
        <w:t>1.350,00)</w:t>
      </w: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spacing w:line="367" w:lineRule="auto" w:before="0"/>
        <w:ind w:left="462" w:right="767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45"/>
          <w:sz w:val="22"/>
        </w:rPr>
        <w:t> </w:t>
      </w:r>
      <w:r>
        <w:rPr>
          <w:sz w:val="22"/>
        </w:rPr>
        <w:t>=</w:t>
      </w:r>
      <w:r>
        <w:rPr>
          <w:spacing w:val="45"/>
          <w:sz w:val="22"/>
        </w:rPr>
        <w:t> </w:t>
      </w:r>
      <w:r>
        <w:rPr>
          <w:sz w:val="22"/>
        </w:rPr>
        <w:t>R$</w:t>
      </w:r>
      <w:r>
        <w:rPr>
          <w:spacing w:val="45"/>
          <w:sz w:val="22"/>
        </w:rPr>
        <w:t> </w:t>
      </w:r>
      <w:r>
        <w:rPr>
          <w:sz w:val="22"/>
        </w:rPr>
        <w:t>1.350,00</w:t>
      </w:r>
      <w:r>
        <w:rPr>
          <w:spacing w:val="45"/>
          <w:sz w:val="22"/>
        </w:rPr>
        <w:t> </w:t>
      </w:r>
      <w:r>
        <w:rPr>
          <w:sz w:val="22"/>
        </w:rPr>
        <w:t>x</w:t>
      </w:r>
      <w:r>
        <w:rPr>
          <w:spacing w:val="44"/>
          <w:sz w:val="22"/>
        </w:rPr>
        <w:t> </w:t>
      </w:r>
      <w:r>
        <w:rPr>
          <w:sz w:val="22"/>
        </w:rPr>
        <w:t>30</w:t>
      </w:r>
      <w:r>
        <w:rPr>
          <w:spacing w:val="43"/>
          <w:sz w:val="22"/>
        </w:rPr>
        <w:t> </w:t>
      </w:r>
      <w:r>
        <w:rPr>
          <w:sz w:val="22"/>
        </w:rPr>
        <w:t>+</w:t>
      </w:r>
      <w:r>
        <w:rPr>
          <w:spacing w:val="45"/>
          <w:sz w:val="22"/>
        </w:rPr>
        <w:t> </w:t>
      </w:r>
      <w:r>
        <w:rPr>
          <w:sz w:val="22"/>
        </w:rPr>
        <w:t>R$</w:t>
      </w:r>
      <w:r>
        <w:rPr>
          <w:spacing w:val="43"/>
          <w:sz w:val="22"/>
        </w:rPr>
        <w:t> </w:t>
      </w:r>
      <w:r>
        <w:rPr>
          <w:sz w:val="22"/>
        </w:rPr>
        <w:t>8.000,00</w:t>
      </w:r>
      <w:r>
        <w:rPr>
          <w:spacing w:val="45"/>
          <w:sz w:val="22"/>
        </w:rPr>
        <w:t> </w:t>
      </w:r>
      <w:r>
        <w:rPr>
          <w:sz w:val="22"/>
        </w:rPr>
        <w:t>=</w:t>
      </w:r>
      <w:r>
        <w:rPr>
          <w:spacing w:val="40"/>
          <w:sz w:val="22"/>
        </w:rPr>
        <w:t> </w:t>
      </w:r>
      <w:r>
        <w:rPr>
          <w:sz w:val="22"/>
        </w:rPr>
        <w:t>R$</w:t>
      </w:r>
      <w:r>
        <w:rPr>
          <w:spacing w:val="45"/>
          <w:sz w:val="22"/>
        </w:rPr>
        <w:t> </w:t>
      </w:r>
      <w:r>
        <w:rPr>
          <w:sz w:val="22"/>
        </w:rPr>
        <w:t>48.500/30</w:t>
      </w:r>
      <w:r>
        <w:rPr>
          <w:spacing w:val="43"/>
          <w:sz w:val="22"/>
        </w:rPr>
        <w:t> </w:t>
      </w:r>
      <w:r>
        <w:rPr>
          <w:sz w:val="22"/>
        </w:rPr>
        <w:t>computadores</w:t>
      </w:r>
      <w:r>
        <w:rPr>
          <w:spacing w:val="46"/>
          <w:sz w:val="22"/>
        </w:rPr>
        <w:t> </w:t>
      </w:r>
      <w:r>
        <w:rPr>
          <w:sz w:val="22"/>
        </w:rPr>
        <w:t>=</w:t>
      </w:r>
      <w:r>
        <w:rPr>
          <w:spacing w:val="44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1.616,67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unidade.</w:t>
      </w:r>
    </w:p>
    <w:p>
      <w:pPr>
        <w:pStyle w:val="BodyText"/>
        <w:spacing w:before="2"/>
        <w:rPr>
          <w:b/>
          <w:sz w:val="20"/>
        </w:rPr>
      </w:pP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Cenário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2 – Comprando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a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Fornecedor 2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42"/>
        </w:numPr>
        <w:tabs>
          <w:tab w:pos="1028" w:val="left" w:leader="none"/>
          <w:tab w:pos="1029" w:val="left" w:leader="none"/>
        </w:tabs>
        <w:spacing w:line="240" w:lineRule="auto" w:before="92" w:after="0"/>
        <w:ind w:left="1028" w:right="0" w:hanging="567"/>
        <w:jc w:val="left"/>
        <w:rPr>
          <w:b/>
          <w:sz w:val="22"/>
        </w:rPr>
      </w:pPr>
      <w:r>
        <w:rPr>
          <w:b/>
          <w:sz w:val="22"/>
        </w:rPr>
        <w:t>Dispensa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 Licitação</w:t>
      </w:r>
    </w:p>
    <w:p>
      <w:pPr>
        <w:pStyle w:val="BodyText"/>
        <w:spacing w:before="5"/>
        <w:rPr>
          <w:b/>
          <w:sz w:val="31"/>
        </w:rPr>
      </w:pPr>
    </w:p>
    <w:p>
      <w:pPr>
        <w:spacing w:line="360" w:lineRule="auto" w:before="0"/>
        <w:ind w:left="462" w:right="0" w:firstLine="0"/>
        <w:jc w:val="left"/>
        <w:rPr>
          <w:sz w:val="22"/>
        </w:rPr>
      </w:pPr>
      <w:r>
        <w:rPr>
          <w:sz w:val="22"/>
        </w:rPr>
        <w:t>Custo:</w:t>
      </w:r>
      <w:r>
        <w:rPr>
          <w:spacing w:val="52"/>
          <w:sz w:val="22"/>
        </w:rPr>
        <w:t> </w:t>
      </w:r>
      <w:r>
        <w:rPr>
          <w:sz w:val="22"/>
        </w:rPr>
        <w:t>R$</w:t>
      </w:r>
      <w:r>
        <w:rPr>
          <w:spacing w:val="51"/>
          <w:sz w:val="22"/>
        </w:rPr>
        <w:t> </w:t>
      </w:r>
      <w:r>
        <w:rPr>
          <w:sz w:val="22"/>
        </w:rPr>
        <w:t>2.070,00</w:t>
      </w:r>
      <w:r>
        <w:rPr>
          <w:spacing w:val="49"/>
          <w:sz w:val="22"/>
        </w:rPr>
        <w:t> </w:t>
      </w:r>
      <w:r>
        <w:rPr>
          <w:sz w:val="22"/>
        </w:rPr>
        <w:t>(custo</w:t>
      </w:r>
      <w:r>
        <w:rPr>
          <w:spacing w:val="51"/>
          <w:sz w:val="22"/>
        </w:rPr>
        <w:t> </w:t>
      </w:r>
      <w:r>
        <w:rPr>
          <w:sz w:val="22"/>
        </w:rPr>
        <w:t>unitário)</w:t>
      </w:r>
      <w:r>
        <w:rPr>
          <w:spacing w:val="52"/>
          <w:sz w:val="22"/>
        </w:rPr>
        <w:t> </w:t>
      </w:r>
      <w:r>
        <w:rPr>
          <w:sz w:val="22"/>
        </w:rPr>
        <w:t>x</w:t>
      </w:r>
      <w:r>
        <w:rPr>
          <w:spacing w:val="51"/>
          <w:sz w:val="22"/>
        </w:rPr>
        <w:t> </w:t>
      </w:r>
      <w:r>
        <w:rPr>
          <w:sz w:val="22"/>
        </w:rPr>
        <w:t>30</w:t>
      </w:r>
      <w:r>
        <w:rPr>
          <w:spacing w:val="49"/>
          <w:sz w:val="22"/>
        </w:rPr>
        <w:t> </w:t>
      </w:r>
      <w:r>
        <w:rPr>
          <w:sz w:val="22"/>
        </w:rPr>
        <w:t>(unidades</w:t>
      </w:r>
      <w:r>
        <w:rPr>
          <w:spacing w:val="52"/>
          <w:sz w:val="22"/>
        </w:rPr>
        <w:t> </w:t>
      </w:r>
      <w:r>
        <w:rPr>
          <w:sz w:val="22"/>
        </w:rPr>
        <w:t>necessárias)</w:t>
      </w:r>
      <w:r>
        <w:rPr>
          <w:spacing w:val="53"/>
          <w:sz w:val="22"/>
        </w:rPr>
        <w:t> </w:t>
      </w:r>
      <w:r>
        <w:rPr>
          <w:sz w:val="22"/>
        </w:rPr>
        <w:t>=</w:t>
      </w:r>
      <w:r>
        <w:rPr>
          <w:spacing w:val="51"/>
          <w:sz w:val="22"/>
        </w:rPr>
        <w:t> </w:t>
      </w:r>
      <w:r>
        <w:rPr>
          <w:sz w:val="22"/>
        </w:rPr>
        <w:t>R$</w:t>
      </w:r>
      <w:r>
        <w:rPr>
          <w:spacing w:val="51"/>
          <w:sz w:val="22"/>
        </w:rPr>
        <w:t> </w:t>
      </w:r>
      <w:r>
        <w:rPr>
          <w:sz w:val="22"/>
        </w:rPr>
        <w:t>62.100,00</w:t>
      </w:r>
      <w:r>
        <w:rPr>
          <w:spacing w:val="51"/>
          <w:sz w:val="22"/>
        </w:rPr>
        <w:t> </w:t>
      </w:r>
      <w:r>
        <w:rPr>
          <w:sz w:val="22"/>
        </w:rPr>
        <w:t>(superior</w:t>
      </w:r>
      <w:r>
        <w:rPr>
          <w:spacing w:val="52"/>
          <w:sz w:val="22"/>
        </w:rPr>
        <w:t> </w:t>
      </w:r>
      <w:r>
        <w:rPr>
          <w:sz w:val="22"/>
        </w:rPr>
        <w:t>à</w:t>
      </w:r>
      <w:r>
        <w:rPr>
          <w:spacing w:val="52"/>
          <w:sz w:val="22"/>
        </w:rPr>
        <w:t> </w:t>
      </w:r>
      <w:r>
        <w:rPr>
          <w:sz w:val="22"/>
        </w:rPr>
        <w:t>R$</w:t>
      </w:r>
      <w:r>
        <w:rPr>
          <w:spacing w:val="-52"/>
          <w:sz w:val="22"/>
        </w:rPr>
        <w:t> </w:t>
      </w:r>
      <w:r>
        <w:rPr>
          <w:sz w:val="22"/>
        </w:rPr>
        <w:t>8.000,00)</w:t>
      </w:r>
    </w:p>
    <w:p>
      <w:pPr>
        <w:spacing w:line="252" w:lineRule="exact" w:before="0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final:</w:t>
      </w:r>
      <w:r>
        <w:rPr>
          <w:b/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4"/>
          <w:sz w:val="22"/>
        </w:rPr>
        <w:t> </w:t>
      </w:r>
      <w:r>
        <w:rPr>
          <w:sz w:val="22"/>
        </w:rPr>
        <w:t>62.100,00/30 = </w:t>
      </w:r>
      <w:r>
        <w:rPr>
          <w:b/>
          <w:sz w:val="22"/>
        </w:rPr>
        <w:t>R$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2.070,00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 unidade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Comentário: Não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é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possível comprar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via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dispensa (valor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superior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à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R$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8.000,00).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ListParagraph"/>
        <w:numPr>
          <w:ilvl w:val="1"/>
          <w:numId w:val="42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67"/>
        <w:jc w:val="left"/>
        <w:rPr>
          <w:b/>
          <w:sz w:val="22"/>
        </w:rPr>
      </w:pPr>
      <w:r>
        <w:rPr>
          <w:b/>
          <w:sz w:val="22"/>
        </w:rPr>
        <w:t>Via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Licitação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Própria</w:t>
      </w:r>
    </w:p>
    <w:p>
      <w:pPr>
        <w:pStyle w:val="BodyText"/>
        <w:spacing w:before="7"/>
        <w:rPr>
          <w:b/>
          <w:sz w:val="31"/>
        </w:rPr>
      </w:pPr>
    </w:p>
    <w:p>
      <w:pPr>
        <w:spacing w:before="1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2"/>
          <w:sz w:val="22"/>
        </w:rPr>
        <w:t> </w:t>
      </w:r>
      <w:r>
        <w:rPr>
          <w:sz w:val="22"/>
        </w:rPr>
        <w:t>8.000,00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2: R$</w:t>
      </w:r>
      <w:r>
        <w:rPr>
          <w:spacing w:val="-3"/>
          <w:sz w:val="22"/>
        </w:rPr>
        <w:t> </w:t>
      </w:r>
      <w:r>
        <w:rPr>
          <w:sz w:val="22"/>
        </w:rPr>
        <w:t>62.100,00</w:t>
      </w:r>
      <w:r>
        <w:rPr>
          <w:spacing w:val="-1"/>
          <w:sz w:val="22"/>
        </w:rPr>
        <w:t> </w:t>
      </w:r>
      <w:r>
        <w:rPr>
          <w:sz w:val="22"/>
        </w:rPr>
        <w:t>(são</w:t>
      </w:r>
      <w:r>
        <w:rPr>
          <w:spacing w:val="-1"/>
          <w:sz w:val="22"/>
        </w:rPr>
        <w:t> </w:t>
      </w:r>
      <w:r>
        <w:rPr>
          <w:sz w:val="22"/>
        </w:rPr>
        <w:t>30 computadores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preço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R$</w:t>
      </w:r>
      <w:r>
        <w:rPr>
          <w:spacing w:val="-1"/>
          <w:sz w:val="22"/>
        </w:rPr>
        <w:t> </w:t>
      </w:r>
      <w:r>
        <w:rPr>
          <w:sz w:val="22"/>
        </w:rPr>
        <w:t>2.070,00)</w:t>
      </w:r>
    </w:p>
    <w:p>
      <w:pPr>
        <w:spacing w:before="126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62.100,00</w:t>
      </w:r>
      <w:r>
        <w:rPr>
          <w:spacing w:val="-3"/>
          <w:sz w:val="22"/>
        </w:rPr>
        <w:t> </w:t>
      </w:r>
      <w:r>
        <w:rPr>
          <w:sz w:val="22"/>
        </w:rPr>
        <w:t>+</w:t>
      </w:r>
      <w:r>
        <w:rPr>
          <w:spacing w:val="-1"/>
          <w:sz w:val="22"/>
        </w:rPr>
        <w:t> </w:t>
      </w:r>
      <w:r>
        <w:rPr>
          <w:sz w:val="22"/>
        </w:rPr>
        <w:t>R$ 8.000,00 =</w:t>
      </w:r>
      <w:r>
        <w:rPr>
          <w:spacing w:val="-1"/>
          <w:sz w:val="22"/>
        </w:rPr>
        <w:t> </w:t>
      </w:r>
      <w:r>
        <w:rPr>
          <w:sz w:val="22"/>
        </w:rPr>
        <w:t>R$ 70.100/30 computadores</w:t>
      </w:r>
      <w:r>
        <w:rPr>
          <w:spacing w:val="-1"/>
          <w:sz w:val="22"/>
        </w:rPr>
        <w:t> </w:t>
      </w:r>
      <w:r>
        <w:rPr>
          <w:sz w:val="22"/>
        </w:rPr>
        <w:t>=</w:t>
      </w:r>
      <w:r>
        <w:rPr>
          <w:spacing w:val="2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2.336,67 a unidade.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Comentário: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Não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é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possível comprar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via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licitação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própria,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pois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supera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o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orçamento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máximo.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42"/>
        </w:numPr>
        <w:tabs>
          <w:tab w:pos="1028" w:val="left" w:leader="none"/>
          <w:tab w:pos="1029" w:val="left" w:leader="none"/>
        </w:tabs>
        <w:spacing w:line="240" w:lineRule="auto" w:before="194" w:after="0"/>
        <w:ind w:left="1028" w:right="0" w:hanging="567"/>
        <w:jc w:val="left"/>
        <w:rPr>
          <w:b/>
          <w:sz w:val="22"/>
        </w:rPr>
      </w:pPr>
      <w:r>
        <w:rPr>
          <w:b/>
          <w:sz w:val="22"/>
        </w:rPr>
        <w:t>SRP</w:t>
      </w:r>
    </w:p>
    <w:p>
      <w:pPr>
        <w:pStyle w:val="BodyText"/>
        <w:spacing w:before="5"/>
        <w:rPr>
          <w:b/>
          <w:sz w:val="31"/>
        </w:rPr>
      </w:pPr>
    </w:p>
    <w:p>
      <w:pPr>
        <w:spacing w:line="360" w:lineRule="auto" w:before="0"/>
        <w:ind w:left="462" w:right="1663" w:firstLine="0"/>
        <w:jc w:val="left"/>
        <w:rPr>
          <w:sz w:val="22"/>
        </w:rPr>
      </w:pPr>
      <w:r>
        <w:rPr>
          <w:sz w:val="22"/>
        </w:rPr>
        <w:t>Quantidades solicitadas: 250 computadores (necessidade das 4 escolas participantes do SRP)</w:t>
      </w:r>
      <w:r>
        <w:rPr>
          <w:spacing w:val="-52"/>
          <w:sz w:val="22"/>
        </w:rPr>
        <w:t> </w:t>
      </w:r>
      <w:r>
        <w:rPr>
          <w:sz w:val="22"/>
        </w:rPr>
        <w:t>Custo</w:t>
      </w:r>
      <w:r>
        <w:rPr>
          <w:spacing w:val="-1"/>
          <w:sz w:val="22"/>
        </w:rPr>
        <w:t> </w:t>
      </w:r>
      <w:r>
        <w:rPr>
          <w:sz w:val="22"/>
        </w:rPr>
        <w:t>da licitação:</w:t>
      </w:r>
      <w:r>
        <w:rPr>
          <w:spacing w:val="1"/>
          <w:sz w:val="22"/>
        </w:rPr>
        <w:t> </w:t>
      </w:r>
      <w:r>
        <w:rPr>
          <w:sz w:val="22"/>
        </w:rPr>
        <w:t>R$ 8.000,00</w:t>
      </w:r>
    </w:p>
    <w:p>
      <w:pPr>
        <w:spacing w:before="2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2: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460.000,00 (são 250</w:t>
      </w:r>
      <w:r>
        <w:rPr>
          <w:spacing w:val="-2"/>
          <w:sz w:val="22"/>
        </w:rPr>
        <w:t> </w:t>
      </w:r>
      <w:r>
        <w:rPr>
          <w:sz w:val="22"/>
        </w:rPr>
        <w:t>computadores</w:t>
      </w:r>
      <w:r>
        <w:rPr>
          <w:spacing w:val="-2"/>
          <w:sz w:val="22"/>
        </w:rPr>
        <w:t> </w:t>
      </w:r>
      <w:r>
        <w:rPr>
          <w:sz w:val="22"/>
        </w:rPr>
        <w:t>a preço</w:t>
      </w:r>
      <w:r>
        <w:rPr>
          <w:spacing w:val="-1"/>
          <w:sz w:val="22"/>
        </w:rPr>
        <w:t> </w:t>
      </w:r>
      <w:r>
        <w:rPr>
          <w:sz w:val="22"/>
        </w:rPr>
        <w:t>de R$</w:t>
      </w:r>
      <w:r>
        <w:rPr>
          <w:spacing w:val="-3"/>
          <w:sz w:val="22"/>
        </w:rPr>
        <w:t> </w:t>
      </w:r>
      <w:r>
        <w:rPr>
          <w:sz w:val="22"/>
        </w:rPr>
        <w:t>1.840,00)</w:t>
      </w:r>
    </w:p>
    <w:p>
      <w:pPr>
        <w:spacing w:line="592" w:lineRule="auto" w:before="126"/>
        <w:ind w:left="462" w:right="1851" w:firstLine="0"/>
        <w:jc w:val="left"/>
        <w:rPr>
          <w:b/>
          <w:sz w:val="22"/>
        </w:rPr>
      </w:pPr>
      <w:r>
        <w:rPr>
          <w:b/>
          <w:sz w:val="22"/>
        </w:rPr>
        <w:t>Preço final</w:t>
      </w:r>
      <w:r>
        <w:rPr>
          <w:sz w:val="22"/>
        </w:rPr>
        <w:t>: R$ 460.000,00 + R$ 8.000,00= R$ 468.000,00/250 = </w:t>
      </w:r>
      <w:r>
        <w:rPr>
          <w:b/>
          <w:sz w:val="22"/>
        </w:rPr>
        <w:t>R$ 1.872,00 a unidade.</w:t>
      </w:r>
      <w:r>
        <w:rPr>
          <w:b/>
          <w:spacing w:val="-52"/>
          <w:sz w:val="22"/>
        </w:rPr>
        <w:t> </w:t>
      </w:r>
      <w:r>
        <w:rPr>
          <w:b/>
          <w:sz w:val="22"/>
          <w:u w:val="thick"/>
        </w:rPr>
        <w:t>Cenário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3 -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Comprando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a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Fornecedor 3</w:t>
      </w:r>
    </w:p>
    <w:p>
      <w:pPr>
        <w:spacing w:line="360" w:lineRule="auto" w:before="0"/>
        <w:ind w:left="462" w:right="767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Comentário:</w:t>
      </w:r>
      <w:r>
        <w:rPr>
          <w:b/>
          <w:color w:val="FF0000"/>
          <w:spacing w:val="17"/>
          <w:sz w:val="22"/>
        </w:rPr>
        <w:t> </w:t>
      </w:r>
      <w:r>
        <w:rPr>
          <w:b/>
          <w:color w:val="FF0000"/>
          <w:sz w:val="22"/>
        </w:rPr>
        <w:t>Desconsiderada</w:t>
      </w:r>
      <w:r>
        <w:rPr>
          <w:b/>
          <w:color w:val="FF0000"/>
          <w:spacing w:val="15"/>
          <w:sz w:val="22"/>
        </w:rPr>
        <w:t> </w:t>
      </w:r>
      <w:r>
        <w:rPr>
          <w:b/>
          <w:color w:val="FF0000"/>
          <w:sz w:val="22"/>
        </w:rPr>
        <w:t>por</w:t>
      </w:r>
      <w:r>
        <w:rPr>
          <w:b/>
          <w:color w:val="FF0000"/>
          <w:spacing w:val="15"/>
          <w:sz w:val="22"/>
        </w:rPr>
        <w:t> </w:t>
      </w:r>
      <w:r>
        <w:rPr>
          <w:b/>
          <w:color w:val="FF0000"/>
          <w:sz w:val="22"/>
        </w:rPr>
        <w:t>apresentar</w:t>
      </w:r>
      <w:r>
        <w:rPr>
          <w:b/>
          <w:color w:val="FF0000"/>
          <w:spacing w:val="13"/>
          <w:sz w:val="22"/>
        </w:rPr>
        <w:t> </w:t>
      </w:r>
      <w:r>
        <w:rPr>
          <w:b/>
          <w:color w:val="FF0000"/>
          <w:sz w:val="22"/>
        </w:rPr>
        <w:t>preço</w:t>
      </w:r>
      <w:r>
        <w:rPr>
          <w:b/>
          <w:color w:val="FF0000"/>
          <w:spacing w:val="13"/>
          <w:sz w:val="22"/>
        </w:rPr>
        <w:t> </w:t>
      </w:r>
      <w:r>
        <w:rPr>
          <w:b/>
          <w:color w:val="FF0000"/>
          <w:sz w:val="22"/>
        </w:rPr>
        <w:t>muito</w:t>
      </w:r>
      <w:r>
        <w:rPr>
          <w:b/>
          <w:color w:val="FF0000"/>
          <w:spacing w:val="13"/>
          <w:sz w:val="22"/>
        </w:rPr>
        <w:t> </w:t>
      </w:r>
      <w:r>
        <w:rPr>
          <w:b/>
          <w:color w:val="FF0000"/>
          <w:sz w:val="22"/>
        </w:rPr>
        <w:t>acima</w:t>
      </w:r>
      <w:r>
        <w:rPr>
          <w:b/>
          <w:color w:val="FF0000"/>
          <w:spacing w:val="13"/>
          <w:sz w:val="22"/>
        </w:rPr>
        <w:t> </w:t>
      </w:r>
      <w:r>
        <w:rPr>
          <w:b/>
          <w:color w:val="FF0000"/>
          <w:sz w:val="22"/>
        </w:rPr>
        <w:t>da</w:t>
      </w:r>
      <w:r>
        <w:rPr>
          <w:b/>
          <w:color w:val="FF0000"/>
          <w:spacing w:val="12"/>
          <w:sz w:val="22"/>
        </w:rPr>
        <w:t> </w:t>
      </w:r>
      <w:r>
        <w:rPr>
          <w:b/>
          <w:color w:val="FF0000"/>
          <w:sz w:val="22"/>
        </w:rPr>
        <w:t>média</w:t>
      </w:r>
      <w:r>
        <w:rPr>
          <w:b/>
          <w:color w:val="FF0000"/>
          <w:spacing w:val="13"/>
          <w:sz w:val="22"/>
        </w:rPr>
        <w:t> </w:t>
      </w:r>
      <w:r>
        <w:rPr>
          <w:b/>
          <w:color w:val="FF0000"/>
          <w:sz w:val="22"/>
        </w:rPr>
        <w:t>de</w:t>
      </w:r>
      <w:r>
        <w:rPr>
          <w:b/>
          <w:color w:val="FF0000"/>
          <w:spacing w:val="16"/>
          <w:sz w:val="22"/>
        </w:rPr>
        <w:t> </w:t>
      </w:r>
      <w:r>
        <w:rPr>
          <w:b/>
          <w:color w:val="FF0000"/>
          <w:sz w:val="22"/>
        </w:rPr>
        <w:t>mercado</w:t>
      </w:r>
      <w:r>
        <w:rPr>
          <w:b/>
          <w:color w:val="FF0000"/>
          <w:spacing w:val="13"/>
          <w:sz w:val="22"/>
        </w:rPr>
        <w:t> </w:t>
      </w:r>
      <w:r>
        <w:rPr>
          <w:b/>
          <w:color w:val="FF0000"/>
          <w:sz w:val="22"/>
        </w:rPr>
        <w:t>(55,70%</w:t>
      </w:r>
      <w:r>
        <w:rPr>
          <w:b/>
          <w:color w:val="FF0000"/>
          <w:spacing w:val="-52"/>
          <w:sz w:val="22"/>
        </w:rPr>
        <w:t> </w:t>
      </w:r>
      <w:r>
        <w:rPr>
          <w:b/>
          <w:color w:val="FF0000"/>
          <w:sz w:val="22"/>
        </w:rPr>
        <w:t>acima da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média do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mercado).</w:t>
      </w:r>
    </w:p>
    <w:p>
      <w:pPr>
        <w:spacing w:after="0" w:line="360" w:lineRule="auto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before="92"/>
        <w:ind w:left="462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Cenário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4 –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Comprando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do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Fornecedor da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Ata da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SEPLAG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(“Pegar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carona”)</w:t>
      </w:r>
    </w:p>
    <w:p>
      <w:pPr>
        <w:pStyle w:val="BodyText"/>
        <w:spacing w:before="5"/>
        <w:rPr>
          <w:b/>
          <w:sz w:val="23"/>
        </w:rPr>
      </w:pPr>
    </w:p>
    <w:p>
      <w:pPr>
        <w:spacing w:line="360" w:lineRule="auto" w:before="92"/>
        <w:ind w:left="462" w:right="780" w:firstLine="0"/>
        <w:jc w:val="both"/>
        <w:rPr>
          <w:sz w:val="22"/>
        </w:rPr>
      </w:pPr>
      <w:r>
        <w:rPr>
          <w:sz w:val="22"/>
        </w:rPr>
        <w:t>Ata (Anexo) = o órgão carona pode comprar até o limite das quantidades registradas (1.500 unidades)</w:t>
      </w:r>
      <w:r>
        <w:rPr>
          <w:spacing w:val="1"/>
          <w:sz w:val="22"/>
        </w:rPr>
        <w:t> </w:t>
      </w:r>
      <w:r>
        <w:rPr>
          <w:sz w:val="22"/>
        </w:rPr>
        <w:t>disponíveis para compra a valor unitário de R$ 1.100,00 (Valor na lista da Ata já existente). Mas a</w:t>
      </w:r>
      <w:r>
        <w:rPr>
          <w:spacing w:val="1"/>
          <w:sz w:val="22"/>
        </w:rPr>
        <w:t> </w:t>
      </w:r>
      <w:r>
        <w:rPr>
          <w:sz w:val="22"/>
        </w:rPr>
        <w:t>escola</w:t>
      </w:r>
      <w:r>
        <w:rPr>
          <w:spacing w:val="-1"/>
          <w:sz w:val="22"/>
        </w:rPr>
        <w:t> </w:t>
      </w:r>
      <w:r>
        <w:rPr>
          <w:sz w:val="22"/>
        </w:rPr>
        <w:t>só precisa de</w:t>
      </w:r>
      <w:r>
        <w:rPr>
          <w:spacing w:val="-1"/>
          <w:sz w:val="22"/>
        </w:rPr>
        <w:t> </w:t>
      </w:r>
      <w:r>
        <w:rPr>
          <w:sz w:val="22"/>
        </w:rPr>
        <w:t>30 computadores, então</w:t>
      </w:r>
      <w:r>
        <w:rPr>
          <w:spacing w:val="-2"/>
          <w:sz w:val="22"/>
        </w:rPr>
        <w:t> </w:t>
      </w:r>
      <w:r>
        <w:rPr>
          <w:sz w:val="22"/>
        </w:rPr>
        <w:t>isto</w:t>
      </w:r>
      <w:r>
        <w:rPr>
          <w:spacing w:val="-1"/>
          <w:sz w:val="22"/>
        </w:rPr>
        <w:t> </w:t>
      </w:r>
      <w:r>
        <w:rPr>
          <w:sz w:val="22"/>
        </w:rPr>
        <w:t>não é</w:t>
      </w:r>
      <w:r>
        <w:rPr>
          <w:spacing w:val="-2"/>
          <w:sz w:val="22"/>
        </w:rPr>
        <w:t> </w:t>
      </w:r>
      <w:r>
        <w:rPr>
          <w:sz w:val="22"/>
        </w:rPr>
        <w:t>uma</w:t>
      </w:r>
      <w:r>
        <w:rPr>
          <w:spacing w:val="-1"/>
          <w:sz w:val="22"/>
        </w:rPr>
        <w:t> </w:t>
      </w:r>
      <w:r>
        <w:rPr>
          <w:sz w:val="22"/>
        </w:rPr>
        <w:t>restrição para ela.</w:t>
      </w:r>
    </w:p>
    <w:p>
      <w:pPr>
        <w:pStyle w:val="BodyText"/>
        <w:spacing w:before="10"/>
        <w:rPr>
          <w:sz w:val="32"/>
        </w:rPr>
      </w:pPr>
    </w:p>
    <w:p>
      <w:pPr>
        <w:spacing w:before="0"/>
        <w:ind w:left="462" w:right="0" w:firstLine="0"/>
        <w:jc w:val="both"/>
        <w:rPr>
          <w:sz w:val="22"/>
        </w:rPr>
      </w:pPr>
      <w:r>
        <w:rPr>
          <w:sz w:val="22"/>
        </w:rPr>
        <w:t>Custo: R$</w:t>
      </w:r>
      <w:r>
        <w:rPr>
          <w:spacing w:val="-1"/>
          <w:sz w:val="22"/>
        </w:rPr>
        <w:t> </w:t>
      </w:r>
      <w:r>
        <w:rPr>
          <w:sz w:val="22"/>
        </w:rPr>
        <w:t>1.100,00 (custo</w:t>
      </w:r>
      <w:r>
        <w:rPr>
          <w:spacing w:val="-4"/>
          <w:sz w:val="22"/>
        </w:rPr>
        <w:t> </w:t>
      </w:r>
      <w:r>
        <w:rPr>
          <w:sz w:val="22"/>
        </w:rPr>
        <w:t>unitário)</w:t>
      </w:r>
      <w:r>
        <w:rPr>
          <w:spacing w:val="-2"/>
          <w:sz w:val="22"/>
        </w:rPr>
        <w:t> </w:t>
      </w:r>
      <w:r>
        <w:rPr>
          <w:sz w:val="22"/>
        </w:rPr>
        <w:t>x</w:t>
      </w:r>
      <w:r>
        <w:rPr>
          <w:spacing w:val="-1"/>
          <w:sz w:val="22"/>
        </w:rPr>
        <w:t> </w:t>
      </w:r>
      <w:r>
        <w:rPr>
          <w:sz w:val="22"/>
        </w:rPr>
        <w:t>30</w:t>
      </w:r>
      <w:r>
        <w:rPr>
          <w:spacing w:val="-3"/>
          <w:sz w:val="22"/>
        </w:rPr>
        <w:t> </w:t>
      </w:r>
      <w:r>
        <w:rPr>
          <w:sz w:val="22"/>
        </w:rPr>
        <w:t>(unidades</w:t>
      </w:r>
      <w:r>
        <w:rPr>
          <w:spacing w:val="-1"/>
          <w:sz w:val="22"/>
        </w:rPr>
        <w:t> </w:t>
      </w:r>
      <w:r>
        <w:rPr>
          <w:sz w:val="22"/>
        </w:rPr>
        <w:t>necessárias)</w:t>
      </w:r>
      <w:r>
        <w:rPr>
          <w:spacing w:val="-1"/>
          <w:sz w:val="22"/>
        </w:rPr>
        <w:t> </w:t>
      </w:r>
      <w:r>
        <w:rPr>
          <w:sz w:val="22"/>
        </w:rPr>
        <w:t>= R$</w:t>
      </w:r>
      <w:r>
        <w:rPr>
          <w:spacing w:val="-1"/>
          <w:sz w:val="22"/>
        </w:rPr>
        <w:t> </w:t>
      </w:r>
      <w:r>
        <w:rPr>
          <w:sz w:val="22"/>
        </w:rPr>
        <w:t>33.000,00</w:t>
      </w:r>
    </w:p>
    <w:p>
      <w:pPr>
        <w:pStyle w:val="BodyText"/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603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final:</w:t>
      </w:r>
      <w:r>
        <w:rPr>
          <w:b/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4"/>
          <w:sz w:val="22"/>
        </w:rPr>
        <w:t> </w:t>
      </w:r>
      <w:r>
        <w:rPr>
          <w:sz w:val="22"/>
        </w:rPr>
        <w:t>33.000,00/30 = </w:t>
      </w:r>
      <w:r>
        <w:rPr>
          <w:b/>
          <w:sz w:val="22"/>
        </w:rPr>
        <w:t>R$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1.100,00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 unidade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35"/>
        </w:rPr>
      </w:pP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  <w:u w:val="single"/>
        </w:rPr>
        <w:t>Comentários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Finais e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Conclusão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Comentários</w:t>
      </w:r>
      <w:r>
        <w:rPr>
          <w:spacing w:val="-2"/>
          <w:sz w:val="22"/>
        </w:rPr>
        <w:t> </w:t>
      </w:r>
      <w:r>
        <w:rPr>
          <w:sz w:val="22"/>
        </w:rPr>
        <w:t>sobre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1"/>
          <w:sz w:val="22"/>
        </w:rPr>
        <w:t> </w:t>
      </w:r>
      <w:r>
        <w:rPr>
          <w:sz w:val="22"/>
        </w:rPr>
        <w:t>fornecedores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1"/>
          <w:sz w:val="22"/>
        </w:rPr>
        <w:t> </w:t>
      </w:r>
      <w:r>
        <w:rPr>
          <w:sz w:val="22"/>
        </w:rPr>
        <w:t>grupos</w:t>
      </w:r>
      <w:r>
        <w:rPr>
          <w:spacing w:val="-2"/>
          <w:sz w:val="22"/>
        </w:rPr>
        <w:t> </w:t>
      </w:r>
      <w:r>
        <w:rPr>
          <w:sz w:val="22"/>
        </w:rPr>
        <w:t>poderiam</w:t>
      </w:r>
      <w:r>
        <w:rPr>
          <w:spacing w:val="-5"/>
          <w:sz w:val="22"/>
        </w:rPr>
        <w:t> </w:t>
      </w:r>
      <w:r>
        <w:rPr>
          <w:sz w:val="22"/>
        </w:rPr>
        <w:t>desconsiderar:</w:t>
      </w: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spacing w:line="360" w:lineRule="auto" w:before="0"/>
        <w:ind w:left="462" w:right="779" w:firstLine="0"/>
        <w:jc w:val="both"/>
        <w:rPr>
          <w:sz w:val="22"/>
        </w:rPr>
      </w:pPr>
      <w:r>
        <w:rPr>
          <w:rFonts w:ascii="Wingdings" w:hAnsi="Wingdings"/>
          <w:sz w:val="22"/>
        </w:rPr>
        <w:t></w:t>
      </w:r>
      <w:r>
        <w:rPr>
          <w:sz w:val="22"/>
        </w:rPr>
        <w:t>  </w:t>
      </w:r>
      <w:r>
        <w:rPr>
          <w:spacing w:val="1"/>
          <w:sz w:val="22"/>
        </w:rPr>
        <w:t> </w:t>
      </w:r>
      <w:r>
        <w:rPr>
          <w:sz w:val="22"/>
        </w:rPr>
        <w:t>Baseado na nota 7, somente o fornecedor 3 poderia ser desconsiderado nos cálculos (55,70%</w:t>
      </w:r>
      <w:r>
        <w:rPr>
          <w:spacing w:val="1"/>
          <w:sz w:val="22"/>
        </w:rPr>
        <w:t> </w:t>
      </w:r>
      <w:r>
        <w:rPr>
          <w:sz w:val="22"/>
        </w:rPr>
        <w:t>acima</w:t>
      </w:r>
      <w:r>
        <w:rPr>
          <w:spacing w:val="-1"/>
          <w:sz w:val="22"/>
        </w:rPr>
        <w:t> </w:t>
      </w:r>
      <w:r>
        <w:rPr>
          <w:sz w:val="22"/>
        </w:rPr>
        <w:t>da média do mercado).</w:t>
      </w:r>
    </w:p>
    <w:p>
      <w:pPr>
        <w:spacing w:before="201"/>
        <w:ind w:left="462" w:right="0" w:firstLine="0"/>
        <w:jc w:val="left"/>
        <w:rPr>
          <w:sz w:val="22"/>
        </w:rPr>
      </w:pPr>
      <w:r>
        <w:rPr>
          <w:sz w:val="22"/>
        </w:rPr>
        <w:t>Opção</w:t>
      </w:r>
      <w:r>
        <w:rPr>
          <w:spacing w:val="-1"/>
          <w:sz w:val="22"/>
        </w:rPr>
        <w:t> </w:t>
      </w:r>
      <w:r>
        <w:rPr>
          <w:sz w:val="22"/>
        </w:rPr>
        <w:t>mais</w:t>
      </w:r>
      <w:r>
        <w:rPr>
          <w:spacing w:val="-1"/>
          <w:sz w:val="22"/>
        </w:rPr>
        <w:t> </w:t>
      </w:r>
      <w:r>
        <w:rPr>
          <w:sz w:val="22"/>
        </w:rPr>
        <w:t>Adequada:</w:t>
      </w:r>
    </w:p>
    <w:p>
      <w:pPr>
        <w:pStyle w:val="BodyText"/>
        <w:spacing w:before="3"/>
        <w:rPr>
          <w:sz w:val="28"/>
        </w:rPr>
      </w:pPr>
    </w:p>
    <w:p>
      <w:pPr>
        <w:spacing w:line="360" w:lineRule="auto" w:before="0"/>
        <w:ind w:left="462" w:right="771" w:firstLine="0"/>
        <w:jc w:val="both"/>
        <w:rPr>
          <w:sz w:val="22"/>
        </w:rPr>
      </w:pPr>
      <w:r>
        <w:rPr>
          <w:rFonts w:ascii="Wingdings" w:hAnsi="Wingdings"/>
          <w:sz w:val="22"/>
        </w:rPr>
        <w:t></w:t>
      </w:r>
      <w:r>
        <w:rPr>
          <w:sz w:val="22"/>
        </w:rPr>
        <w:t>  </w:t>
      </w:r>
      <w:r>
        <w:rPr>
          <w:spacing w:val="1"/>
          <w:sz w:val="22"/>
        </w:rPr>
        <w:t> </w:t>
      </w:r>
      <w:r>
        <w:rPr>
          <w:b/>
          <w:sz w:val="22"/>
        </w:rPr>
        <w:t>O que pode parecer a melhor opção inicialmente seria solicitar da Ata da SEPLAG. </w:t>
      </w:r>
      <w:r>
        <w:rPr>
          <w:sz w:val="22"/>
        </w:rPr>
        <w:t>Caso</w:t>
      </w:r>
      <w:r>
        <w:rPr>
          <w:spacing w:val="1"/>
          <w:sz w:val="22"/>
        </w:rPr>
        <w:t> </w:t>
      </w:r>
      <w:r>
        <w:rPr>
          <w:sz w:val="22"/>
        </w:rPr>
        <w:t>esse resultado seja atingido </w:t>
      </w:r>
      <w:r>
        <w:rPr>
          <w:sz w:val="22"/>
          <w:u w:val="single"/>
        </w:rPr>
        <w:t>sem que se pergunte aos fornecedores se eles aprovam a participação do</w:t>
      </w:r>
      <w:r>
        <w:rPr>
          <w:spacing w:val="1"/>
          <w:sz w:val="22"/>
        </w:rPr>
        <w:t> </w:t>
      </w:r>
      <w:r>
        <w:rPr>
          <w:sz w:val="22"/>
          <w:u w:val="single"/>
        </w:rPr>
        <w:t>órgão carona</w:t>
      </w:r>
      <w:r>
        <w:rPr>
          <w:sz w:val="22"/>
        </w:rPr>
        <w:t>: fornecedores se recusarão a permitir a adesão da escola, pois os preços da Ata da</w:t>
      </w:r>
      <w:r>
        <w:rPr>
          <w:spacing w:val="1"/>
          <w:sz w:val="22"/>
        </w:rPr>
        <w:t> </w:t>
      </w:r>
      <w:r>
        <w:rPr>
          <w:sz w:val="22"/>
        </w:rPr>
        <w:t>SEPLAG já estarão defasados quanto ao preço de mercado (a ARP da SEPLAG começou a vigorar em</w:t>
      </w:r>
      <w:r>
        <w:rPr>
          <w:spacing w:val="-52"/>
          <w:sz w:val="22"/>
        </w:rPr>
        <w:t> </w:t>
      </w:r>
      <w:r>
        <w:rPr>
          <w:sz w:val="22"/>
        </w:rPr>
        <w:t>Janeiro/2016</w:t>
      </w:r>
      <w:r>
        <w:rPr>
          <w:spacing w:val="-4"/>
          <w:sz w:val="22"/>
        </w:rPr>
        <w:t> </w:t>
      </w:r>
      <w:r>
        <w:rPr>
          <w:sz w:val="22"/>
        </w:rPr>
        <w:t>e a</w:t>
      </w:r>
      <w:r>
        <w:rPr>
          <w:spacing w:val="-2"/>
          <w:sz w:val="22"/>
        </w:rPr>
        <w:t> </w:t>
      </w:r>
      <w:r>
        <w:rPr>
          <w:sz w:val="22"/>
        </w:rPr>
        <w:t>solicitação</w:t>
      </w:r>
      <w:r>
        <w:rPr>
          <w:spacing w:val="-2"/>
          <w:sz w:val="22"/>
        </w:rPr>
        <w:t> </w:t>
      </w:r>
      <w:r>
        <w:rPr>
          <w:sz w:val="22"/>
        </w:rPr>
        <w:t>de aquisição</w:t>
      </w:r>
      <w:r>
        <w:rPr>
          <w:spacing w:val="-3"/>
          <w:sz w:val="22"/>
        </w:rPr>
        <w:t> </w:t>
      </w:r>
      <w:r>
        <w:rPr>
          <w:sz w:val="22"/>
        </w:rPr>
        <w:t>ocorreria em</w:t>
      </w:r>
      <w:r>
        <w:rPr>
          <w:spacing w:val="-5"/>
          <w:sz w:val="22"/>
        </w:rPr>
        <w:t> </w:t>
      </w:r>
      <w:r>
        <w:rPr>
          <w:sz w:val="22"/>
        </w:rPr>
        <w:t>Outubro/16).</w:t>
      </w:r>
    </w:p>
    <w:p>
      <w:pPr>
        <w:pStyle w:val="BodyText"/>
        <w:spacing w:before="1"/>
        <w:rPr>
          <w:sz w:val="33"/>
        </w:rPr>
      </w:pPr>
    </w:p>
    <w:p>
      <w:pPr>
        <w:tabs>
          <w:tab w:pos="1028" w:val="left" w:leader="none"/>
        </w:tabs>
        <w:spacing w:before="1"/>
        <w:ind w:left="462" w:right="0" w:firstLine="0"/>
        <w:jc w:val="left"/>
        <w:rPr>
          <w:b/>
          <w:sz w:val="22"/>
        </w:rPr>
      </w:pPr>
      <w:r>
        <w:rPr>
          <w:rFonts w:ascii="Wingdings" w:hAnsi="Wingdings"/>
          <w:sz w:val="22"/>
        </w:rPr>
        <w:t></w:t>
      </w:r>
      <w:r>
        <w:rPr>
          <w:sz w:val="22"/>
        </w:rPr>
        <w:tab/>
        <w:t>Neste</w:t>
      </w:r>
      <w:r>
        <w:rPr>
          <w:spacing w:val="-3"/>
          <w:sz w:val="22"/>
        </w:rPr>
        <w:t> </w:t>
      </w:r>
      <w:r>
        <w:rPr>
          <w:sz w:val="22"/>
        </w:rPr>
        <w:t>caso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b/>
          <w:sz w:val="22"/>
        </w:rPr>
        <w:t>melhor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solução </w:t>
      </w:r>
      <w:r>
        <w:rPr>
          <w:sz w:val="22"/>
        </w:rPr>
        <w:t>seria: </w:t>
      </w:r>
      <w:r>
        <w:rPr>
          <w:b/>
          <w:sz w:val="22"/>
        </w:rPr>
        <w:t>Comprar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via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SRP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Fornecedor 1.</w:t>
      </w:r>
    </w:p>
    <w:p>
      <w:pPr>
        <w:spacing w:after="0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before="91"/>
        <w:ind w:left="462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Desenvolvimento –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Quadro Branco</w:t>
      </w:r>
    </w:p>
    <w:p>
      <w:pPr>
        <w:pStyle w:val="BodyText"/>
        <w:spacing w:before="11"/>
        <w:rPr>
          <w:b/>
          <w:sz w:val="23"/>
        </w:rPr>
      </w:pPr>
    </w:p>
    <w:p>
      <w:pPr>
        <w:spacing w:line="360" w:lineRule="auto" w:before="91"/>
        <w:ind w:left="462" w:right="770" w:firstLine="0"/>
        <w:jc w:val="both"/>
        <w:rPr>
          <w:b/>
          <w:sz w:val="22"/>
        </w:rPr>
      </w:pPr>
      <w:r>
        <w:rPr>
          <w:b/>
          <w:sz w:val="22"/>
          <w:u w:val="thick"/>
        </w:rPr>
        <w:t>Objetivo do item</w:t>
      </w:r>
      <w:r>
        <w:rPr>
          <w:b/>
          <w:sz w:val="22"/>
        </w:rPr>
        <w:t>: Busca em um cenário simplificado chamar a atenção para a possibilidade 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negociar o que se têm disponível em atas em vigor, evitando-se os custos, a burocracia e o tempo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demandado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para dar início a um processo de licitação.</w:t>
      </w:r>
    </w:p>
    <w:p>
      <w:pPr>
        <w:spacing w:line="360" w:lineRule="auto" w:before="119"/>
        <w:ind w:left="462" w:right="770" w:firstLine="707"/>
        <w:jc w:val="both"/>
        <w:rPr>
          <w:b/>
          <w:sz w:val="22"/>
        </w:rPr>
      </w:pPr>
      <w:r>
        <w:rPr>
          <w:b/>
          <w:sz w:val="22"/>
        </w:rPr>
        <w:t>No caso do quadro, a escola precisa de apenas 1 item não sendo justificável, apesar das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especificações serem diferentes, realizar um novo processo licitatório ou ainda comprar por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dispensa se o preço da ata em vigor apresentar vantagens sobre o preço atual praticado. Em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certos casos, quando alguma característica do produto não impacta o resultado do que ele se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propõe, podem ser aceitas sugestões de substituição para se evitar outros custos. Neste caso, dois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itens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menores juntos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surtem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mesmo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efeito de um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maior sozinho.</w:t>
      </w:r>
    </w:p>
    <w:p>
      <w:pPr>
        <w:spacing w:line="360" w:lineRule="auto" w:before="122"/>
        <w:ind w:left="462" w:right="777" w:firstLine="0"/>
        <w:jc w:val="both"/>
        <w:rPr>
          <w:b/>
          <w:sz w:val="22"/>
        </w:rPr>
      </w:pPr>
      <w:r>
        <w:rPr>
          <w:b/>
          <w:sz w:val="22"/>
        </w:rPr>
        <w:t>É importante ressaltar que a resposta proposta não se refere à única resposta correta, mas sim à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opção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mais vantajosa dentro das condições 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elementos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cenário proposto.</w:t>
      </w:r>
    </w:p>
    <w:p>
      <w:pPr>
        <w:pStyle w:val="ListParagraph"/>
        <w:numPr>
          <w:ilvl w:val="0"/>
          <w:numId w:val="32"/>
        </w:numPr>
        <w:tabs>
          <w:tab w:pos="1170" w:val="left" w:leader="none"/>
        </w:tabs>
        <w:spacing w:line="240" w:lineRule="auto" w:before="134" w:after="0"/>
        <w:ind w:left="1170" w:right="0" w:hanging="708"/>
        <w:jc w:val="both"/>
        <w:rPr>
          <w:sz w:val="24"/>
        </w:rPr>
      </w:pPr>
      <w:r>
        <w:rPr>
          <w:sz w:val="24"/>
          <w:u w:val="single"/>
        </w:rPr>
        <w:t>Cálculos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Iniciais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line="360" w:lineRule="auto" w:before="92"/>
        <w:ind w:left="462" w:right="777" w:firstLine="0"/>
        <w:jc w:val="both"/>
        <w:rPr>
          <w:sz w:val="22"/>
        </w:rPr>
      </w:pPr>
      <w:r>
        <w:rPr>
          <w:sz w:val="22"/>
        </w:rPr>
        <w:t>É importante lembrar que no desenvolvimento, a pessoa tenha a idéia de negociar com o diretor o</w:t>
      </w:r>
      <w:r>
        <w:rPr>
          <w:spacing w:val="1"/>
          <w:sz w:val="22"/>
        </w:rPr>
        <w:t> </w:t>
      </w:r>
      <w:r>
        <w:rPr>
          <w:sz w:val="22"/>
        </w:rPr>
        <w:t>tamanho do quadro solicitado, pois haverá na Ata em Vigor deste ano um quadro com metade das</w:t>
      </w:r>
      <w:r>
        <w:rPr>
          <w:spacing w:val="1"/>
          <w:sz w:val="22"/>
        </w:rPr>
        <w:t> </w:t>
      </w:r>
      <w:r>
        <w:rPr>
          <w:sz w:val="22"/>
        </w:rPr>
        <w:t>dimensões</w:t>
      </w:r>
      <w:r>
        <w:rPr>
          <w:spacing w:val="-1"/>
          <w:sz w:val="22"/>
        </w:rPr>
        <w:t> </w:t>
      </w:r>
      <w:r>
        <w:rPr>
          <w:sz w:val="22"/>
        </w:rPr>
        <w:t>que o novo quadro deve ter.</w:t>
      </w:r>
    </w:p>
    <w:p>
      <w:pPr>
        <w:spacing w:line="360" w:lineRule="auto" w:before="0"/>
        <w:ind w:left="462" w:right="3164" w:firstLine="0"/>
        <w:jc w:val="both"/>
        <w:rPr>
          <w:sz w:val="22"/>
        </w:rPr>
      </w:pPr>
      <w:r>
        <w:rPr>
          <w:sz w:val="22"/>
        </w:rPr>
        <w:t>Pesquisa: Média de mercado (para as especificações solicitadas): R$ 820,00</w:t>
      </w:r>
      <w:r>
        <w:rPr>
          <w:spacing w:val="-52"/>
          <w:sz w:val="22"/>
        </w:rPr>
        <w:t> </w:t>
      </w:r>
      <w:r>
        <w:rPr>
          <w:sz w:val="22"/>
        </w:rPr>
        <w:t>Orçamento</w:t>
      </w:r>
      <w:r>
        <w:rPr>
          <w:spacing w:val="-1"/>
          <w:sz w:val="22"/>
        </w:rPr>
        <w:t> </w:t>
      </w:r>
      <w:r>
        <w:rPr>
          <w:sz w:val="22"/>
        </w:rPr>
        <w:t>Máximo: R$</w:t>
      </w:r>
      <w:r>
        <w:rPr>
          <w:spacing w:val="-1"/>
          <w:sz w:val="22"/>
        </w:rPr>
        <w:t> </w:t>
      </w:r>
      <w:r>
        <w:rPr>
          <w:sz w:val="22"/>
        </w:rPr>
        <w:t>820,00</w:t>
      </w:r>
      <w:r>
        <w:rPr>
          <w:spacing w:val="-1"/>
          <w:sz w:val="22"/>
        </w:rPr>
        <w:t> </w:t>
      </w:r>
      <w:r>
        <w:rPr>
          <w:sz w:val="22"/>
        </w:rPr>
        <w:t>(definido</w:t>
      </w:r>
      <w:r>
        <w:rPr>
          <w:spacing w:val="-1"/>
          <w:sz w:val="22"/>
        </w:rPr>
        <w:t> </w:t>
      </w:r>
      <w:r>
        <w:rPr>
          <w:sz w:val="22"/>
        </w:rPr>
        <w:t>pelo</w:t>
      </w:r>
      <w:r>
        <w:rPr>
          <w:spacing w:val="-1"/>
          <w:sz w:val="22"/>
        </w:rPr>
        <w:t> </w:t>
      </w:r>
      <w:r>
        <w:rPr>
          <w:sz w:val="22"/>
        </w:rPr>
        <w:t>ordenador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despesa).</w:t>
      </w:r>
    </w:p>
    <w:p>
      <w:pPr>
        <w:pStyle w:val="ListParagraph"/>
        <w:numPr>
          <w:ilvl w:val="0"/>
          <w:numId w:val="32"/>
        </w:numPr>
        <w:tabs>
          <w:tab w:pos="1170" w:val="left" w:leader="none"/>
        </w:tabs>
        <w:spacing w:line="240" w:lineRule="auto" w:before="138" w:after="0"/>
        <w:ind w:left="1170" w:right="0" w:hanging="708"/>
        <w:jc w:val="both"/>
        <w:rPr>
          <w:sz w:val="24"/>
        </w:rPr>
      </w:pPr>
      <w:r>
        <w:rPr>
          <w:sz w:val="24"/>
          <w:u w:val="single"/>
        </w:rPr>
        <w:t>Possíveis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Cenários:</w:t>
      </w:r>
    </w:p>
    <w:p>
      <w:pPr>
        <w:pStyle w:val="BodyText"/>
        <w:spacing w:before="5"/>
        <w:rPr>
          <w:sz w:val="25"/>
        </w:rPr>
      </w:pPr>
    </w:p>
    <w:p>
      <w:pPr>
        <w:spacing w:before="91"/>
        <w:ind w:left="462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Cenário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1 : Comprando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fornecedor 1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1"/>
          <w:numId w:val="43"/>
        </w:numPr>
        <w:tabs>
          <w:tab w:pos="794" w:val="left" w:leader="none"/>
        </w:tabs>
        <w:spacing w:line="240" w:lineRule="auto" w:before="91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Dispensa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não</w:t>
      </w:r>
      <w:r>
        <w:rPr>
          <w:spacing w:val="-3"/>
          <w:sz w:val="22"/>
        </w:rPr>
        <w:t> </w:t>
      </w:r>
      <w:r>
        <w:rPr>
          <w:sz w:val="22"/>
        </w:rPr>
        <w:t>há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 1: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700,00</w:t>
      </w:r>
      <w:r>
        <w:rPr>
          <w:spacing w:val="-3"/>
          <w:sz w:val="22"/>
        </w:rPr>
        <w:t> </w:t>
      </w:r>
      <w:r>
        <w:rPr>
          <w:sz w:val="22"/>
        </w:rPr>
        <w:t>(1</w:t>
      </w:r>
      <w:r>
        <w:rPr>
          <w:spacing w:val="-3"/>
          <w:sz w:val="22"/>
        </w:rPr>
        <w:t> </w:t>
      </w:r>
      <w:r>
        <w:rPr>
          <w:sz w:val="22"/>
        </w:rPr>
        <w:t>quadro a preço</w:t>
      </w:r>
      <w:r>
        <w:rPr>
          <w:spacing w:val="-3"/>
          <w:sz w:val="22"/>
        </w:rPr>
        <w:t> </w:t>
      </w:r>
      <w:r>
        <w:rPr>
          <w:sz w:val="22"/>
        </w:rPr>
        <w:t>de R$ 700,00)</w:t>
      </w:r>
    </w:p>
    <w:p>
      <w:pPr>
        <w:spacing w:before="127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700,00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quadro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line="360" w:lineRule="auto" w:before="0"/>
        <w:ind w:left="462" w:right="767" w:firstLine="0"/>
        <w:jc w:val="left"/>
        <w:rPr>
          <w:b/>
          <w:sz w:val="22"/>
        </w:rPr>
      </w:pPr>
      <w:r>
        <w:rPr>
          <w:b/>
          <w:sz w:val="22"/>
        </w:rPr>
        <w:t>Comentário: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preço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total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não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ultrapassa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8.000,00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podendo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assim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ser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comprado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dispensa 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licitação.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43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Própria</w:t>
      </w:r>
    </w:p>
    <w:p>
      <w:pPr>
        <w:pStyle w:val="BodyText"/>
        <w:spacing w:before="7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1"/>
          <w:sz w:val="22"/>
        </w:rPr>
        <w:t> </w:t>
      </w:r>
      <w:r>
        <w:rPr>
          <w:sz w:val="22"/>
        </w:rPr>
        <w:t>8.000,00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 1: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700,00</w:t>
      </w:r>
      <w:r>
        <w:rPr>
          <w:spacing w:val="-3"/>
          <w:sz w:val="22"/>
        </w:rPr>
        <w:t> </w:t>
      </w:r>
      <w:r>
        <w:rPr>
          <w:sz w:val="22"/>
        </w:rPr>
        <w:t>(1</w:t>
      </w:r>
      <w:r>
        <w:rPr>
          <w:spacing w:val="-3"/>
          <w:sz w:val="22"/>
        </w:rPr>
        <w:t> </w:t>
      </w:r>
      <w:r>
        <w:rPr>
          <w:sz w:val="22"/>
        </w:rPr>
        <w:t>quadro a preço</w:t>
      </w:r>
      <w:r>
        <w:rPr>
          <w:spacing w:val="-2"/>
          <w:sz w:val="22"/>
        </w:rPr>
        <w:t> </w:t>
      </w:r>
      <w:r>
        <w:rPr>
          <w:sz w:val="22"/>
        </w:rPr>
        <w:t>de R$ 700,00)</w:t>
      </w:r>
    </w:p>
    <w:p>
      <w:pPr>
        <w:spacing w:after="0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2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3"/>
          <w:sz w:val="22"/>
        </w:rPr>
        <w:t> </w:t>
      </w:r>
      <w:r>
        <w:rPr>
          <w:sz w:val="22"/>
        </w:rPr>
        <w:t>= R$</w:t>
      </w:r>
      <w:r>
        <w:rPr>
          <w:spacing w:val="-2"/>
          <w:sz w:val="22"/>
        </w:rPr>
        <w:t> </w:t>
      </w:r>
      <w:r>
        <w:rPr>
          <w:sz w:val="22"/>
        </w:rPr>
        <w:t>700,00</w:t>
      </w:r>
      <w:r>
        <w:rPr>
          <w:spacing w:val="-3"/>
          <w:sz w:val="22"/>
        </w:rPr>
        <w:t> </w:t>
      </w:r>
      <w:r>
        <w:rPr>
          <w:sz w:val="22"/>
        </w:rPr>
        <w:t>+</w:t>
      </w:r>
      <w:r>
        <w:rPr>
          <w:spacing w:val="-1"/>
          <w:sz w:val="22"/>
        </w:rPr>
        <w:t> </w:t>
      </w:r>
      <w:r>
        <w:rPr>
          <w:sz w:val="22"/>
        </w:rPr>
        <w:t>R$ 8.000,00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8.700,00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quadro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ListParagraph"/>
        <w:numPr>
          <w:ilvl w:val="1"/>
          <w:numId w:val="43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SRP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ListParagraph"/>
        <w:numPr>
          <w:ilvl w:val="0"/>
          <w:numId w:val="44"/>
        </w:numPr>
        <w:tabs>
          <w:tab w:pos="628" w:val="left" w:leader="none"/>
        </w:tabs>
        <w:spacing w:line="360" w:lineRule="auto" w:before="1" w:after="0"/>
        <w:ind w:left="462" w:right="5578" w:firstLine="0"/>
        <w:jc w:val="left"/>
        <w:rPr>
          <w:sz w:val="22"/>
        </w:rPr>
      </w:pPr>
      <w:r>
        <w:rPr>
          <w:sz w:val="22"/>
        </w:rPr>
        <w:t>ESCOLAS: 100 quadros + 1 quadros</w:t>
      </w:r>
      <w:r>
        <w:rPr>
          <w:spacing w:val="1"/>
          <w:sz w:val="22"/>
        </w:rPr>
        <w:t> </w:t>
      </w:r>
      <w:r>
        <w:rPr>
          <w:sz w:val="22"/>
        </w:rPr>
        <w:t>(ESOD)</w:t>
      </w:r>
      <w:r>
        <w:rPr>
          <w:spacing w:val="-52"/>
          <w:sz w:val="22"/>
        </w:rPr>
        <w:t> </w:t>
      </w:r>
      <w:r>
        <w:rPr>
          <w:sz w:val="22"/>
        </w:rPr>
        <w:t>Quantidades</w:t>
      </w:r>
      <w:r>
        <w:rPr>
          <w:spacing w:val="-1"/>
          <w:sz w:val="22"/>
        </w:rPr>
        <w:t> </w:t>
      </w:r>
      <w:r>
        <w:rPr>
          <w:sz w:val="22"/>
        </w:rPr>
        <w:t>solicitadas:</w:t>
      </w:r>
      <w:r>
        <w:rPr>
          <w:spacing w:val="-2"/>
          <w:sz w:val="22"/>
        </w:rPr>
        <w:t> </w:t>
      </w:r>
      <w:r>
        <w:rPr>
          <w:sz w:val="22"/>
        </w:rPr>
        <w:t>101</w:t>
      </w:r>
      <w:r>
        <w:rPr>
          <w:spacing w:val="-1"/>
          <w:sz w:val="22"/>
        </w:rPr>
        <w:t> </w:t>
      </w:r>
      <w:r>
        <w:rPr>
          <w:sz w:val="22"/>
        </w:rPr>
        <w:t>quadros</w:t>
      </w:r>
    </w:p>
    <w:p>
      <w:pPr>
        <w:pStyle w:val="BodyText"/>
        <w:spacing w:before="10"/>
        <w:rPr>
          <w:sz w:val="32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1"/>
          <w:sz w:val="22"/>
        </w:rPr>
        <w:t> </w:t>
      </w:r>
      <w:r>
        <w:rPr>
          <w:sz w:val="22"/>
        </w:rPr>
        <w:t>8.000,00</w:t>
      </w:r>
    </w:p>
    <w:p>
      <w:pPr>
        <w:spacing w:before="127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1: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49.490,00</w:t>
      </w:r>
      <w:r>
        <w:rPr>
          <w:spacing w:val="-1"/>
          <w:sz w:val="22"/>
        </w:rPr>
        <w:t> </w:t>
      </w:r>
      <w:r>
        <w:rPr>
          <w:sz w:val="22"/>
        </w:rPr>
        <w:t>(são 101 quadros a</w:t>
      </w:r>
      <w:r>
        <w:rPr>
          <w:spacing w:val="-3"/>
          <w:sz w:val="22"/>
        </w:rPr>
        <w:t> </w:t>
      </w:r>
      <w:r>
        <w:rPr>
          <w:sz w:val="22"/>
        </w:rPr>
        <w:t>preço</w:t>
      </w:r>
      <w:r>
        <w:rPr>
          <w:spacing w:val="-2"/>
          <w:sz w:val="22"/>
        </w:rPr>
        <w:t> </w:t>
      </w:r>
      <w:r>
        <w:rPr>
          <w:sz w:val="22"/>
        </w:rPr>
        <w:t>de R$ 490,00)</w:t>
      </w:r>
    </w:p>
    <w:p>
      <w:pPr>
        <w:spacing w:line="592" w:lineRule="auto" w:before="128"/>
        <w:ind w:left="462" w:right="2136" w:firstLine="0"/>
        <w:jc w:val="left"/>
        <w:rPr>
          <w:b/>
          <w:sz w:val="22"/>
        </w:rPr>
      </w:pPr>
      <w:r>
        <w:rPr>
          <w:b/>
          <w:sz w:val="22"/>
        </w:rPr>
        <w:t>Preço final </w:t>
      </w:r>
      <w:r>
        <w:rPr>
          <w:sz w:val="22"/>
        </w:rPr>
        <w:t>= R$ 49.490,00 + R$ 8.000,00 = R$ 57.490,00/101 = </w:t>
      </w:r>
      <w:r>
        <w:rPr>
          <w:b/>
          <w:sz w:val="22"/>
        </w:rPr>
        <w:t>R$ 569,21 o quadro.</w:t>
      </w:r>
      <w:r>
        <w:rPr>
          <w:b/>
          <w:spacing w:val="-52"/>
          <w:sz w:val="22"/>
        </w:rPr>
        <w:t> </w:t>
      </w:r>
      <w:r>
        <w:rPr>
          <w:b/>
          <w:sz w:val="22"/>
          <w:u w:val="thick"/>
        </w:rPr>
        <w:t>Cenário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2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: Comprando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fornecedor 2</w:t>
      </w:r>
    </w:p>
    <w:p>
      <w:pPr>
        <w:pStyle w:val="ListParagraph"/>
        <w:numPr>
          <w:ilvl w:val="1"/>
          <w:numId w:val="44"/>
        </w:numPr>
        <w:tabs>
          <w:tab w:pos="794" w:val="left" w:leader="none"/>
        </w:tabs>
        <w:spacing w:line="248" w:lineRule="exact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Dispensa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</w:p>
    <w:p>
      <w:pPr>
        <w:pStyle w:val="BodyText"/>
        <w:spacing w:before="4"/>
        <w:rPr>
          <w:b/>
          <w:sz w:val="31"/>
        </w:rPr>
      </w:pPr>
    </w:p>
    <w:p>
      <w:pPr>
        <w:spacing w:before="1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não</w:t>
      </w:r>
      <w:r>
        <w:rPr>
          <w:spacing w:val="-3"/>
          <w:sz w:val="22"/>
        </w:rPr>
        <w:t> </w:t>
      </w:r>
      <w:r>
        <w:rPr>
          <w:sz w:val="22"/>
        </w:rPr>
        <w:t>há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 2: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758,00</w:t>
      </w:r>
      <w:r>
        <w:rPr>
          <w:spacing w:val="-3"/>
          <w:sz w:val="22"/>
        </w:rPr>
        <w:t> </w:t>
      </w:r>
      <w:r>
        <w:rPr>
          <w:sz w:val="22"/>
        </w:rPr>
        <w:t>(1</w:t>
      </w:r>
      <w:r>
        <w:rPr>
          <w:spacing w:val="-3"/>
          <w:sz w:val="22"/>
        </w:rPr>
        <w:t> </w:t>
      </w:r>
      <w:r>
        <w:rPr>
          <w:sz w:val="22"/>
        </w:rPr>
        <w:t>quadro a preço</w:t>
      </w:r>
      <w:r>
        <w:rPr>
          <w:spacing w:val="-2"/>
          <w:sz w:val="22"/>
        </w:rPr>
        <w:t> </w:t>
      </w:r>
      <w:r>
        <w:rPr>
          <w:sz w:val="22"/>
        </w:rPr>
        <w:t>de R$ 758,00)</w:t>
      </w:r>
    </w:p>
    <w:p>
      <w:pPr>
        <w:spacing w:before="126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 R$</w:t>
      </w:r>
      <w:r>
        <w:rPr>
          <w:spacing w:val="-3"/>
          <w:sz w:val="22"/>
        </w:rPr>
        <w:t> </w:t>
      </w:r>
      <w:r>
        <w:rPr>
          <w:sz w:val="22"/>
        </w:rPr>
        <w:t>758,00</w:t>
      </w:r>
      <w:r>
        <w:rPr>
          <w:spacing w:val="1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R$ 758,00 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quadro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line="360" w:lineRule="auto" w:before="0"/>
        <w:ind w:left="462" w:right="767" w:firstLine="0"/>
        <w:jc w:val="left"/>
        <w:rPr>
          <w:b/>
          <w:sz w:val="22"/>
        </w:rPr>
      </w:pPr>
      <w:r>
        <w:rPr>
          <w:b/>
          <w:sz w:val="22"/>
        </w:rPr>
        <w:t>Comentário: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preço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total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não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ultrapassa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8.000,00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podendo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assim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ser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comprado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dispensa 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licitação.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1"/>
          <w:numId w:val="44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Própria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1"/>
          <w:sz w:val="22"/>
        </w:rPr>
        <w:t> </w:t>
      </w:r>
      <w:r>
        <w:rPr>
          <w:sz w:val="22"/>
        </w:rPr>
        <w:t>8.000,00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 2: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758,00</w:t>
      </w:r>
      <w:r>
        <w:rPr>
          <w:spacing w:val="-3"/>
          <w:sz w:val="22"/>
        </w:rPr>
        <w:t> </w:t>
      </w:r>
      <w:r>
        <w:rPr>
          <w:sz w:val="22"/>
        </w:rPr>
        <w:t>(1</w:t>
      </w:r>
      <w:r>
        <w:rPr>
          <w:spacing w:val="-3"/>
          <w:sz w:val="22"/>
        </w:rPr>
        <w:t> </w:t>
      </w:r>
      <w:r>
        <w:rPr>
          <w:sz w:val="22"/>
        </w:rPr>
        <w:t>quadro a preço</w:t>
      </w:r>
      <w:r>
        <w:rPr>
          <w:spacing w:val="-2"/>
          <w:sz w:val="22"/>
        </w:rPr>
        <w:t> </w:t>
      </w:r>
      <w:r>
        <w:rPr>
          <w:sz w:val="22"/>
        </w:rPr>
        <w:t>de R$ 758,00)</w:t>
      </w:r>
    </w:p>
    <w:p>
      <w:pPr>
        <w:spacing w:before="127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758,00</w:t>
      </w:r>
      <w:r>
        <w:rPr>
          <w:spacing w:val="-2"/>
          <w:sz w:val="22"/>
        </w:rPr>
        <w:t> </w:t>
      </w:r>
      <w:r>
        <w:rPr>
          <w:sz w:val="22"/>
        </w:rPr>
        <w:t>+</w:t>
      </w:r>
      <w:r>
        <w:rPr>
          <w:spacing w:val="-2"/>
          <w:sz w:val="22"/>
        </w:rPr>
        <w:t> </w:t>
      </w:r>
      <w:r>
        <w:rPr>
          <w:sz w:val="22"/>
        </w:rPr>
        <w:t>8.000</w:t>
      </w:r>
      <w:r>
        <w:rPr>
          <w:spacing w:val="1"/>
          <w:sz w:val="22"/>
        </w:rPr>
        <w:t> </w:t>
      </w:r>
      <w:r>
        <w:rPr>
          <w:sz w:val="22"/>
        </w:rPr>
        <w:t>= R$</w:t>
      </w:r>
      <w:r>
        <w:rPr>
          <w:spacing w:val="1"/>
          <w:sz w:val="22"/>
        </w:rPr>
        <w:t> </w:t>
      </w:r>
      <w:r>
        <w:rPr>
          <w:sz w:val="22"/>
        </w:rPr>
        <w:t>8.758,00/1</w:t>
      </w:r>
      <w:r>
        <w:rPr>
          <w:spacing w:val="-3"/>
          <w:sz w:val="22"/>
        </w:rPr>
        <w:t> </w:t>
      </w:r>
      <w:r>
        <w:rPr>
          <w:sz w:val="22"/>
        </w:rPr>
        <w:t>=</w:t>
      </w:r>
      <w:r>
        <w:rPr>
          <w:spacing w:val="2"/>
          <w:sz w:val="22"/>
        </w:rPr>
        <w:t> </w:t>
      </w:r>
      <w:r>
        <w:rPr>
          <w:b/>
          <w:sz w:val="22"/>
        </w:rPr>
        <w:t>R$ 8.758,00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 quadro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ListParagraph"/>
        <w:numPr>
          <w:ilvl w:val="1"/>
          <w:numId w:val="44"/>
        </w:numPr>
        <w:tabs>
          <w:tab w:pos="794" w:val="left" w:leader="none"/>
        </w:tabs>
        <w:spacing w:line="240" w:lineRule="auto" w:before="1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SRP</w:t>
      </w:r>
    </w:p>
    <w:p>
      <w:pPr>
        <w:pStyle w:val="BodyText"/>
        <w:spacing w:before="4"/>
        <w:rPr>
          <w:b/>
          <w:sz w:val="31"/>
        </w:rPr>
      </w:pPr>
    </w:p>
    <w:p>
      <w:pPr>
        <w:spacing w:line="360" w:lineRule="auto" w:before="1"/>
        <w:ind w:left="462" w:right="4898" w:firstLine="0"/>
        <w:jc w:val="left"/>
        <w:rPr>
          <w:sz w:val="22"/>
        </w:rPr>
      </w:pPr>
      <w:r>
        <w:rPr>
          <w:sz w:val="22"/>
        </w:rPr>
        <w:t>2 ESCOLAS: 100 quadros + 1 quadro</w:t>
      </w:r>
      <w:r>
        <w:rPr>
          <w:spacing w:val="1"/>
          <w:sz w:val="22"/>
        </w:rPr>
        <w:t> </w:t>
      </w:r>
      <w:r>
        <w:rPr>
          <w:sz w:val="22"/>
        </w:rPr>
        <w:t>(ESOD)</w:t>
      </w:r>
      <w:r>
        <w:rPr>
          <w:spacing w:val="-52"/>
          <w:sz w:val="22"/>
        </w:rPr>
        <w:t> </w:t>
      </w:r>
      <w:r>
        <w:rPr>
          <w:sz w:val="22"/>
        </w:rPr>
        <w:t>Quantidades</w:t>
      </w:r>
      <w:r>
        <w:rPr>
          <w:spacing w:val="-1"/>
          <w:sz w:val="22"/>
        </w:rPr>
        <w:t> </w:t>
      </w:r>
      <w:r>
        <w:rPr>
          <w:sz w:val="22"/>
        </w:rPr>
        <w:t>solicitadas:</w:t>
      </w:r>
      <w:r>
        <w:rPr>
          <w:spacing w:val="-2"/>
          <w:sz w:val="22"/>
        </w:rPr>
        <w:t> </w:t>
      </w:r>
      <w:r>
        <w:rPr>
          <w:sz w:val="22"/>
        </w:rPr>
        <w:t>101</w:t>
      </w:r>
      <w:r>
        <w:rPr>
          <w:spacing w:val="-1"/>
          <w:sz w:val="22"/>
        </w:rPr>
        <w:t> </w:t>
      </w:r>
      <w:r>
        <w:rPr>
          <w:sz w:val="22"/>
        </w:rPr>
        <w:t>quadros</w:t>
      </w:r>
    </w:p>
    <w:p>
      <w:pPr>
        <w:pStyle w:val="BodyText"/>
        <w:spacing w:before="11"/>
        <w:rPr>
          <w:sz w:val="32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2"/>
          <w:sz w:val="22"/>
        </w:rPr>
        <w:t> </w:t>
      </w:r>
      <w:r>
        <w:rPr>
          <w:sz w:val="22"/>
        </w:rPr>
        <w:t>8.000,00</w:t>
      </w:r>
    </w:p>
    <w:p>
      <w:pPr>
        <w:spacing w:before="128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2: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53.590,60</w:t>
      </w:r>
      <w:r>
        <w:rPr>
          <w:spacing w:val="-1"/>
          <w:sz w:val="22"/>
        </w:rPr>
        <w:t> </w:t>
      </w:r>
      <w:r>
        <w:rPr>
          <w:sz w:val="22"/>
        </w:rPr>
        <w:t>(são 101 quadros a</w:t>
      </w:r>
      <w:r>
        <w:rPr>
          <w:spacing w:val="-3"/>
          <w:sz w:val="22"/>
        </w:rPr>
        <w:t> </w:t>
      </w:r>
      <w:r>
        <w:rPr>
          <w:sz w:val="22"/>
        </w:rPr>
        <w:t>preço</w:t>
      </w:r>
      <w:r>
        <w:rPr>
          <w:spacing w:val="-2"/>
          <w:sz w:val="22"/>
        </w:rPr>
        <w:t> </w:t>
      </w:r>
      <w:r>
        <w:rPr>
          <w:sz w:val="22"/>
        </w:rPr>
        <w:t>de R$ 530,60)</w:t>
      </w:r>
    </w:p>
    <w:p>
      <w:pPr>
        <w:spacing w:before="127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53.590,60</w:t>
      </w:r>
      <w:r>
        <w:rPr>
          <w:spacing w:val="-2"/>
          <w:sz w:val="22"/>
        </w:rPr>
        <w:t> </w:t>
      </w:r>
      <w:r>
        <w:rPr>
          <w:sz w:val="22"/>
        </w:rPr>
        <w:t>+</w:t>
      </w:r>
      <w:r>
        <w:rPr>
          <w:spacing w:val="-1"/>
          <w:sz w:val="22"/>
        </w:rPr>
        <w:t> </w:t>
      </w:r>
      <w:r>
        <w:rPr>
          <w:sz w:val="22"/>
        </w:rPr>
        <w:t>R$ 8.000,00 =</w:t>
      </w:r>
      <w:r>
        <w:rPr>
          <w:spacing w:val="-1"/>
          <w:sz w:val="22"/>
        </w:rPr>
        <w:t> </w:t>
      </w:r>
      <w:r>
        <w:rPr>
          <w:sz w:val="22"/>
        </w:rPr>
        <w:t>R$ 61.590,60/101=</w:t>
      </w:r>
      <w:r>
        <w:rPr>
          <w:spacing w:val="1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609,81 o quadro</w:t>
      </w:r>
    </w:p>
    <w:p>
      <w:pPr>
        <w:spacing w:after="0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before="92"/>
        <w:ind w:left="462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Cenário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3 : Comprando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fornecedor 3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45"/>
        </w:numPr>
        <w:tabs>
          <w:tab w:pos="794" w:val="left" w:leader="none"/>
        </w:tabs>
        <w:spacing w:line="240" w:lineRule="auto" w:before="92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Dispensa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</w:p>
    <w:p>
      <w:pPr>
        <w:pStyle w:val="BodyText"/>
        <w:spacing w:before="4"/>
        <w:rPr>
          <w:b/>
          <w:sz w:val="31"/>
        </w:rPr>
      </w:pPr>
    </w:p>
    <w:p>
      <w:pPr>
        <w:spacing w:before="1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não</w:t>
      </w:r>
      <w:r>
        <w:rPr>
          <w:spacing w:val="-3"/>
          <w:sz w:val="22"/>
        </w:rPr>
        <w:t> </w:t>
      </w:r>
      <w:r>
        <w:rPr>
          <w:sz w:val="22"/>
        </w:rPr>
        <w:t>há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2: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1.000,00</w:t>
      </w:r>
      <w:r>
        <w:rPr>
          <w:spacing w:val="-3"/>
          <w:sz w:val="22"/>
        </w:rPr>
        <w:t> </w:t>
      </w:r>
      <w:r>
        <w:rPr>
          <w:sz w:val="22"/>
        </w:rPr>
        <w:t>(1 quadro</w:t>
      </w:r>
      <w:r>
        <w:rPr>
          <w:spacing w:val="-3"/>
          <w:sz w:val="22"/>
        </w:rPr>
        <w:t> </w:t>
      </w:r>
      <w:r>
        <w:rPr>
          <w:sz w:val="22"/>
        </w:rPr>
        <w:t>a preço de R$ 1.000,00)</w:t>
      </w:r>
    </w:p>
    <w:p>
      <w:pPr>
        <w:spacing w:before="126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 R$</w:t>
      </w:r>
      <w:r>
        <w:rPr>
          <w:spacing w:val="-3"/>
          <w:sz w:val="22"/>
        </w:rPr>
        <w:t> </w:t>
      </w:r>
      <w:r>
        <w:rPr>
          <w:sz w:val="22"/>
        </w:rPr>
        <w:t>1.000,00</w:t>
      </w:r>
      <w:r>
        <w:rPr>
          <w:spacing w:val="-2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R$ 1.000,00 o quadro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line="362" w:lineRule="auto" w:before="0"/>
        <w:ind w:left="462" w:right="767" w:firstLine="0"/>
        <w:jc w:val="left"/>
        <w:rPr>
          <w:b/>
          <w:sz w:val="22"/>
        </w:rPr>
      </w:pPr>
      <w:r>
        <w:rPr>
          <w:b/>
          <w:sz w:val="22"/>
        </w:rPr>
        <w:t>Comentário: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preço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total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não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ultrapassa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8.000,00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podendo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assim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ser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comprado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dispensa 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licitação.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1"/>
          <w:numId w:val="45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Licitação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Própria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2"/>
          <w:sz w:val="22"/>
        </w:rPr>
        <w:t> </w:t>
      </w:r>
      <w:r>
        <w:rPr>
          <w:sz w:val="22"/>
        </w:rPr>
        <w:t>8.000,00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2: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1.000,00</w:t>
      </w:r>
      <w:r>
        <w:rPr>
          <w:spacing w:val="-3"/>
          <w:sz w:val="22"/>
        </w:rPr>
        <w:t> </w:t>
      </w:r>
      <w:r>
        <w:rPr>
          <w:sz w:val="22"/>
        </w:rPr>
        <w:t>(1 quadro</w:t>
      </w:r>
      <w:r>
        <w:rPr>
          <w:spacing w:val="-3"/>
          <w:sz w:val="22"/>
        </w:rPr>
        <w:t> </w:t>
      </w:r>
      <w:r>
        <w:rPr>
          <w:sz w:val="22"/>
        </w:rPr>
        <w:t>a preço de R$ 1.000,00)</w:t>
      </w:r>
    </w:p>
    <w:p>
      <w:pPr>
        <w:spacing w:before="126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1.000,00</w:t>
      </w:r>
      <w:r>
        <w:rPr>
          <w:spacing w:val="-3"/>
          <w:sz w:val="22"/>
        </w:rPr>
        <w:t> </w:t>
      </w:r>
      <w:r>
        <w:rPr>
          <w:sz w:val="22"/>
        </w:rPr>
        <w:t>+</w:t>
      </w:r>
      <w:r>
        <w:rPr>
          <w:spacing w:val="1"/>
          <w:sz w:val="22"/>
        </w:rPr>
        <w:t> </w:t>
      </w:r>
      <w:r>
        <w:rPr>
          <w:sz w:val="22"/>
        </w:rPr>
        <w:t>8.000 =</w:t>
      </w:r>
      <w:r>
        <w:rPr>
          <w:spacing w:val="-2"/>
          <w:sz w:val="22"/>
        </w:rPr>
        <w:t> </w:t>
      </w:r>
      <w:r>
        <w:rPr>
          <w:sz w:val="22"/>
        </w:rPr>
        <w:t>R$</w:t>
      </w:r>
      <w:r>
        <w:rPr>
          <w:spacing w:val="1"/>
          <w:sz w:val="22"/>
        </w:rPr>
        <w:t> </w:t>
      </w:r>
      <w:r>
        <w:rPr>
          <w:sz w:val="22"/>
        </w:rPr>
        <w:t>9.000,00/1 = </w:t>
      </w:r>
      <w:r>
        <w:rPr>
          <w:b/>
          <w:sz w:val="22"/>
        </w:rPr>
        <w:t>R$ 9.000,00 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quadro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ListParagraph"/>
        <w:numPr>
          <w:ilvl w:val="1"/>
          <w:numId w:val="45"/>
        </w:numPr>
        <w:tabs>
          <w:tab w:pos="794" w:val="left" w:leader="none"/>
        </w:tabs>
        <w:spacing w:line="240" w:lineRule="auto" w:before="0" w:after="0"/>
        <w:ind w:left="793" w:right="0" w:hanging="332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Modalidade: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SRP</w:t>
      </w:r>
    </w:p>
    <w:p>
      <w:pPr>
        <w:pStyle w:val="BodyText"/>
        <w:spacing w:before="5"/>
        <w:rPr>
          <w:b/>
          <w:sz w:val="31"/>
        </w:rPr>
      </w:pPr>
    </w:p>
    <w:p>
      <w:pPr>
        <w:spacing w:line="360" w:lineRule="auto" w:before="0"/>
        <w:ind w:left="462" w:right="4898" w:firstLine="0"/>
        <w:jc w:val="left"/>
        <w:rPr>
          <w:sz w:val="22"/>
        </w:rPr>
      </w:pPr>
      <w:r>
        <w:rPr>
          <w:sz w:val="22"/>
        </w:rPr>
        <w:t>2 ESCOLAS: 100 quadros + 1 quadro</w:t>
      </w:r>
      <w:r>
        <w:rPr>
          <w:spacing w:val="1"/>
          <w:sz w:val="22"/>
        </w:rPr>
        <w:t> </w:t>
      </w:r>
      <w:r>
        <w:rPr>
          <w:sz w:val="22"/>
        </w:rPr>
        <w:t>(ESOD)</w:t>
      </w:r>
      <w:r>
        <w:rPr>
          <w:spacing w:val="-52"/>
          <w:sz w:val="22"/>
        </w:rPr>
        <w:t> </w:t>
      </w:r>
      <w:r>
        <w:rPr>
          <w:sz w:val="22"/>
        </w:rPr>
        <w:t>Quantidades</w:t>
      </w:r>
      <w:r>
        <w:rPr>
          <w:spacing w:val="-1"/>
          <w:sz w:val="22"/>
        </w:rPr>
        <w:t> </w:t>
      </w:r>
      <w:r>
        <w:rPr>
          <w:sz w:val="22"/>
        </w:rPr>
        <w:t>solicitadas:</w:t>
      </w:r>
      <w:r>
        <w:rPr>
          <w:spacing w:val="-2"/>
          <w:sz w:val="22"/>
        </w:rPr>
        <w:t> </w:t>
      </w:r>
      <w:r>
        <w:rPr>
          <w:sz w:val="22"/>
        </w:rPr>
        <w:t>101</w:t>
      </w:r>
      <w:r>
        <w:rPr>
          <w:spacing w:val="-1"/>
          <w:sz w:val="22"/>
        </w:rPr>
        <w:t> </w:t>
      </w:r>
      <w:r>
        <w:rPr>
          <w:sz w:val="22"/>
        </w:rPr>
        <w:t>quadros</w:t>
      </w:r>
    </w:p>
    <w:p>
      <w:pPr>
        <w:pStyle w:val="BodyText"/>
        <w:spacing w:before="2"/>
        <w:rPr>
          <w:sz w:val="33"/>
        </w:rPr>
      </w:pPr>
    </w:p>
    <w:p>
      <w:pPr>
        <w:spacing w:before="0"/>
        <w:ind w:left="462" w:right="0" w:firstLine="0"/>
        <w:jc w:val="left"/>
        <w:rPr>
          <w:sz w:val="22"/>
        </w:rPr>
      </w:pPr>
      <w:r>
        <w:rPr>
          <w:sz w:val="22"/>
        </w:rPr>
        <w:t>Custo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licitação: R$</w:t>
      </w:r>
      <w:r>
        <w:rPr>
          <w:spacing w:val="-2"/>
          <w:sz w:val="22"/>
        </w:rPr>
        <w:t> </w:t>
      </w:r>
      <w:r>
        <w:rPr>
          <w:sz w:val="22"/>
        </w:rPr>
        <w:t>8.000,00</w:t>
      </w:r>
    </w:p>
    <w:p>
      <w:pPr>
        <w:spacing w:before="126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2: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65.650,00</w:t>
      </w:r>
      <w:r>
        <w:rPr>
          <w:spacing w:val="-1"/>
          <w:sz w:val="22"/>
        </w:rPr>
        <w:t> </w:t>
      </w:r>
      <w:r>
        <w:rPr>
          <w:sz w:val="22"/>
        </w:rPr>
        <w:t>(são 101 quadros a</w:t>
      </w:r>
      <w:r>
        <w:rPr>
          <w:spacing w:val="-3"/>
          <w:sz w:val="22"/>
        </w:rPr>
        <w:t> </w:t>
      </w:r>
      <w:r>
        <w:rPr>
          <w:sz w:val="22"/>
        </w:rPr>
        <w:t>preço</w:t>
      </w:r>
      <w:r>
        <w:rPr>
          <w:spacing w:val="-2"/>
          <w:sz w:val="22"/>
        </w:rPr>
        <w:t> </w:t>
      </w:r>
      <w:r>
        <w:rPr>
          <w:sz w:val="22"/>
        </w:rPr>
        <w:t>de R$ 650,00)</w:t>
      </w:r>
    </w:p>
    <w:p>
      <w:pPr>
        <w:spacing w:line="592" w:lineRule="auto" w:before="124"/>
        <w:ind w:left="462" w:right="2246" w:firstLine="0"/>
        <w:jc w:val="left"/>
        <w:rPr>
          <w:b/>
          <w:sz w:val="22"/>
        </w:rPr>
      </w:pPr>
      <w:r>
        <w:rPr>
          <w:b/>
          <w:sz w:val="22"/>
        </w:rPr>
        <w:t>Preço final </w:t>
      </w:r>
      <w:r>
        <w:rPr>
          <w:sz w:val="22"/>
        </w:rPr>
        <w:t>= R$ 65.650,00 + R$ 8.000,00 = R$ 73.650,00/101= </w:t>
      </w:r>
      <w:r>
        <w:rPr>
          <w:b/>
          <w:sz w:val="22"/>
        </w:rPr>
        <w:t>R$ 729,21 o quadro</w:t>
      </w:r>
      <w:r>
        <w:rPr>
          <w:b/>
          <w:spacing w:val="-52"/>
          <w:sz w:val="22"/>
        </w:rPr>
        <w:t> </w:t>
      </w:r>
      <w:r>
        <w:rPr>
          <w:b/>
          <w:sz w:val="22"/>
          <w:u w:val="thick"/>
        </w:rPr>
        <w:t>Cenário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4: Comprar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do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fornecedor da Ata em Vigor</w:t>
      </w:r>
    </w:p>
    <w:p>
      <w:pPr>
        <w:spacing w:line="360" w:lineRule="auto" w:before="0"/>
        <w:ind w:left="462" w:right="767" w:firstLine="0"/>
        <w:jc w:val="left"/>
        <w:rPr>
          <w:sz w:val="22"/>
        </w:rPr>
      </w:pPr>
      <w:r>
        <w:rPr>
          <w:sz w:val="22"/>
        </w:rPr>
        <w:t>Lista</w:t>
      </w:r>
      <w:r>
        <w:rPr>
          <w:spacing w:val="13"/>
          <w:sz w:val="22"/>
        </w:rPr>
        <w:t> </w:t>
      </w:r>
      <w:r>
        <w:rPr>
          <w:sz w:val="22"/>
        </w:rPr>
        <w:t>(Anexo)</w:t>
      </w:r>
      <w:r>
        <w:rPr>
          <w:spacing w:val="13"/>
          <w:sz w:val="22"/>
        </w:rPr>
        <w:t> </w:t>
      </w:r>
      <w:r>
        <w:rPr>
          <w:sz w:val="22"/>
        </w:rPr>
        <w:t>=</w:t>
      </w:r>
      <w:r>
        <w:rPr>
          <w:spacing w:val="13"/>
          <w:sz w:val="22"/>
        </w:rPr>
        <w:t> </w:t>
      </w:r>
      <w:r>
        <w:rPr>
          <w:sz w:val="22"/>
        </w:rPr>
        <w:t>5</w:t>
      </w:r>
      <w:r>
        <w:rPr>
          <w:spacing w:val="11"/>
          <w:sz w:val="22"/>
        </w:rPr>
        <w:t> </w:t>
      </w:r>
      <w:r>
        <w:rPr>
          <w:sz w:val="22"/>
        </w:rPr>
        <w:t>unidades</w:t>
      </w:r>
      <w:r>
        <w:rPr>
          <w:spacing w:val="14"/>
          <w:sz w:val="22"/>
        </w:rPr>
        <w:t> </w:t>
      </w:r>
      <w:r>
        <w:rPr>
          <w:sz w:val="22"/>
        </w:rPr>
        <w:t>disponíveis</w:t>
      </w:r>
      <w:r>
        <w:rPr>
          <w:spacing w:val="14"/>
          <w:sz w:val="22"/>
        </w:rPr>
        <w:t> </w:t>
      </w:r>
      <w:r>
        <w:rPr>
          <w:sz w:val="22"/>
        </w:rPr>
        <w:t>para</w:t>
      </w:r>
      <w:r>
        <w:rPr>
          <w:spacing w:val="13"/>
          <w:sz w:val="22"/>
        </w:rPr>
        <w:t> </w:t>
      </w:r>
      <w:r>
        <w:rPr>
          <w:sz w:val="22"/>
        </w:rPr>
        <w:t>compra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3"/>
          <w:sz w:val="22"/>
        </w:rPr>
        <w:t> </w:t>
      </w:r>
      <w:r>
        <w:rPr>
          <w:sz w:val="22"/>
        </w:rPr>
        <w:t>valor</w:t>
      </w:r>
      <w:r>
        <w:rPr>
          <w:spacing w:val="14"/>
          <w:sz w:val="22"/>
        </w:rPr>
        <w:t> </w:t>
      </w:r>
      <w:r>
        <w:rPr>
          <w:sz w:val="22"/>
        </w:rPr>
        <w:t>unitário</w:t>
      </w:r>
      <w:r>
        <w:rPr>
          <w:spacing w:val="13"/>
          <w:sz w:val="22"/>
        </w:rPr>
        <w:t> </w:t>
      </w:r>
      <w:r>
        <w:rPr>
          <w:sz w:val="22"/>
        </w:rPr>
        <w:t>de</w:t>
      </w:r>
      <w:r>
        <w:rPr>
          <w:spacing w:val="13"/>
          <w:sz w:val="22"/>
        </w:rPr>
        <w:t> </w:t>
      </w:r>
      <w:r>
        <w:rPr>
          <w:sz w:val="22"/>
        </w:rPr>
        <w:t>R$</w:t>
      </w:r>
      <w:r>
        <w:rPr>
          <w:spacing w:val="13"/>
          <w:sz w:val="22"/>
        </w:rPr>
        <w:t> </w:t>
      </w:r>
      <w:r>
        <w:rPr>
          <w:sz w:val="22"/>
        </w:rPr>
        <w:t>250,00</w:t>
      </w:r>
      <w:r>
        <w:rPr>
          <w:spacing w:val="13"/>
          <w:sz w:val="22"/>
        </w:rPr>
        <w:t> </w:t>
      </w:r>
      <w:r>
        <w:rPr>
          <w:sz w:val="22"/>
        </w:rPr>
        <w:t>(Valor</w:t>
      </w:r>
      <w:r>
        <w:rPr>
          <w:spacing w:val="13"/>
          <w:sz w:val="22"/>
        </w:rPr>
        <w:t> </w:t>
      </w:r>
      <w:r>
        <w:rPr>
          <w:sz w:val="22"/>
        </w:rPr>
        <w:t>na</w:t>
      </w:r>
      <w:r>
        <w:rPr>
          <w:spacing w:val="12"/>
          <w:sz w:val="22"/>
        </w:rPr>
        <w:t> </w:t>
      </w:r>
      <w:r>
        <w:rPr>
          <w:sz w:val="22"/>
        </w:rPr>
        <w:t>lista</w:t>
      </w:r>
      <w:r>
        <w:rPr>
          <w:spacing w:val="13"/>
          <w:sz w:val="22"/>
        </w:rPr>
        <w:t> </w:t>
      </w:r>
      <w:r>
        <w:rPr>
          <w:sz w:val="22"/>
        </w:rPr>
        <w:t>da</w:t>
      </w:r>
      <w:r>
        <w:rPr>
          <w:spacing w:val="-52"/>
          <w:sz w:val="22"/>
        </w:rPr>
        <w:t> </w:t>
      </w:r>
      <w:r>
        <w:rPr>
          <w:sz w:val="22"/>
        </w:rPr>
        <w:t>Ata em</w:t>
      </w:r>
      <w:r>
        <w:rPr>
          <w:spacing w:val="-4"/>
          <w:sz w:val="22"/>
        </w:rPr>
        <w:t> </w:t>
      </w:r>
      <w:r>
        <w:rPr>
          <w:sz w:val="22"/>
        </w:rPr>
        <w:t>Vigor)</w:t>
      </w:r>
    </w:p>
    <w:p>
      <w:pPr>
        <w:spacing w:line="252" w:lineRule="exact" w:before="0"/>
        <w:ind w:left="462" w:right="0" w:firstLine="0"/>
        <w:jc w:val="left"/>
        <w:rPr>
          <w:sz w:val="22"/>
        </w:rPr>
      </w:pPr>
      <w:r>
        <w:rPr>
          <w:sz w:val="22"/>
        </w:rPr>
        <w:t>Fornecedor</w:t>
      </w:r>
      <w:r>
        <w:rPr>
          <w:spacing w:val="-1"/>
          <w:sz w:val="22"/>
        </w:rPr>
        <w:t> </w:t>
      </w:r>
      <w:r>
        <w:rPr>
          <w:sz w:val="22"/>
        </w:rPr>
        <w:t>disponível:</w:t>
      </w:r>
      <w:r>
        <w:rPr>
          <w:spacing w:val="1"/>
          <w:sz w:val="22"/>
        </w:rPr>
        <w:t> </w:t>
      </w:r>
      <w:r>
        <w:rPr>
          <w:sz w:val="22"/>
        </w:rPr>
        <w:t>R$</w:t>
      </w:r>
      <w:r>
        <w:rPr>
          <w:spacing w:val="-3"/>
          <w:sz w:val="22"/>
        </w:rPr>
        <w:t> </w:t>
      </w:r>
      <w:r>
        <w:rPr>
          <w:sz w:val="22"/>
        </w:rPr>
        <w:t>250,00 x 2</w:t>
      </w:r>
      <w:r>
        <w:rPr>
          <w:spacing w:val="-3"/>
          <w:sz w:val="22"/>
        </w:rPr>
        <w:t> </w:t>
      </w:r>
      <w:r>
        <w:rPr>
          <w:sz w:val="22"/>
        </w:rPr>
        <w:t>= R$ 500,00</w:t>
      </w:r>
    </w:p>
    <w:p>
      <w:pPr>
        <w:spacing w:before="118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Preço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final</w:t>
      </w:r>
      <w:r>
        <w:rPr>
          <w:b/>
          <w:spacing w:val="2"/>
          <w:sz w:val="22"/>
        </w:rPr>
        <w:t> </w:t>
      </w:r>
      <w:r>
        <w:rPr>
          <w:sz w:val="22"/>
        </w:rPr>
        <w:t>= </w:t>
      </w:r>
      <w:r>
        <w:rPr>
          <w:b/>
          <w:sz w:val="22"/>
        </w:rPr>
        <w:t>R$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500,00 no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total,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já que precisaria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 2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unidades para suprir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 necessidade.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1" w:after="0"/>
        <w:ind w:left="1170" w:right="0" w:hanging="708"/>
        <w:jc w:val="left"/>
        <w:rPr>
          <w:sz w:val="24"/>
        </w:rPr>
      </w:pPr>
      <w:r>
        <w:rPr>
          <w:sz w:val="24"/>
          <w:u w:val="single"/>
        </w:rPr>
        <w:t>Comentários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Finais e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Conclusão</w:t>
      </w:r>
    </w:p>
    <w:p>
      <w:pPr>
        <w:spacing w:before="138"/>
        <w:ind w:left="462" w:right="0" w:firstLine="0"/>
        <w:jc w:val="left"/>
        <w:rPr>
          <w:sz w:val="22"/>
        </w:rPr>
      </w:pPr>
      <w:r>
        <w:rPr>
          <w:sz w:val="22"/>
        </w:rPr>
        <w:t>Comentários</w:t>
      </w:r>
      <w:r>
        <w:rPr>
          <w:spacing w:val="-2"/>
          <w:sz w:val="22"/>
        </w:rPr>
        <w:t> </w:t>
      </w:r>
      <w:r>
        <w:rPr>
          <w:sz w:val="22"/>
        </w:rPr>
        <w:t>sobre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1"/>
          <w:sz w:val="22"/>
        </w:rPr>
        <w:t> </w:t>
      </w:r>
      <w:r>
        <w:rPr>
          <w:sz w:val="22"/>
        </w:rPr>
        <w:t>fornecedores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1"/>
          <w:sz w:val="22"/>
        </w:rPr>
        <w:t> </w:t>
      </w:r>
      <w:r>
        <w:rPr>
          <w:sz w:val="22"/>
        </w:rPr>
        <w:t>grupos</w:t>
      </w:r>
      <w:r>
        <w:rPr>
          <w:spacing w:val="-2"/>
          <w:sz w:val="22"/>
        </w:rPr>
        <w:t> </w:t>
      </w:r>
      <w:r>
        <w:rPr>
          <w:sz w:val="22"/>
        </w:rPr>
        <w:t>poderiam</w:t>
      </w:r>
      <w:r>
        <w:rPr>
          <w:spacing w:val="-5"/>
          <w:sz w:val="22"/>
        </w:rPr>
        <w:t> </w:t>
      </w:r>
      <w:r>
        <w:rPr>
          <w:sz w:val="22"/>
        </w:rPr>
        <w:t>desconsiderar:</w:t>
      </w:r>
    </w:p>
    <w:p>
      <w:pPr>
        <w:spacing w:line="360" w:lineRule="auto" w:before="127"/>
        <w:ind w:left="1181" w:right="767" w:hanging="360"/>
        <w:jc w:val="left"/>
        <w:rPr>
          <w:sz w:val="22"/>
        </w:rPr>
      </w:pPr>
      <w:r>
        <w:rPr>
          <w:rFonts w:ascii="Wingdings" w:hAnsi="Wingdings"/>
          <w:sz w:val="22"/>
        </w:rPr>
        <w:t></w:t>
      </w:r>
      <w:r>
        <w:rPr>
          <w:spacing w:val="14"/>
          <w:sz w:val="22"/>
        </w:rPr>
        <w:t> </w:t>
      </w:r>
      <w:r>
        <w:rPr>
          <w:sz w:val="22"/>
        </w:rPr>
        <w:t>Baseado</w:t>
      </w:r>
      <w:r>
        <w:rPr>
          <w:spacing w:val="18"/>
          <w:sz w:val="22"/>
        </w:rPr>
        <w:t> </w:t>
      </w:r>
      <w:r>
        <w:rPr>
          <w:sz w:val="22"/>
        </w:rPr>
        <w:t>na</w:t>
      </w:r>
      <w:r>
        <w:rPr>
          <w:spacing w:val="19"/>
          <w:sz w:val="22"/>
        </w:rPr>
        <w:t> </w:t>
      </w:r>
      <w:r>
        <w:rPr>
          <w:sz w:val="22"/>
        </w:rPr>
        <w:t>nota</w:t>
      </w:r>
      <w:r>
        <w:rPr>
          <w:spacing w:val="18"/>
          <w:sz w:val="22"/>
        </w:rPr>
        <w:t> </w:t>
      </w:r>
      <w:r>
        <w:rPr>
          <w:sz w:val="22"/>
        </w:rPr>
        <w:t>7,</w:t>
      </w:r>
      <w:r>
        <w:rPr>
          <w:spacing w:val="19"/>
          <w:sz w:val="22"/>
        </w:rPr>
        <w:t> </w:t>
      </w:r>
      <w:r>
        <w:rPr>
          <w:sz w:val="22"/>
        </w:rPr>
        <w:t>nenhum</w:t>
      </w:r>
      <w:r>
        <w:rPr>
          <w:spacing w:val="17"/>
          <w:sz w:val="22"/>
        </w:rPr>
        <w:t> </w:t>
      </w:r>
      <w:r>
        <w:rPr>
          <w:sz w:val="22"/>
        </w:rPr>
        <w:t>fornecedor</w:t>
      </w:r>
      <w:r>
        <w:rPr>
          <w:spacing w:val="19"/>
          <w:sz w:val="22"/>
        </w:rPr>
        <w:t> </w:t>
      </w:r>
      <w:r>
        <w:rPr>
          <w:sz w:val="22"/>
        </w:rPr>
        <w:t>poderia</w:t>
      </w:r>
      <w:r>
        <w:rPr>
          <w:spacing w:val="19"/>
          <w:sz w:val="22"/>
        </w:rPr>
        <w:t> </w:t>
      </w:r>
      <w:r>
        <w:rPr>
          <w:sz w:val="22"/>
        </w:rPr>
        <w:t>ser</w:t>
      </w:r>
      <w:r>
        <w:rPr>
          <w:spacing w:val="20"/>
          <w:sz w:val="22"/>
        </w:rPr>
        <w:t> </w:t>
      </w:r>
      <w:r>
        <w:rPr>
          <w:sz w:val="22"/>
        </w:rPr>
        <w:t>desconsiderado</w:t>
      </w:r>
      <w:r>
        <w:rPr>
          <w:spacing w:val="18"/>
          <w:sz w:val="22"/>
        </w:rPr>
        <w:t> </w:t>
      </w:r>
      <w:r>
        <w:rPr>
          <w:sz w:val="22"/>
        </w:rPr>
        <w:t>do</w:t>
      </w:r>
      <w:r>
        <w:rPr>
          <w:spacing w:val="19"/>
          <w:sz w:val="22"/>
        </w:rPr>
        <w:t> </w:t>
      </w:r>
      <w:r>
        <w:rPr>
          <w:sz w:val="22"/>
        </w:rPr>
        <w:t>cálculo.</w:t>
      </w:r>
      <w:r>
        <w:rPr>
          <w:spacing w:val="22"/>
          <w:sz w:val="22"/>
        </w:rPr>
        <w:t> </w:t>
      </w:r>
      <w:r>
        <w:rPr>
          <w:sz w:val="22"/>
        </w:rPr>
        <w:t>Fornecedor</w:t>
      </w:r>
      <w:r>
        <w:rPr>
          <w:spacing w:val="19"/>
          <w:sz w:val="22"/>
        </w:rPr>
        <w:t> </w:t>
      </w:r>
      <w:r>
        <w:rPr>
          <w:sz w:val="22"/>
        </w:rPr>
        <w:t>3</w:t>
      </w:r>
      <w:r>
        <w:rPr>
          <w:spacing w:val="-52"/>
          <w:sz w:val="22"/>
        </w:rPr>
        <w:t> </w:t>
      </w:r>
      <w:r>
        <w:rPr>
          <w:sz w:val="22"/>
        </w:rPr>
        <w:t>está</w:t>
      </w:r>
      <w:r>
        <w:rPr>
          <w:spacing w:val="-3"/>
          <w:sz w:val="22"/>
        </w:rPr>
        <w:t> </w:t>
      </w:r>
      <w:r>
        <w:rPr>
          <w:sz w:val="22"/>
        </w:rPr>
        <w:t>apenas 22,05% acima da média do mercado.</w:t>
      </w:r>
    </w:p>
    <w:p>
      <w:pPr>
        <w:pStyle w:val="BodyText"/>
        <w:spacing w:before="3"/>
        <w:rPr>
          <w:sz w:val="33"/>
        </w:rPr>
      </w:pPr>
    </w:p>
    <w:p>
      <w:pPr>
        <w:spacing w:before="0"/>
        <w:ind w:left="462" w:right="0" w:firstLine="0"/>
        <w:jc w:val="left"/>
        <w:rPr>
          <w:b/>
          <w:sz w:val="22"/>
        </w:rPr>
      </w:pPr>
      <w:r>
        <w:rPr>
          <w:b/>
          <w:sz w:val="22"/>
        </w:rPr>
        <w:t>Opção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mais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Adequada: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Fornecedor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da Ata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em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Vigor</w:t>
      </w:r>
    </w:p>
    <w:p>
      <w:pPr>
        <w:spacing w:after="0"/>
        <w:jc w:val="lef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Heading1"/>
        <w:ind w:left="565"/>
      </w:pPr>
      <w:bookmarkStart w:name="_bookmark63" w:id="102"/>
      <w:bookmarkEnd w:id="102"/>
      <w:r>
        <w:rPr>
          <w:b w:val="0"/>
        </w:rPr>
      </w:r>
      <w:r>
        <w:rPr/>
        <w:t>APÊNDICE</w:t>
      </w:r>
      <w:r>
        <w:rPr>
          <w:spacing w:val="-2"/>
        </w:rPr>
        <w:t> </w:t>
      </w:r>
      <w:r>
        <w:rPr/>
        <w:t>R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Tabelas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Preços</w:t>
      </w:r>
      <w:r>
        <w:rPr>
          <w:spacing w:val="-2"/>
        </w:rPr>
        <w:t> </w:t>
      </w:r>
      <w:r>
        <w:rPr/>
        <w:t>dos Fornecedores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2118" w:right="2429" w:firstLine="0"/>
        <w:jc w:val="center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Fornecedor</w:t>
      </w:r>
      <w:r>
        <w:rPr>
          <w:b/>
          <w:color w:val="FF0000"/>
          <w:spacing w:val="-4"/>
          <w:sz w:val="28"/>
          <w:u w:val="thick" w:color="FF0000"/>
        </w:rPr>
        <w:t> </w:t>
      </w:r>
      <w:r>
        <w:rPr>
          <w:b/>
          <w:color w:val="FF0000"/>
          <w:sz w:val="28"/>
          <w:u w:val="thick" w:color="FF0000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ListParagraph"/>
        <w:numPr>
          <w:ilvl w:val="0"/>
          <w:numId w:val="46"/>
        </w:numPr>
        <w:tabs>
          <w:tab w:pos="1182" w:val="left" w:leader="none"/>
        </w:tabs>
        <w:spacing w:line="240" w:lineRule="auto" w:before="89" w:after="0"/>
        <w:ind w:left="1182" w:right="0" w:hanging="361"/>
        <w:jc w:val="left"/>
        <w:rPr>
          <w:b/>
          <w:sz w:val="28"/>
        </w:rPr>
      </w:pPr>
      <w:r>
        <w:rPr>
          <w:b/>
          <w:sz w:val="28"/>
          <w:u w:val="thick"/>
        </w:rPr>
        <w:t>Computador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3"/>
        <w:gridCol w:w="1704"/>
        <w:gridCol w:w="3428"/>
      </w:tblGrid>
      <w:tr>
        <w:trPr>
          <w:trHeight w:val="390" w:hRule="atLeast"/>
        </w:trPr>
        <w:tc>
          <w:tcPr>
            <w:tcW w:w="4203" w:type="dxa"/>
            <w:shd w:val="clear" w:color="auto" w:fill="76923B"/>
          </w:tcPr>
          <w:p>
            <w:pPr>
              <w:pStyle w:val="TableParagraph"/>
              <w:spacing w:line="246" w:lineRule="exact"/>
              <w:ind w:left="1079"/>
              <w:jc w:val="left"/>
              <w:rPr>
                <w:sz w:val="22"/>
              </w:rPr>
            </w:pPr>
            <w:r>
              <w:rPr>
                <w:sz w:val="22"/>
              </w:rPr>
              <w:t>Marca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Especificações</w:t>
            </w:r>
          </w:p>
        </w:tc>
        <w:tc>
          <w:tcPr>
            <w:tcW w:w="1704" w:type="dxa"/>
            <w:shd w:val="clear" w:color="auto" w:fill="76923B"/>
          </w:tcPr>
          <w:p>
            <w:pPr>
              <w:pStyle w:val="TableParagraph"/>
              <w:spacing w:line="246" w:lineRule="exact"/>
              <w:ind w:right="283"/>
              <w:jc w:val="right"/>
              <w:rPr>
                <w:sz w:val="22"/>
              </w:rPr>
            </w:pPr>
            <w:r>
              <w:rPr>
                <w:sz w:val="22"/>
              </w:rPr>
              <w:t>Quantitativo</w:t>
            </w:r>
          </w:p>
        </w:tc>
        <w:tc>
          <w:tcPr>
            <w:tcW w:w="3428" w:type="dxa"/>
            <w:shd w:val="clear" w:color="auto" w:fill="76923B"/>
          </w:tcPr>
          <w:p>
            <w:pPr>
              <w:pStyle w:val="TableParagraph"/>
              <w:spacing w:line="246" w:lineRule="exact"/>
              <w:ind w:left="301" w:right="284"/>
              <w:rPr>
                <w:sz w:val="22"/>
              </w:rPr>
            </w:pPr>
            <w:r>
              <w:rPr>
                <w:sz w:val="22"/>
              </w:rPr>
              <w:t>Preço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</w:t>
            </w:r>
          </w:p>
        </w:tc>
      </w:tr>
      <w:tr>
        <w:trPr>
          <w:trHeight w:val="253" w:hRule="atLeast"/>
        </w:trPr>
        <w:tc>
          <w:tcPr>
            <w:tcW w:w="4203" w:type="dxa"/>
            <w:vMerge w:val="restart"/>
            <w:shd w:val="clear" w:color="auto" w:fill="C2D59B"/>
          </w:tcPr>
          <w:p>
            <w:pPr>
              <w:pStyle w:val="TableParagraph"/>
              <w:spacing w:line="246" w:lineRule="exact"/>
              <w:ind w:left="1737"/>
              <w:jc w:val="left"/>
              <w:rPr>
                <w:sz w:val="22"/>
              </w:rPr>
            </w:pPr>
            <w:r>
              <w:rPr>
                <w:sz w:val="22"/>
              </w:rPr>
              <w:t>Marca 1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39" w:val="left" w:leader="none"/>
                <w:tab w:pos="840" w:val="left" w:leader="none"/>
              </w:tabs>
              <w:spacing w:line="252" w:lineRule="exact" w:before="1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Processador: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I3;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39" w:val="left" w:leader="none"/>
                <w:tab w:pos="840" w:val="left" w:leader="none"/>
              </w:tabs>
              <w:spacing w:line="252" w:lineRule="exact" w:before="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Memória:</w:t>
            </w:r>
          </w:p>
          <w:p>
            <w:pPr>
              <w:pStyle w:val="TableParagraph"/>
              <w:numPr>
                <w:ilvl w:val="1"/>
                <w:numId w:val="47"/>
              </w:numPr>
              <w:tabs>
                <w:tab w:pos="1114" w:val="left" w:leader="none"/>
              </w:tabs>
              <w:spacing w:line="252" w:lineRule="exact" w:before="0" w:after="0"/>
              <w:ind w:left="1113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RAM: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4GB;</w:t>
            </w:r>
          </w:p>
          <w:p>
            <w:pPr>
              <w:pStyle w:val="TableParagraph"/>
              <w:numPr>
                <w:ilvl w:val="1"/>
                <w:numId w:val="47"/>
              </w:numPr>
              <w:tabs>
                <w:tab w:pos="1114" w:val="left" w:leader="none"/>
              </w:tabs>
              <w:spacing w:line="253" w:lineRule="exact" w:before="2" w:after="0"/>
              <w:ind w:left="1113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HD: 500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GB;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39" w:val="left" w:leader="none"/>
                <w:tab w:pos="840" w:val="left" w:leader="none"/>
              </w:tabs>
              <w:spacing w:line="240" w:lineRule="auto" w:before="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meses;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39" w:val="left" w:leader="none"/>
                <w:tab w:pos="840" w:val="left" w:leader="none"/>
              </w:tabs>
              <w:spacing w:line="252" w:lineRule="exact" w:before="1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Operacional: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Windows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39" w:val="left" w:leader="none"/>
                <w:tab w:pos="840" w:val="left" w:leader="none"/>
              </w:tabs>
              <w:spacing w:line="252" w:lineRule="exact" w:before="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Monitor: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18.5”</w:t>
            </w:r>
          </w:p>
        </w:tc>
        <w:tc>
          <w:tcPr>
            <w:tcW w:w="1704" w:type="dxa"/>
            <w:shd w:val="clear" w:color="auto" w:fill="C2D59B"/>
          </w:tcPr>
          <w:p>
            <w:pPr>
              <w:pStyle w:val="TableParagraph"/>
              <w:spacing w:line="234" w:lineRule="exact"/>
              <w:ind w:left="722" w:right="707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3428" w:type="dxa"/>
            <w:shd w:val="clear" w:color="auto" w:fill="C2D59B"/>
          </w:tcPr>
          <w:p>
            <w:pPr>
              <w:pStyle w:val="TableParagraph"/>
              <w:spacing w:line="234" w:lineRule="exact"/>
              <w:ind w:left="301" w:right="286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1.500,00</w:t>
            </w:r>
          </w:p>
        </w:tc>
      </w:tr>
      <w:tr>
        <w:trPr>
          <w:trHeight w:val="282" w:hRule="atLeast"/>
        </w:trPr>
        <w:tc>
          <w:tcPr>
            <w:tcW w:w="4203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spacing w:before="8"/>
              <w:ind w:left="372"/>
              <w:jc w:val="left"/>
              <w:rPr>
                <w:sz w:val="22"/>
              </w:rPr>
            </w:pPr>
            <w:r>
              <w:rPr>
                <w:sz w:val="22"/>
              </w:rPr>
              <w:t>De 01 a 29</w:t>
            </w:r>
          </w:p>
        </w:tc>
        <w:tc>
          <w:tcPr>
            <w:tcW w:w="3428" w:type="dxa"/>
          </w:tcPr>
          <w:p>
            <w:pPr>
              <w:pStyle w:val="TableParagraph"/>
              <w:spacing w:before="8"/>
              <w:ind w:left="301" w:right="287"/>
              <w:rPr>
                <w:sz w:val="22"/>
              </w:rPr>
            </w:pPr>
            <w:r>
              <w:rPr>
                <w:sz w:val="22"/>
              </w:rPr>
              <w:t>R$ 1.500,00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(Não há desconto)</w:t>
            </w:r>
          </w:p>
        </w:tc>
      </w:tr>
      <w:tr>
        <w:trPr>
          <w:trHeight w:val="282" w:hRule="atLeast"/>
        </w:trPr>
        <w:tc>
          <w:tcPr>
            <w:tcW w:w="4203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shd w:val="clear" w:color="auto" w:fill="C2D59B"/>
          </w:tcPr>
          <w:p>
            <w:pPr>
              <w:pStyle w:val="TableParagraph"/>
              <w:spacing w:before="8"/>
              <w:ind w:left="372"/>
              <w:jc w:val="left"/>
              <w:rPr>
                <w:sz w:val="22"/>
              </w:rPr>
            </w:pPr>
            <w:r>
              <w:rPr>
                <w:sz w:val="22"/>
              </w:rPr>
              <w:t>De 30 a 99</w:t>
            </w:r>
          </w:p>
        </w:tc>
        <w:tc>
          <w:tcPr>
            <w:tcW w:w="3428" w:type="dxa"/>
            <w:shd w:val="clear" w:color="auto" w:fill="C2D59B"/>
          </w:tcPr>
          <w:p>
            <w:pPr>
              <w:pStyle w:val="TableParagraph"/>
              <w:spacing w:before="8"/>
              <w:ind w:left="298" w:right="288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1.350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(10%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82" w:hRule="atLeast"/>
        </w:trPr>
        <w:tc>
          <w:tcPr>
            <w:tcW w:w="4203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spacing w:before="8"/>
              <w:ind w:right="246"/>
              <w:jc w:val="right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 a 140</w:t>
            </w:r>
          </w:p>
        </w:tc>
        <w:tc>
          <w:tcPr>
            <w:tcW w:w="3428" w:type="dxa"/>
          </w:tcPr>
          <w:p>
            <w:pPr>
              <w:pStyle w:val="TableParagraph"/>
              <w:spacing w:before="8"/>
              <w:ind w:left="300" w:right="288"/>
              <w:rPr>
                <w:sz w:val="22"/>
              </w:rPr>
            </w:pPr>
            <w:r>
              <w:rPr>
                <w:sz w:val="22"/>
              </w:rPr>
              <w:t>R$ 1.275,00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(15%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1077" w:hRule="atLeast"/>
        </w:trPr>
        <w:tc>
          <w:tcPr>
            <w:tcW w:w="4203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shd w:val="clear" w:color="auto" w:fill="C2D59B"/>
          </w:tcPr>
          <w:p>
            <w:pPr>
              <w:pStyle w:val="TableParagraph"/>
              <w:spacing w:before="8"/>
              <w:ind w:right="216"/>
              <w:jc w:val="right"/>
              <w:rPr>
                <w:sz w:val="22"/>
              </w:rPr>
            </w:pPr>
            <w:r>
              <w:rPr>
                <w:sz w:val="22"/>
              </w:rPr>
              <w:t>Acima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140</w:t>
            </w:r>
          </w:p>
        </w:tc>
        <w:tc>
          <w:tcPr>
            <w:tcW w:w="3428" w:type="dxa"/>
            <w:shd w:val="clear" w:color="auto" w:fill="C2D59B"/>
          </w:tcPr>
          <w:p>
            <w:pPr>
              <w:pStyle w:val="TableParagraph"/>
              <w:spacing w:before="8"/>
              <w:ind w:left="301" w:right="287"/>
              <w:rPr>
                <w:sz w:val="22"/>
              </w:rPr>
            </w:pPr>
            <w:r>
              <w:rPr>
                <w:sz w:val="22"/>
              </w:rPr>
              <w:t>R$ 1.200,00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(20%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</w:tbl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0"/>
          <w:numId w:val="46"/>
        </w:numPr>
        <w:tabs>
          <w:tab w:pos="1182" w:val="left" w:leader="none"/>
        </w:tabs>
        <w:spacing w:line="240" w:lineRule="auto" w:before="1" w:after="0"/>
        <w:ind w:left="1182" w:right="0" w:hanging="361"/>
        <w:jc w:val="left"/>
        <w:rPr>
          <w:b/>
          <w:sz w:val="28"/>
        </w:rPr>
      </w:pPr>
      <w:r>
        <w:rPr>
          <w:b/>
          <w:sz w:val="28"/>
          <w:u w:val="thick"/>
        </w:rPr>
        <w:t>Papel</w:t>
      </w:r>
    </w:p>
    <w:p>
      <w:pPr>
        <w:pStyle w:val="BodyText"/>
        <w:spacing w:before="9" w:after="1"/>
        <w:rPr>
          <w:b/>
          <w:sz w:val="21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9"/>
        <w:gridCol w:w="2196"/>
        <w:gridCol w:w="3783"/>
      </w:tblGrid>
      <w:tr>
        <w:trPr>
          <w:trHeight w:val="253" w:hRule="atLeast"/>
        </w:trPr>
        <w:tc>
          <w:tcPr>
            <w:tcW w:w="3399" w:type="dxa"/>
            <w:shd w:val="clear" w:color="auto" w:fill="76923B"/>
          </w:tcPr>
          <w:p>
            <w:pPr>
              <w:pStyle w:val="TableParagraph"/>
              <w:spacing w:line="234" w:lineRule="exact"/>
              <w:ind w:left="678"/>
              <w:jc w:val="left"/>
              <w:rPr>
                <w:sz w:val="22"/>
              </w:rPr>
            </w:pPr>
            <w:r>
              <w:rPr>
                <w:sz w:val="22"/>
              </w:rPr>
              <w:t>Marca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Especificações</w:t>
            </w:r>
          </w:p>
        </w:tc>
        <w:tc>
          <w:tcPr>
            <w:tcW w:w="2196" w:type="dxa"/>
            <w:shd w:val="clear" w:color="auto" w:fill="76923B"/>
          </w:tcPr>
          <w:p>
            <w:pPr>
              <w:pStyle w:val="TableParagraph"/>
              <w:spacing w:line="234" w:lineRule="exact"/>
              <w:ind w:left="376" w:right="363"/>
              <w:rPr>
                <w:sz w:val="22"/>
              </w:rPr>
            </w:pPr>
            <w:r>
              <w:rPr>
                <w:sz w:val="22"/>
              </w:rPr>
              <w:t>Quantitativo</w:t>
            </w:r>
          </w:p>
        </w:tc>
        <w:tc>
          <w:tcPr>
            <w:tcW w:w="3783" w:type="dxa"/>
            <w:shd w:val="clear" w:color="auto" w:fill="76923B"/>
          </w:tcPr>
          <w:p>
            <w:pPr>
              <w:pStyle w:val="TableParagraph"/>
              <w:spacing w:line="234" w:lineRule="exact"/>
              <w:ind w:left="664" w:right="647"/>
              <w:rPr>
                <w:sz w:val="22"/>
              </w:rPr>
            </w:pPr>
            <w:r>
              <w:rPr>
                <w:sz w:val="22"/>
              </w:rPr>
              <w:t>Preço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</w:t>
            </w:r>
          </w:p>
        </w:tc>
      </w:tr>
      <w:tr>
        <w:trPr>
          <w:trHeight w:val="251" w:hRule="atLeast"/>
        </w:trPr>
        <w:tc>
          <w:tcPr>
            <w:tcW w:w="3399" w:type="dxa"/>
            <w:vMerge w:val="restart"/>
            <w:shd w:val="clear" w:color="auto" w:fill="C2D59B"/>
          </w:tcPr>
          <w:p>
            <w:pPr>
              <w:pStyle w:val="TableParagraph"/>
              <w:spacing w:line="246" w:lineRule="exact"/>
              <w:ind w:left="1334"/>
              <w:jc w:val="left"/>
              <w:rPr>
                <w:sz w:val="22"/>
              </w:rPr>
            </w:pPr>
            <w:r>
              <w:rPr>
                <w:sz w:val="22"/>
              </w:rPr>
              <w:t>Marca 1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39" w:val="left" w:leader="none"/>
                <w:tab w:pos="840" w:val="left" w:leader="none"/>
              </w:tabs>
              <w:spacing w:line="252" w:lineRule="exact" w:before="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Gramatura: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75g/m²;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39" w:val="left" w:leader="none"/>
                <w:tab w:pos="840" w:val="left" w:leader="none"/>
              </w:tabs>
              <w:spacing w:line="252" w:lineRule="exact" w:before="1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Folhas/Resma: 500;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39" w:val="left" w:leader="none"/>
                <w:tab w:pos="840" w:val="left" w:leader="none"/>
              </w:tabs>
              <w:spacing w:line="252" w:lineRule="exact" w:before="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Certificação: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Cerflor;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39" w:val="left" w:leader="none"/>
                <w:tab w:pos="840" w:val="left" w:leader="none"/>
              </w:tabs>
              <w:spacing w:line="240" w:lineRule="auto" w:before="2" w:after="0"/>
              <w:ind w:left="839" w:right="739" w:hanging="360"/>
              <w:jc w:val="left"/>
              <w:rPr>
                <w:sz w:val="22"/>
              </w:rPr>
            </w:pPr>
            <w:r>
              <w:rPr>
                <w:sz w:val="22"/>
              </w:rPr>
              <w:t>Formato: A4 (210 X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297mm);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39" w:val="left" w:leader="none"/>
                <w:tab w:pos="840" w:val="left" w:leader="none"/>
              </w:tabs>
              <w:spacing w:line="251" w:lineRule="exact" w:before="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Cor: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Branco;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39" w:val="left" w:leader="none"/>
                <w:tab w:pos="840" w:val="left" w:leader="none"/>
              </w:tabs>
              <w:spacing w:line="240" w:lineRule="auto" w:before="1" w:after="0"/>
              <w:ind w:left="839" w:right="453" w:hanging="360"/>
              <w:jc w:val="left"/>
              <w:rPr>
                <w:sz w:val="22"/>
              </w:rPr>
            </w:pPr>
            <w:r>
              <w:rPr>
                <w:sz w:val="22"/>
              </w:rPr>
              <w:t>Embalado em papel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propriedades térmicas 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anti umidade;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39" w:val="left" w:leader="none"/>
                <w:tab w:pos="840" w:val="left" w:leader="none"/>
              </w:tabs>
              <w:spacing w:line="252" w:lineRule="exact" w:before="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Papel Novo</w:t>
            </w:r>
          </w:p>
        </w:tc>
        <w:tc>
          <w:tcPr>
            <w:tcW w:w="2196" w:type="dxa"/>
            <w:shd w:val="clear" w:color="auto" w:fill="C2D59B"/>
          </w:tcPr>
          <w:p>
            <w:pPr>
              <w:pStyle w:val="TableParagraph"/>
              <w:spacing w:line="231" w:lineRule="exact"/>
              <w:ind w:left="375" w:right="363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3783" w:type="dxa"/>
            <w:shd w:val="clear" w:color="auto" w:fill="C2D59B"/>
          </w:tcPr>
          <w:p>
            <w:pPr>
              <w:pStyle w:val="TableParagraph"/>
              <w:spacing w:line="231" w:lineRule="exact"/>
              <w:ind w:left="664" w:right="646"/>
              <w:rPr>
                <w:sz w:val="22"/>
              </w:rPr>
            </w:pPr>
            <w:r>
              <w:rPr>
                <w:sz w:val="22"/>
              </w:rPr>
              <w:t>R$ 20,00</w:t>
            </w:r>
          </w:p>
        </w:tc>
      </w:tr>
      <w:tr>
        <w:trPr>
          <w:trHeight w:val="282" w:hRule="atLeast"/>
        </w:trPr>
        <w:tc>
          <w:tcPr>
            <w:tcW w:w="3399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spacing w:line="252" w:lineRule="exact" w:before="10"/>
              <w:ind w:left="376" w:right="363"/>
              <w:rPr>
                <w:sz w:val="22"/>
              </w:rPr>
            </w:pPr>
            <w:r>
              <w:rPr>
                <w:sz w:val="22"/>
              </w:rPr>
              <w:t>De 01 a 100</w:t>
            </w:r>
          </w:p>
        </w:tc>
        <w:tc>
          <w:tcPr>
            <w:tcW w:w="3783" w:type="dxa"/>
          </w:tcPr>
          <w:p>
            <w:pPr>
              <w:pStyle w:val="TableParagraph"/>
              <w:spacing w:line="252" w:lineRule="exact" w:before="10"/>
              <w:ind w:left="661" w:right="649"/>
              <w:rPr>
                <w:sz w:val="22"/>
              </w:rPr>
            </w:pPr>
            <w:r>
              <w:rPr>
                <w:sz w:val="22"/>
              </w:rPr>
              <w:t>20,00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há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85" w:hRule="atLeast"/>
        </w:trPr>
        <w:tc>
          <w:tcPr>
            <w:tcW w:w="3399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shd w:val="clear" w:color="auto" w:fill="C2D59B"/>
          </w:tcPr>
          <w:p>
            <w:pPr>
              <w:pStyle w:val="TableParagraph"/>
              <w:spacing w:before="10"/>
              <w:ind w:left="379" w:right="363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101 a 1000</w:t>
            </w:r>
          </w:p>
        </w:tc>
        <w:tc>
          <w:tcPr>
            <w:tcW w:w="3783" w:type="dxa"/>
            <w:shd w:val="clear" w:color="auto" w:fill="C2D59B"/>
          </w:tcPr>
          <w:p>
            <w:pPr>
              <w:pStyle w:val="TableParagraph"/>
              <w:spacing w:before="10"/>
              <w:ind w:left="661" w:right="649"/>
              <w:rPr>
                <w:sz w:val="22"/>
              </w:rPr>
            </w:pPr>
            <w:r>
              <w:rPr>
                <w:sz w:val="22"/>
              </w:rPr>
              <w:t>19,00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(5%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82" w:hRule="atLeast"/>
        </w:trPr>
        <w:tc>
          <w:tcPr>
            <w:tcW w:w="3399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spacing w:before="8"/>
              <w:ind w:left="379" w:right="363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1001 a 2000</w:t>
            </w:r>
          </w:p>
        </w:tc>
        <w:tc>
          <w:tcPr>
            <w:tcW w:w="3783" w:type="dxa"/>
          </w:tcPr>
          <w:p>
            <w:pPr>
              <w:pStyle w:val="TableParagraph"/>
              <w:spacing w:before="8"/>
              <w:ind w:left="661" w:right="649"/>
              <w:rPr>
                <w:sz w:val="22"/>
              </w:rPr>
            </w:pPr>
            <w:r>
              <w:rPr>
                <w:sz w:val="22"/>
              </w:rPr>
              <w:t>16,00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(20%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82" w:hRule="atLeast"/>
        </w:trPr>
        <w:tc>
          <w:tcPr>
            <w:tcW w:w="3399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shd w:val="clear" w:color="auto" w:fill="C2D59B"/>
          </w:tcPr>
          <w:p>
            <w:pPr>
              <w:pStyle w:val="TableParagraph"/>
              <w:spacing w:before="8"/>
              <w:ind w:left="379" w:right="363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2001 a 3000</w:t>
            </w:r>
          </w:p>
        </w:tc>
        <w:tc>
          <w:tcPr>
            <w:tcW w:w="3783" w:type="dxa"/>
            <w:shd w:val="clear" w:color="auto" w:fill="C2D59B"/>
          </w:tcPr>
          <w:p>
            <w:pPr>
              <w:pStyle w:val="TableParagraph"/>
              <w:spacing w:before="8"/>
              <w:ind w:left="661" w:right="649"/>
              <w:rPr>
                <w:sz w:val="22"/>
              </w:rPr>
            </w:pPr>
            <w:r>
              <w:rPr>
                <w:sz w:val="22"/>
              </w:rPr>
              <w:t>15,00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(25%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1338" w:hRule="atLeast"/>
        </w:trPr>
        <w:tc>
          <w:tcPr>
            <w:tcW w:w="3399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spacing w:before="8"/>
              <w:ind w:left="376" w:right="363"/>
              <w:rPr>
                <w:sz w:val="22"/>
              </w:rPr>
            </w:pPr>
            <w:r>
              <w:rPr>
                <w:sz w:val="22"/>
              </w:rPr>
              <w:t>Acima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3000</w:t>
            </w:r>
          </w:p>
        </w:tc>
        <w:tc>
          <w:tcPr>
            <w:tcW w:w="3783" w:type="dxa"/>
          </w:tcPr>
          <w:p>
            <w:pPr>
              <w:pStyle w:val="TableParagraph"/>
              <w:spacing w:before="8"/>
              <w:ind w:left="664" w:right="649"/>
              <w:rPr>
                <w:sz w:val="22"/>
              </w:rPr>
            </w:pPr>
            <w:r>
              <w:rPr>
                <w:sz w:val="22"/>
              </w:rPr>
              <w:t>14,50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(27,5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desconto)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ListParagraph"/>
        <w:numPr>
          <w:ilvl w:val="0"/>
          <w:numId w:val="46"/>
        </w:numPr>
        <w:tabs>
          <w:tab w:pos="1182" w:val="left" w:leader="none"/>
        </w:tabs>
        <w:spacing w:line="240" w:lineRule="auto" w:before="0" w:after="0"/>
        <w:ind w:left="1182" w:right="0" w:hanging="361"/>
        <w:jc w:val="left"/>
        <w:rPr>
          <w:b/>
          <w:sz w:val="28"/>
        </w:rPr>
      </w:pPr>
      <w:r>
        <w:rPr>
          <w:b/>
          <w:sz w:val="28"/>
          <w:u w:val="thick"/>
        </w:rPr>
        <w:t>Galão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de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água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1594"/>
        <w:gridCol w:w="2944"/>
      </w:tblGrid>
      <w:tr>
        <w:trPr>
          <w:trHeight w:val="251" w:hRule="atLeast"/>
        </w:trPr>
        <w:tc>
          <w:tcPr>
            <w:tcW w:w="4885" w:type="dxa"/>
            <w:shd w:val="clear" w:color="auto" w:fill="76923B"/>
          </w:tcPr>
          <w:p>
            <w:pPr>
              <w:pStyle w:val="TableParagraph"/>
              <w:spacing w:line="231" w:lineRule="exact"/>
              <w:ind w:left="1420"/>
              <w:jc w:val="left"/>
              <w:rPr>
                <w:sz w:val="22"/>
              </w:rPr>
            </w:pPr>
            <w:r>
              <w:rPr>
                <w:sz w:val="22"/>
              </w:rPr>
              <w:t>Marca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Especificações</w:t>
            </w:r>
          </w:p>
        </w:tc>
        <w:tc>
          <w:tcPr>
            <w:tcW w:w="1594" w:type="dxa"/>
            <w:shd w:val="clear" w:color="auto" w:fill="76923B"/>
          </w:tcPr>
          <w:p>
            <w:pPr>
              <w:pStyle w:val="TableParagraph"/>
              <w:spacing w:line="231" w:lineRule="exact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Quantitativo</w:t>
            </w:r>
          </w:p>
        </w:tc>
        <w:tc>
          <w:tcPr>
            <w:tcW w:w="2944" w:type="dxa"/>
            <w:shd w:val="clear" w:color="auto" w:fill="76923B"/>
          </w:tcPr>
          <w:p>
            <w:pPr>
              <w:pStyle w:val="TableParagraph"/>
              <w:spacing w:line="231" w:lineRule="exact"/>
              <w:ind w:left="251" w:right="237"/>
              <w:rPr>
                <w:sz w:val="22"/>
              </w:rPr>
            </w:pPr>
            <w:r>
              <w:rPr>
                <w:sz w:val="22"/>
              </w:rPr>
              <w:t>Preço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/ Desconto</w:t>
            </w:r>
          </w:p>
        </w:tc>
      </w:tr>
      <w:tr>
        <w:trPr>
          <w:trHeight w:val="253" w:hRule="atLeast"/>
        </w:trPr>
        <w:tc>
          <w:tcPr>
            <w:tcW w:w="4885" w:type="dxa"/>
            <w:vMerge w:val="restart"/>
            <w:shd w:val="clear" w:color="auto" w:fill="C2D59B"/>
          </w:tcPr>
          <w:p>
            <w:pPr>
              <w:pStyle w:val="TableParagraph"/>
              <w:spacing w:line="248" w:lineRule="exact"/>
              <w:ind w:left="2078"/>
              <w:jc w:val="both"/>
              <w:rPr>
                <w:sz w:val="22"/>
              </w:rPr>
            </w:pPr>
            <w:r>
              <w:rPr>
                <w:sz w:val="22"/>
              </w:rPr>
              <w:t>Marca 1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840" w:val="left" w:leader="none"/>
              </w:tabs>
              <w:spacing w:line="240" w:lineRule="auto" w:before="0" w:after="0"/>
              <w:ind w:left="839" w:right="105" w:hanging="360"/>
              <w:jc w:val="both"/>
              <w:rPr>
                <w:sz w:val="22"/>
              </w:rPr>
            </w:pPr>
            <w:r>
              <w:rPr>
                <w:sz w:val="22"/>
              </w:rPr>
              <w:t>Água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gás,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natural,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acondicionada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 garrafões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(vinte)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litros;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840" w:val="left" w:leader="none"/>
              </w:tabs>
              <w:spacing w:line="240" w:lineRule="auto" w:before="0" w:after="0"/>
              <w:ind w:left="839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Cessão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gratuita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galões;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840" w:val="left" w:leader="none"/>
              </w:tabs>
              <w:spacing w:line="240" w:lineRule="auto" w:before="1" w:after="0"/>
              <w:ind w:left="839" w:right="104" w:hanging="360"/>
              <w:jc w:val="both"/>
              <w:rPr>
                <w:sz w:val="22"/>
              </w:rPr>
            </w:pPr>
            <w:r>
              <w:rPr>
                <w:sz w:val="22"/>
              </w:rPr>
              <w:t>Rótulo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classificação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água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aprovado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DNPM;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840" w:val="left" w:leader="none"/>
              </w:tabs>
              <w:spacing w:line="240" w:lineRule="auto" w:before="0" w:after="0"/>
              <w:ind w:left="839" w:right="102" w:hanging="360"/>
              <w:jc w:val="both"/>
              <w:rPr>
                <w:sz w:val="22"/>
              </w:rPr>
            </w:pPr>
            <w:r>
              <w:rPr>
                <w:sz w:val="22"/>
              </w:rPr>
              <w:t>Prazo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validade,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produtor,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etiqueta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identificação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especificações pertinentes, bem como lacre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reconhecido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DNPM.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840" w:val="left" w:leader="none"/>
              </w:tabs>
              <w:spacing w:line="240" w:lineRule="auto" w:before="0" w:after="0"/>
              <w:ind w:left="839" w:right="107" w:hanging="360"/>
              <w:jc w:val="both"/>
              <w:rPr>
                <w:sz w:val="22"/>
              </w:rPr>
            </w:pPr>
            <w:r>
              <w:rPr>
                <w:sz w:val="22"/>
              </w:rPr>
              <w:t>Concentração de sódio da água: 20 mg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sódio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litro de água.</w:t>
            </w:r>
          </w:p>
        </w:tc>
        <w:tc>
          <w:tcPr>
            <w:tcW w:w="1594" w:type="dxa"/>
            <w:shd w:val="clear" w:color="auto" w:fill="C2D59B"/>
          </w:tcPr>
          <w:p>
            <w:pPr>
              <w:pStyle w:val="TableParagraph"/>
              <w:spacing w:line="234" w:lineRule="exact"/>
              <w:ind w:left="666" w:right="653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2944" w:type="dxa"/>
            <w:shd w:val="clear" w:color="auto" w:fill="C2D59B"/>
          </w:tcPr>
          <w:p>
            <w:pPr>
              <w:pStyle w:val="TableParagraph"/>
              <w:spacing w:line="234" w:lineRule="exact"/>
              <w:ind w:left="251" w:right="236"/>
              <w:rPr>
                <w:sz w:val="22"/>
              </w:rPr>
            </w:pPr>
            <w:r>
              <w:rPr>
                <w:sz w:val="22"/>
              </w:rPr>
              <w:t>R$ 8,00</w:t>
            </w:r>
          </w:p>
        </w:tc>
      </w:tr>
      <w:tr>
        <w:trPr>
          <w:trHeight w:val="282" w:hRule="atLeast"/>
        </w:trPr>
        <w:tc>
          <w:tcPr>
            <w:tcW w:w="488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spacing w:line="252" w:lineRule="exact" w:before="10"/>
              <w:ind w:left="316"/>
              <w:jc w:val="left"/>
              <w:rPr>
                <w:sz w:val="22"/>
              </w:rPr>
            </w:pPr>
            <w:r>
              <w:rPr>
                <w:sz w:val="22"/>
              </w:rPr>
              <w:t>De 01 a 30</w:t>
            </w:r>
          </w:p>
        </w:tc>
        <w:tc>
          <w:tcPr>
            <w:tcW w:w="2944" w:type="dxa"/>
          </w:tcPr>
          <w:p>
            <w:pPr>
              <w:pStyle w:val="TableParagraph"/>
              <w:spacing w:line="252" w:lineRule="exact" w:before="10"/>
              <w:ind w:left="251" w:right="240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8,00 (Não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há desconto)</w:t>
            </w:r>
          </w:p>
        </w:tc>
      </w:tr>
      <w:tr>
        <w:trPr>
          <w:trHeight w:val="282" w:hRule="atLeast"/>
        </w:trPr>
        <w:tc>
          <w:tcPr>
            <w:tcW w:w="488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shd w:val="clear" w:color="auto" w:fill="C2D59B"/>
          </w:tcPr>
          <w:p>
            <w:pPr>
              <w:pStyle w:val="TableParagraph"/>
              <w:spacing w:line="252" w:lineRule="exact" w:before="10"/>
              <w:ind w:right="242"/>
              <w:jc w:val="right"/>
              <w:rPr>
                <w:sz w:val="22"/>
              </w:rPr>
            </w:pPr>
            <w:r>
              <w:rPr>
                <w:sz w:val="22"/>
              </w:rPr>
              <w:t>De 31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2944" w:type="dxa"/>
            <w:shd w:val="clear" w:color="auto" w:fill="C2D59B"/>
          </w:tcPr>
          <w:p>
            <w:pPr>
              <w:pStyle w:val="TableParagraph"/>
              <w:spacing w:line="252" w:lineRule="exact" w:before="10"/>
              <w:ind w:left="251" w:right="240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7,20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(10%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85" w:hRule="atLeast"/>
        </w:trPr>
        <w:tc>
          <w:tcPr>
            <w:tcW w:w="488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spacing w:before="11"/>
              <w:ind w:right="190"/>
              <w:jc w:val="right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101 a 200</w:t>
            </w:r>
          </w:p>
        </w:tc>
        <w:tc>
          <w:tcPr>
            <w:tcW w:w="2944" w:type="dxa"/>
          </w:tcPr>
          <w:p>
            <w:pPr>
              <w:pStyle w:val="TableParagraph"/>
              <w:spacing w:before="11"/>
              <w:ind w:left="251" w:right="240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6,80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(15%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82" w:hRule="atLeast"/>
        </w:trPr>
        <w:tc>
          <w:tcPr>
            <w:tcW w:w="488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shd w:val="clear" w:color="auto" w:fill="C2D59B"/>
          </w:tcPr>
          <w:p>
            <w:pPr>
              <w:pStyle w:val="TableParagraph"/>
              <w:spacing w:before="8"/>
              <w:ind w:right="190"/>
              <w:jc w:val="right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 a 300</w:t>
            </w:r>
          </w:p>
        </w:tc>
        <w:tc>
          <w:tcPr>
            <w:tcW w:w="2944" w:type="dxa"/>
            <w:shd w:val="clear" w:color="auto" w:fill="C2D59B"/>
          </w:tcPr>
          <w:p>
            <w:pPr>
              <w:pStyle w:val="TableParagraph"/>
              <w:spacing w:before="8"/>
              <w:ind w:left="251" w:right="240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6,40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(20%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096" w:hRule="atLeast"/>
        </w:trPr>
        <w:tc>
          <w:tcPr>
            <w:tcW w:w="488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spacing w:before="8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Acima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300</w:t>
            </w:r>
          </w:p>
        </w:tc>
        <w:tc>
          <w:tcPr>
            <w:tcW w:w="2944" w:type="dxa"/>
          </w:tcPr>
          <w:p>
            <w:pPr>
              <w:pStyle w:val="TableParagraph"/>
              <w:spacing w:before="8"/>
              <w:ind w:left="251" w:right="240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5,60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(30%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</w:tbl>
    <w:p>
      <w:pPr>
        <w:spacing w:after="0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ListParagraph"/>
        <w:numPr>
          <w:ilvl w:val="0"/>
          <w:numId w:val="46"/>
        </w:numPr>
        <w:tabs>
          <w:tab w:pos="1182" w:val="left" w:leader="none"/>
        </w:tabs>
        <w:spacing w:line="240" w:lineRule="auto" w:before="89" w:after="0"/>
        <w:ind w:left="1182" w:right="0" w:hanging="361"/>
        <w:jc w:val="left"/>
        <w:rPr>
          <w:b/>
          <w:sz w:val="28"/>
        </w:rPr>
      </w:pPr>
      <w:r>
        <w:rPr>
          <w:b/>
          <w:sz w:val="28"/>
          <w:u w:val="thick"/>
        </w:rPr>
        <w:t>Quadro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Branco</w:t>
      </w: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1"/>
        <w:gridCol w:w="1454"/>
        <w:gridCol w:w="3411"/>
      </w:tblGrid>
      <w:tr>
        <w:trPr>
          <w:trHeight w:val="402" w:hRule="atLeast"/>
        </w:trPr>
        <w:tc>
          <w:tcPr>
            <w:tcW w:w="4611" w:type="dxa"/>
            <w:shd w:val="clear" w:color="auto" w:fill="76923B"/>
          </w:tcPr>
          <w:p>
            <w:pPr>
              <w:pStyle w:val="TableParagraph"/>
              <w:spacing w:line="249" w:lineRule="exact"/>
              <w:ind w:left="1283"/>
              <w:jc w:val="left"/>
              <w:rPr>
                <w:sz w:val="22"/>
              </w:rPr>
            </w:pPr>
            <w:r>
              <w:rPr>
                <w:sz w:val="22"/>
              </w:rPr>
              <w:t>Marca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Especificações</w:t>
            </w:r>
          </w:p>
        </w:tc>
        <w:tc>
          <w:tcPr>
            <w:tcW w:w="1454" w:type="dxa"/>
            <w:shd w:val="clear" w:color="auto" w:fill="76923B"/>
          </w:tcPr>
          <w:p>
            <w:pPr>
              <w:pStyle w:val="TableParagraph"/>
              <w:spacing w:line="249" w:lineRule="exact"/>
              <w:ind w:left="157" w:right="141"/>
              <w:rPr>
                <w:sz w:val="22"/>
              </w:rPr>
            </w:pPr>
            <w:r>
              <w:rPr>
                <w:sz w:val="22"/>
              </w:rPr>
              <w:t>Quantitativo</w:t>
            </w:r>
          </w:p>
        </w:tc>
        <w:tc>
          <w:tcPr>
            <w:tcW w:w="3411" w:type="dxa"/>
            <w:shd w:val="clear" w:color="auto" w:fill="76923B"/>
          </w:tcPr>
          <w:p>
            <w:pPr>
              <w:pStyle w:val="TableParagraph"/>
              <w:spacing w:line="249" w:lineRule="exact"/>
              <w:ind w:left="311" w:right="296"/>
              <w:rPr>
                <w:sz w:val="22"/>
              </w:rPr>
            </w:pPr>
            <w:r>
              <w:rPr>
                <w:sz w:val="22"/>
              </w:rPr>
              <w:t>Preço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</w:t>
            </w:r>
          </w:p>
        </w:tc>
      </w:tr>
      <w:tr>
        <w:trPr>
          <w:trHeight w:val="251" w:hRule="atLeast"/>
        </w:trPr>
        <w:tc>
          <w:tcPr>
            <w:tcW w:w="4611" w:type="dxa"/>
            <w:vMerge w:val="restart"/>
            <w:shd w:val="clear" w:color="auto" w:fill="C2D59B"/>
          </w:tcPr>
          <w:p>
            <w:pPr>
              <w:pStyle w:val="TableParagraph"/>
              <w:spacing w:line="246" w:lineRule="exact"/>
              <w:ind w:left="1941"/>
              <w:jc w:val="both"/>
              <w:rPr>
                <w:sz w:val="22"/>
              </w:rPr>
            </w:pPr>
            <w:r>
              <w:rPr>
                <w:sz w:val="22"/>
              </w:rPr>
              <w:t>Marca 1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0" w:val="left" w:leader="none"/>
              </w:tabs>
              <w:spacing w:line="240" w:lineRule="auto" w:before="0" w:after="0"/>
              <w:ind w:left="839" w:right="104" w:hanging="360"/>
              <w:jc w:val="both"/>
              <w:rPr>
                <w:sz w:val="22"/>
              </w:rPr>
            </w:pPr>
            <w:r>
              <w:rPr>
                <w:sz w:val="22"/>
              </w:rPr>
              <w:t>Quadro branco de chapa de alumínio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proteção de vidro temperado de 4mm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espessura;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0" w:val="left" w:leader="none"/>
              </w:tabs>
              <w:spacing w:line="240" w:lineRule="auto" w:before="1" w:after="0"/>
              <w:ind w:left="839" w:right="103" w:hanging="360"/>
              <w:jc w:val="both"/>
              <w:rPr>
                <w:sz w:val="22"/>
              </w:rPr>
            </w:pPr>
            <w:r>
              <w:rPr>
                <w:sz w:val="22"/>
              </w:rPr>
              <w:t>Bordas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4cm,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branco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 20mm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espessura;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0" w:val="left" w:leader="none"/>
              </w:tabs>
              <w:spacing w:line="240" w:lineRule="auto" w:before="0" w:after="0"/>
              <w:ind w:left="839" w:right="104" w:hanging="360"/>
              <w:jc w:val="both"/>
              <w:rPr>
                <w:sz w:val="22"/>
              </w:rPr>
            </w:pPr>
            <w:r>
              <w:rPr>
                <w:sz w:val="22"/>
              </w:rPr>
              <w:t>O quadro mede 3,00m de 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1,20m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altura.</w:t>
            </w:r>
          </w:p>
        </w:tc>
        <w:tc>
          <w:tcPr>
            <w:tcW w:w="1454" w:type="dxa"/>
            <w:shd w:val="clear" w:color="auto" w:fill="C2D59B"/>
          </w:tcPr>
          <w:p>
            <w:pPr>
              <w:pStyle w:val="TableParagraph"/>
              <w:spacing w:line="231" w:lineRule="exact"/>
              <w:ind w:left="156" w:right="141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3411" w:type="dxa"/>
            <w:shd w:val="clear" w:color="auto" w:fill="C2D59B"/>
          </w:tcPr>
          <w:p>
            <w:pPr>
              <w:pStyle w:val="TableParagraph"/>
              <w:spacing w:line="231" w:lineRule="exact"/>
              <w:ind w:left="311" w:right="295"/>
              <w:rPr>
                <w:sz w:val="22"/>
              </w:rPr>
            </w:pPr>
            <w:r>
              <w:rPr>
                <w:sz w:val="22"/>
              </w:rPr>
              <w:t>R$ 700,00</w:t>
            </w:r>
          </w:p>
        </w:tc>
      </w:tr>
      <w:tr>
        <w:trPr>
          <w:trHeight w:val="285" w:hRule="atLeast"/>
        </w:trPr>
        <w:tc>
          <w:tcPr>
            <w:tcW w:w="4611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10"/>
              <w:ind w:left="157" w:right="140"/>
              <w:rPr>
                <w:sz w:val="22"/>
              </w:rPr>
            </w:pPr>
            <w:r>
              <w:rPr>
                <w:sz w:val="22"/>
              </w:rPr>
              <w:t>De 01 a 19</w:t>
            </w:r>
          </w:p>
        </w:tc>
        <w:tc>
          <w:tcPr>
            <w:tcW w:w="3411" w:type="dxa"/>
          </w:tcPr>
          <w:p>
            <w:pPr>
              <w:pStyle w:val="TableParagraph"/>
              <w:spacing w:before="10"/>
              <w:ind w:left="311" w:right="296"/>
              <w:rPr>
                <w:sz w:val="22"/>
              </w:rPr>
            </w:pPr>
            <w:r>
              <w:rPr>
                <w:sz w:val="22"/>
              </w:rPr>
              <w:t>R$ 700,00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(Não há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82" w:hRule="atLeast"/>
        </w:trPr>
        <w:tc>
          <w:tcPr>
            <w:tcW w:w="4611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shd w:val="clear" w:color="auto" w:fill="C2D59B"/>
          </w:tcPr>
          <w:p>
            <w:pPr>
              <w:pStyle w:val="TableParagraph"/>
              <w:spacing w:before="8"/>
              <w:ind w:left="157" w:right="140"/>
              <w:rPr>
                <w:sz w:val="22"/>
              </w:rPr>
            </w:pPr>
            <w:r>
              <w:rPr>
                <w:sz w:val="22"/>
              </w:rPr>
              <w:t>De 20 a 100</w:t>
            </w:r>
          </w:p>
        </w:tc>
        <w:tc>
          <w:tcPr>
            <w:tcW w:w="3411" w:type="dxa"/>
            <w:shd w:val="clear" w:color="auto" w:fill="C2D59B"/>
          </w:tcPr>
          <w:p>
            <w:pPr>
              <w:pStyle w:val="TableParagraph"/>
              <w:spacing w:before="8"/>
              <w:ind w:left="310" w:right="297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560,00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(20% de desconto)</w:t>
            </w:r>
          </w:p>
        </w:tc>
      </w:tr>
      <w:tr>
        <w:trPr>
          <w:trHeight w:val="1626" w:hRule="atLeast"/>
        </w:trPr>
        <w:tc>
          <w:tcPr>
            <w:tcW w:w="4611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8"/>
              <w:ind w:left="561" w:right="268" w:hanging="260"/>
              <w:jc w:val="left"/>
              <w:rPr>
                <w:sz w:val="22"/>
              </w:rPr>
            </w:pPr>
            <w:r>
              <w:rPr>
                <w:sz w:val="22"/>
              </w:rPr>
              <w:t>Acima de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3411" w:type="dxa"/>
          </w:tcPr>
          <w:p>
            <w:pPr>
              <w:pStyle w:val="TableParagraph"/>
              <w:spacing w:before="8"/>
              <w:ind w:left="310" w:right="297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490,00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(30% de desconto)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182" w:val="left" w:leader="none"/>
        </w:tabs>
        <w:spacing w:line="240" w:lineRule="auto" w:before="0" w:after="0"/>
        <w:ind w:left="1182" w:right="0" w:hanging="361"/>
        <w:jc w:val="left"/>
        <w:rPr>
          <w:b/>
          <w:sz w:val="28"/>
        </w:rPr>
      </w:pPr>
      <w:r>
        <w:rPr>
          <w:b/>
          <w:sz w:val="28"/>
          <w:u w:val="thick"/>
        </w:rPr>
        <w:t>Café</w:t>
      </w: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3"/>
        <w:gridCol w:w="1502"/>
        <w:gridCol w:w="3231"/>
      </w:tblGrid>
      <w:tr>
        <w:trPr>
          <w:trHeight w:val="253" w:hRule="atLeast"/>
        </w:trPr>
        <w:tc>
          <w:tcPr>
            <w:tcW w:w="4743" w:type="dxa"/>
            <w:shd w:val="clear" w:color="auto" w:fill="76923B"/>
          </w:tcPr>
          <w:p>
            <w:pPr>
              <w:pStyle w:val="TableParagraph"/>
              <w:spacing w:line="234" w:lineRule="exact"/>
              <w:ind w:left="1350"/>
              <w:jc w:val="left"/>
              <w:rPr>
                <w:sz w:val="22"/>
              </w:rPr>
            </w:pPr>
            <w:r>
              <w:rPr>
                <w:sz w:val="22"/>
              </w:rPr>
              <w:t>Marca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Especificações</w:t>
            </w:r>
          </w:p>
        </w:tc>
        <w:tc>
          <w:tcPr>
            <w:tcW w:w="1502" w:type="dxa"/>
            <w:shd w:val="clear" w:color="auto" w:fill="76923B"/>
          </w:tcPr>
          <w:p>
            <w:pPr>
              <w:pStyle w:val="TableParagraph"/>
              <w:spacing w:line="234" w:lineRule="exact"/>
              <w:ind w:left="199"/>
              <w:jc w:val="left"/>
              <w:rPr>
                <w:sz w:val="22"/>
              </w:rPr>
            </w:pPr>
            <w:r>
              <w:rPr>
                <w:sz w:val="22"/>
              </w:rPr>
              <w:t>Quantitativo</w:t>
            </w:r>
          </w:p>
        </w:tc>
        <w:tc>
          <w:tcPr>
            <w:tcW w:w="3231" w:type="dxa"/>
            <w:shd w:val="clear" w:color="auto" w:fill="76923B"/>
          </w:tcPr>
          <w:p>
            <w:pPr>
              <w:pStyle w:val="TableParagraph"/>
              <w:spacing w:line="234" w:lineRule="exact"/>
              <w:ind w:left="357" w:right="344"/>
              <w:rPr>
                <w:sz w:val="22"/>
              </w:rPr>
            </w:pPr>
            <w:r>
              <w:rPr>
                <w:sz w:val="22"/>
              </w:rPr>
              <w:t>Preço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</w:t>
            </w:r>
          </w:p>
        </w:tc>
      </w:tr>
      <w:tr>
        <w:trPr>
          <w:trHeight w:val="253" w:hRule="atLeast"/>
        </w:trPr>
        <w:tc>
          <w:tcPr>
            <w:tcW w:w="4743" w:type="dxa"/>
            <w:vMerge w:val="restart"/>
            <w:shd w:val="clear" w:color="auto" w:fill="C2D59B"/>
          </w:tcPr>
          <w:p>
            <w:pPr>
              <w:pStyle w:val="TableParagraph"/>
              <w:spacing w:line="248" w:lineRule="exact"/>
              <w:ind w:left="2006"/>
              <w:jc w:val="both"/>
              <w:rPr>
                <w:sz w:val="22"/>
              </w:rPr>
            </w:pPr>
            <w:r>
              <w:rPr>
                <w:sz w:val="22"/>
              </w:rPr>
              <w:t>Marca 1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40" w:val="left" w:leader="none"/>
              </w:tabs>
              <w:spacing w:line="240" w:lineRule="auto" w:before="0" w:after="0"/>
              <w:ind w:left="839" w:right="103" w:hanging="360"/>
              <w:jc w:val="both"/>
              <w:rPr>
                <w:sz w:val="22"/>
              </w:rPr>
            </w:pPr>
            <w:r>
              <w:rPr>
                <w:sz w:val="22"/>
              </w:rPr>
              <w:t>Café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torrado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moído,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embalado em pacotes almofada ou a vácuo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 500g;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40" w:val="left" w:leader="none"/>
              </w:tabs>
              <w:spacing w:line="240" w:lineRule="auto" w:before="200" w:after="0"/>
              <w:ind w:left="839" w:right="104" w:hanging="360"/>
              <w:jc w:val="both"/>
              <w:rPr>
                <w:sz w:val="22"/>
              </w:rPr>
            </w:pPr>
            <w:r>
              <w:rPr>
                <w:sz w:val="22"/>
              </w:rPr>
              <w:t>Padrão de moagem: média/fina.Padrão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torra: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 média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(Agtron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/SCAA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#55);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40" w:val="left" w:leader="none"/>
              </w:tabs>
              <w:spacing w:line="240" w:lineRule="auto" w:before="200" w:after="0"/>
              <w:ind w:left="839" w:right="105" w:hanging="360"/>
              <w:jc w:val="both"/>
              <w:rPr>
                <w:sz w:val="22"/>
              </w:rPr>
            </w:pPr>
            <w:r>
              <w:rPr>
                <w:sz w:val="22"/>
              </w:rPr>
              <w:t>Classificação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oficial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brasileira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NMQ);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39" w:val="left" w:leader="none"/>
                <w:tab w:pos="840" w:val="left" w:leader="none"/>
              </w:tabs>
              <w:spacing w:line="240" w:lineRule="auto" w:before="20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Características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Químicas:</w:t>
            </w:r>
          </w:p>
          <w:p>
            <w:pPr>
              <w:pStyle w:val="TableParagraph"/>
              <w:spacing w:before="201"/>
              <w:ind w:left="686"/>
              <w:jc w:val="left"/>
              <w:rPr>
                <w:sz w:val="22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44"/>
                <w:sz w:val="20"/>
              </w:rPr>
              <w:t> </w:t>
            </w:r>
            <w:r>
              <w:rPr>
                <w:sz w:val="22"/>
              </w:rPr>
              <w:t>Atendem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tabela 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Nota 2.</w:t>
            </w:r>
          </w:p>
        </w:tc>
        <w:tc>
          <w:tcPr>
            <w:tcW w:w="1502" w:type="dxa"/>
            <w:shd w:val="clear" w:color="auto" w:fill="C2D59B"/>
          </w:tcPr>
          <w:p>
            <w:pPr>
              <w:pStyle w:val="TableParagraph"/>
              <w:spacing w:line="234" w:lineRule="exact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01 Pacote</w:t>
            </w:r>
          </w:p>
        </w:tc>
        <w:tc>
          <w:tcPr>
            <w:tcW w:w="3231" w:type="dxa"/>
            <w:shd w:val="clear" w:color="auto" w:fill="C2D59B"/>
          </w:tcPr>
          <w:p>
            <w:pPr>
              <w:pStyle w:val="TableParagraph"/>
              <w:spacing w:line="234" w:lineRule="exact"/>
              <w:ind w:left="357" w:right="343"/>
              <w:rPr>
                <w:sz w:val="22"/>
              </w:rPr>
            </w:pPr>
            <w:r>
              <w:rPr>
                <w:sz w:val="22"/>
              </w:rPr>
              <w:t>R$ 12,00</w:t>
            </w:r>
          </w:p>
        </w:tc>
      </w:tr>
      <w:tr>
        <w:trPr>
          <w:trHeight w:val="282" w:hRule="atLeast"/>
        </w:trPr>
        <w:tc>
          <w:tcPr>
            <w:tcW w:w="4743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before="8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De 01 a 49</w:t>
            </w:r>
          </w:p>
        </w:tc>
        <w:tc>
          <w:tcPr>
            <w:tcW w:w="3231" w:type="dxa"/>
          </w:tcPr>
          <w:p>
            <w:pPr>
              <w:pStyle w:val="TableParagraph"/>
              <w:spacing w:before="8"/>
              <w:ind w:left="357" w:right="347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12,00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há desconto)</w:t>
            </w:r>
          </w:p>
        </w:tc>
      </w:tr>
      <w:tr>
        <w:trPr>
          <w:trHeight w:val="282" w:hRule="atLeast"/>
        </w:trPr>
        <w:tc>
          <w:tcPr>
            <w:tcW w:w="4743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shd w:val="clear" w:color="auto" w:fill="C2D59B"/>
          </w:tcPr>
          <w:p>
            <w:pPr>
              <w:pStyle w:val="TableParagraph"/>
              <w:spacing w:line="252" w:lineRule="exact" w:before="10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De 50 a 100</w:t>
            </w:r>
          </w:p>
        </w:tc>
        <w:tc>
          <w:tcPr>
            <w:tcW w:w="3231" w:type="dxa"/>
            <w:shd w:val="clear" w:color="auto" w:fill="C2D59B"/>
          </w:tcPr>
          <w:p>
            <w:pPr>
              <w:pStyle w:val="TableParagraph"/>
              <w:spacing w:line="252" w:lineRule="exact" w:before="10"/>
              <w:ind w:left="357" w:right="343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11,40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(5%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683" w:hRule="atLeast"/>
        </w:trPr>
        <w:tc>
          <w:tcPr>
            <w:tcW w:w="4743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before="10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Acima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100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ind w:left="357" w:right="343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9,60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(20%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</w:tbl>
    <w:p>
      <w:pPr>
        <w:spacing w:after="0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spacing w:before="89"/>
        <w:ind w:left="2119" w:right="2429" w:firstLine="0"/>
        <w:jc w:val="center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Fornecedor</w:t>
      </w:r>
      <w:r>
        <w:rPr>
          <w:b/>
          <w:color w:val="FF0000"/>
          <w:spacing w:val="-3"/>
          <w:sz w:val="28"/>
          <w:u w:val="thick" w:color="FF0000"/>
        </w:rPr>
        <w:t> </w:t>
      </w:r>
      <w:r>
        <w:rPr>
          <w:b/>
          <w:color w:val="FF0000"/>
          <w:sz w:val="28"/>
          <w:u w:val="thick" w:color="FF0000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46"/>
        </w:numPr>
        <w:tabs>
          <w:tab w:pos="1902" w:val="left" w:leader="none"/>
        </w:tabs>
        <w:spacing w:line="240" w:lineRule="auto" w:before="231" w:after="0"/>
        <w:ind w:left="1902" w:right="0" w:hanging="360"/>
        <w:jc w:val="left"/>
        <w:rPr>
          <w:b/>
          <w:sz w:val="28"/>
        </w:rPr>
      </w:pPr>
      <w:r>
        <w:rPr>
          <w:b/>
          <w:sz w:val="28"/>
          <w:u w:val="thick"/>
        </w:rPr>
        <w:t>Computador</w:t>
      </w:r>
    </w:p>
    <w:p>
      <w:pPr>
        <w:pStyle w:val="BodyText"/>
        <w:spacing w:before="9" w:after="1"/>
        <w:rPr>
          <w:b/>
          <w:sz w:val="21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5"/>
        <w:gridCol w:w="1709"/>
        <w:gridCol w:w="3514"/>
      </w:tblGrid>
      <w:tr>
        <w:trPr>
          <w:trHeight w:val="376" w:hRule="atLeast"/>
        </w:trPr>
        <w:tc>
          <w:tcPr>
            <w:tcW w:w="4215" w:type="dxa"/>
            <w:shd w:val="clear" w:color="auto" w:fill="76923B"/>
          </w:tcPr>
          <w:p>
            <w:pPr>
              <w:pStyle w:val="TableParagraph"/>
              <w:spacing w:line="246" w:lineRule="exact"/>
              <w:ind w:left="1086"/>
              <w:jc w:val="left"/>
              <w:rPr>
                <w:sz w:val="22"/>
              </w:rPr>
            </w:pPr>
            <w:r>
              <w:rPr>
                <w:sz w:val="22"/>
              </w:rPr>
              <w:t>Marca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Especificações</w:t>
            </w:r>
          </w:p>
        </w:tc>
        <w:tc>
          <w:tcPr>
            <w:tcW w:w="1709" w:type="dxa"/>
            <w:shd w:val="clear" w:color="auto" w:fill="76923B"/>
          </w:tcPr>
          <w:p>
            <w:pPr>
              <w:pStyle w:val="TableParagraph"/>
              <w:spacing w:line="246" w:lineRule="exact"/>
              <w:ind w:right="286"/>
              <w:jc w:val="right"/>
              <w:rPr>
                <w:sz w:val="22"/>
              </w:rPr>
            </w:pPr>
            <w:r>
              <w:rPr>
                <w:sz w:val="22"/>
              </w:rPr>
              <w:t>Quantitativo</w:t>
            </w:r>
          </w:p>
        </w:tc>
        <w:tc>
          <w:tcPr>
            <w:tcW w:w="3514" w:type="dxa"/>
            <w:shd w:val="clear" w:color="auto" w:fill="76923B"/>
          </w:tcPr>
          <w:p>
            <w:pPr>
              <w:pStyle w:val="TableParagraph"/>
              <w:spacing w:line="246" w:lineRule="exact"/>
              <w:ind w:left="344" w:right="332"/>
              <w:rPr>
                <w:sz w:val="22"/>
              </w:rPr>
            </w:pPr>
            <w:r>
              <w:rPr>
                <w:sz w:val="22"/>
              </w:rPr>
              <w:t>Preço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</w:t>
            </w:r>
          </w:p>
        </w:tc>
      </w:tr>
      <w:tr>
        <w:trPr>
          <w:trHeight w:val="251" w:hRule="atLeast"/>
        </w:trPr>
        <w:tc>
          <w:tcPr>
            <w:tcW w:w="4215" w:type="dxa"/>
            <w:vMerge w:val="restart"/>
            <w:shd w:val="clear" w:color="auto" w:fill="C2D59B"/>
          </w:tcPr>
          <w:p>
            <w:pPr>
              <w:pStyle w:val="TableParagraph"/>
              <w:spacing w:line="246" w:lineRule="exact"/>
              <w:ind w:left="1742"/>
              <w:jc w:val="left"/>
              <w:rPr>
                <w:sz w:val="22"/>
              </w:rPr>
            </w:pPr>
            <w:r>
              <w:rPr>
                <w:sz w:val="22"/>
              </w:rPr>
              <w:t>Marca 2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39" w:val="left" w:leader="none"/>
                <w:tab w:pos="840" w:val="left" w:leader="none"/>
              </w:tabs>
              <w:spacing w:line="252" w:lineRule="exact" w:before="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Processador: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I3;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39" w:val="left" w:leader="none"/>
                <w:tab w:pos="840" w:val="left" w:leader="none"/>
              </w:tabs>
              <w:spacing w:line="252" w:lineRule="exact" w:before="1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Memória:</w:t>
            </w:r>
          </w:p>
          <w:p>
            <w:pPr>
              <w:pStyle w:val="TableParagraph"/>
              <w:numPr>
                <w:ilvl w:val="1"/>
                <w:numId w:val="52"/>
              </w:numPr>
              <w:tabs>
                <w:tab w:pos="1114" w:val="left" w:leader="none"/>
              </w:tabs>
              <w:spacing w:line="252" w:lineRule="exact" w:before="0" w:after="0"/>
              <w:ind w:left="1113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RAM: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4GB;</w:t>
            </w:r>
          </w:p>
          <w:p>
            <w:pPr>
              <w:pStyle w:val="TableParagraph"/>
              <w:numPr>
                <w:ilvl w:val="1"/>
                <w:numId w:val="52"/>
              </w:numPr>
              <w:tabs>
                <w:tab w:pos="1114" w:val="left" w:leader="none"/>
              </w:tabs>
              <w:spacing w:line="252" w:lineRule="exact" w:before="0" w:after="0"/>
              <w:ind w:left="1113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HD: 500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GB;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39" w:val="left" w:leader="none"/>
                <w:tab w:pos="840" w:val="left" w:leader="none"/>
              </w:tabs>
              <w:spacing w:line="252" w:lineRule="exact" w:before="2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Fornecedor: 12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meses;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39" w:val="left" w:leader="none"/>
                <w:tab w:pos="840" w:val="left" w:leader="none"/>
              </w:tabs>
              <w:spacing w:line="252" w:lineRule="exact" w:before="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Operacional: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Windows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39" w:val="left" w:leader="none"/>
                <w:tab w:pos="840" w:val="left" w:leader="none"/>
              </w:tabs>
              <w:spacing w:line="240" w:lineRule="auto" w:before="1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Monitor: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19,5”</w:t>
            </w:r>
          </w:p>
        </w:tc>
        <w:tc>
          <w:tcPr>
            <w:tcW w:w="1709" w:type="dxa"/>
            <w:shd w:val="clear" w:color="auto" w:fill="C2D59B"/>
          </w:tcPr>
          <w:p>
            <w:pPr>
              <w:pStyle w:val="TableParagraph"/>
              <w:spacing w:line="231" w:lineRule="exact"/>
              <w:ind w:left="724" w:right="710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3514" w:type="dxa"/>
            <w:shd w:val="clear" w:color="auto" w:fill="C2D59B"/>
          </w:tcPr>
          <w:p>
            <w:pPr>
              <w:pStyle w:val="TableParagraph"/>
              <w:spacing w:line="231" w:lineRule="exact"/>
              <w:ind w:left="344" w:right="329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2.300,00</w:t>
            </w:r>
          </w:p>
        </w:tc>
      </w:tr>
      <w:tr>
        <w:trPr>
          <w:trHeight w:val="282" w:hRule="atLeast"/>
        </w:trPr>
        <w:tc>
          <w:tcPr>
            <w:tcW w:w="421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52" w:lineRule="exact" w:before="10"/>
              <w:ind w:left="374"/>
              <w:jc w:val="left"/>
              <w:rPr>
                <w:sz w:val="22"/>
              </w:rPr>
            </w:pPr>
            <w:r>
              <w:rPr>
                <w:sz w:val="22"/>
              </w:rPr>
              <w:t>De 01 a 29</w:t>
            </w:r>
          </w:p>
        </w:tc>
        <w:tc>
          <w:tcPr>
            <w:tcW w:w="3514" w:type="dxa"/>
          </w:tcPr>
          <w:p>
            <w:pPr>
              <w:pStyle w:val="TableParagraph"/>
              <w:spacing w:line="252" w:lineRule="exact" w:before="10"/>
              <w:ind w:left="342" w:right="332"/>
              <w:rPr>
                <w:sz w:val="22"/>
              </w:rPr>
            </w:pPr>
            <w:r>
              <w:rPr>
                <w:sz w:val="22"/>
              </w:rPr>
              <w:t>R$ 2.300,00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(Não há desconto)</w:t>
            </w:r>
          </w:p>
        </w:tc>
      </w:tr>
      <w:tr>
        <w:trPr>
          <w:trHeight w:val="282" w:hRule="atLeast"/>
        </w:trPr>
        <w:tc>
          <w:tcPr>
            <w:tcW w:w="421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shd w:val="clear" w:color="auto" w:fill="C2D59B"/>
          </w:tcPr>
          <w:p>
            <w:pPr>
              <w:pStyle w:val="TableParagraph"/>
              <w:spacing w:line="252" w:lineRule="exact" w:before="10"/>
              <w:ind w:left="374"/>
              <w:jc w:val="left"/>
              <w:rPr>
                <w:sz w:val="22"/>
              </w:rPr>
            </w:pPr>
            <w:r>
              <w:rPr>
                <w:sz w:val="22"/>
              </w:rPr>
              <w:t>De 30 a 99</w:t>
            </w:r>
          </w:p>
        </w:tc>
        <w:tc>
          <w:tcPr>
            <w:tcW w:w="3514" w:type="dxa"/>
            <w:shd w:val="clear" w:color="auto" w:fill="C2D59B"/>
          </w:tcPr>
          <w:p>
            <w:pPr>
              <w:pStyle w:val="TableParagraph"/>
              <w:spacing w:line="252" w:lineRule="exact" w:before="10"/>
              <w:ind w:left="344" w:right="332"/>
              <w:rPr>
                <w:sz w:val="22"/>
              </w:rPr>
            </w:pPr>
            <w:r>
              <w:rPr>
                <w:sz w:val="22"/>
              </w:rPr>
              <w:t>R$ 2.070,00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(10%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85" w:hRule="atLeast"/>
        </w:trPr>
        <w:tc>
          <w:tcPr>
            <w:tcW w:w="421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before="10"/>
              <w:ind w:right="247"/>
              <w:jc w:val="right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 a 140</w:t>
            </w:r>
          </w:p>
        </w:tc>
        <w:tc>
          <w:tcPr>
            <w:tcW w:w="3514" w:type="dxa"/>
          </w:tcPr>
          <w:p>
            <w:pPr>
              <w:pStyle w:val="TableParagraph"/>
              <w:spacing w:before="10"/>
              <w:ind w:left="344" w:right="332"/>
              <w:rPr>
                <w:sz w:val="22"/>
              </w:rPr>
            </w:pPr>
            <w:r>
              <w:rPr>
                <w:sz w:val="22"/>
              </w:rPr>
              <w:t>R$ 1.955,00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(15%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1077" w:hRule="atLeast"/>
        </w:trPr>
        <w:tc>
          <w:tcPr>
            <w:tcW w:w="421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shd w:val="clear" w:color="auto" w:fill="C2D59B"/>
          </w:tcPr>
          <w:p>
            <w:pPr>
              <w:pStyle w:val="TableParagraph"/>
              <w:spacing w:before="8"/>
              <w:ind w:right="219"/>
              <w:jc w:val="right"/>
              <w:rPr>
                <w:sz w:val="22"/>
              </w:rPr>
            </w:pPr>
            <w:r>
              <w:rPr>
                <w:sz w:val="22"/>
              </w:rPr>
              <w:t>Acima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140</w:t>
            </w:r>
          </w:p>
        </w:tc>
        <w:tc>
          <w:tcPr>
            <w:tcW w:w="3514" w:type="dxa"/>
            <w:shd w:val="clear" w:color="auto" w:fill="C2D59B"/>
          </w:tcPr>
          <w:p>
            <w:pPr>
              <w:pStyle w:val="TableParagraph"/>
              <w:spacing w:before="8"/>
              <w:ind w:left="344" w:right="332"/>
              <w:rPr>
                <w:sz w:val="22"/>
              </w:rPr>
            </w:pPr>
            <w:r>
              <w:rPr>
                <w:sz w:val="22"/>
              </w:rPr>
              <w:t>R$ 1.840,00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(20%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</w:tbl>
    <w:p>
      <w:pPr>
        <w:pStyle w:val="BodyText"/>
        <w:spacing w:before="10"/>
        <w:rPr>
          <w:b/>
          <w:sz w:val="39"/>
        </w:rPr>
      </w:pPr>
    </w:p>
    <w:p>
      <w:pPr>
        <w:pStyle w:val="ListParagraph"/>
        <w:numPr>
          <w:ilvl w:val="1"/>
          <w:numId w:val="46"/>
        </w:numPr>
        <w:tabs>
          <w:tab w:pos="1902" w:val="left" w:leader="none"/>
        </w:tabs>
        <w:spacing w:line="240" w:lineRule="auto" w:before="0" w:after="0"/>
        <w:ind w:left="1902" w:right="0" w:hanging="360"/>
        <w:jc w:val="left"/>
        <w:rPr>
          <w:b/>
          <w:sz w:val="28"/>
        </w:rPr>
      </w:pPr>
      <w:r>
        <w:rPr>
          <w:b/>
          <w:sz w:val="28"/>
          <w:u w:val="thick"/>
        </w:rPr>
        <w:t>Papel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5"/>
        <w:gridCol w:w="2213"/>
        <w:gridCol w:w="3814"/>
      </w:tblGrid>
      <w:tr>
        <w:trPr>
          <w:trHeight w:val="256" w:hRule="atLeast"/>
        </w:trPr>
        <w:tc>
          <w:tcPr>
            <w:tcW w:w="3425" w:type="dxa"/>
            <w:shd w:val="clear" w:color="auto" w:fill="76923B"/>
          </w:tcPr>
          <w:p>
            <w:pPr>
              <w:pStyle w:val="TableParagraph"/>
              <w:spacing w:line="236" w:lineRule="exact"/>
              <w:ind w:left="690"/>
              <w:jc w:val="left"/>
              <w:rPr>
                <w:sz w:val="22"/>
              </w:rPr>
            </w:pPr>
            <w:r>
              <w:rPr>
                <w:sz w:val="22"/>
              </w:rPr>
              <w:t>Marca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Especificações</w:t>
            </w:r>
          </w:p>
        </w:tc>
        <w:tc>
          <w:tcPr>
            <w:tcW w:w="2213" w:type="dxa"/>
            <w:shd w:val="clear" w:color="auto" w:fill="76923B"/>
          </w:tcPr>
          <w:p>
            <w:pPr>
              <w:pStyle w:val="TableParagraph"/>
              <w:spacing w:line="236" w:lineRule="exact"/>
              <w:ind w:left="386" w:right="370"/>
              <w:rPr>
                <w:sz w:val="22"/>
              </w:rPr>
            </w:pPr>
            <w:r>
              <w:rPr>
                <w:sz w:val="22"/>
              </w:rPr>
              <w:t>Quantitativo</w:t>
            </w:r>
          </w:p>
        </w:tc>
        <w:tc>
          <w:tcPr>
            <w:tcW w:w="3814" w:type="dxa"/>
            <w:shd w:val="clear" w:color="auto" w:fill="76923B"/>
          </w:tcPr>
          <w:p>
            <w:pPr>
              <w:pStyle w:val="TableParagraph"/>
              <w:spacing w:line="236" w:lineRule="exact"/>
              <w:ind w:left="1155"/>
              <w:jc w:val="left"/>
              <w:rPr>
                <w:sz w:val="22"/>
              </w:rPr>
            </w:pPr>
            <w:r>
              <w:rPr>
                <w:sz w:val="22"/>
              </w:rPr>
              <w:t>Preço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</w:t>
            </w:r>
          </w:p>
        </w:tc>
      </w:tr>
      <w:tr>
        <w:trPr>
          <w:trHeight w:val="253" w:hRule="atLeast"/>
        </w:trPr>
        <w:tc>
          <w:tcPr>
            <w:tcW w:w="3425" w:type="dxa"/>
            <w:vMerge w:val="restart"/>
            <w:shd w:val="clear" w:color="auto" w:fill="C2D59B"/>
          </w:tcPr>
          <w:p>
            <w:pPr>
              <w:pStyle w:val="TableParagraph"/>
              <w:spacing w:line="248" w:lineRule="exact"/>
              <w:ind w:left="1348"/>
              <w:jc w:val="left"/>
              <w:rPr>
                <w:sz w:val="22"/>
              </w:rPr>
            </w:pPr>
            <w:r>
              <w:rPr>
                <w:sz w:val="22"/>
              </w:rPr>
              <w:t>Marca 2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39" w:val="left" w:leader="none"/>
                <w:tab w:pos="840" w:val="left" w:leader="none"/>
              </w:tabs>
              <w:spacing w:line="252" w:lineRule="exact" w:before="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Gramatura: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90g/m²;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39" w:val="left" w:leader="none"/>
                <w:tab w:pos="840" w:val="left" w:leader="none"/>
              </w:tabs>
              <w:spacing w:line="252" w:lineRule="exact" w:before="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Folhas/Resma: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500;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39" w:val="left" w:leader="none"/>
                <w:tab w:pos="840" w:val="left" w:leader="none"/>
              </w:tabs>
              <w:spacing w:line="252" w:lineRule="exact" w:before="1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Certificação: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Cerflor;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39" w:val="left" w:leader="none"/>
                <w:tab w:pos="840" w:val="left" w:leader="none"/>
              </w:tabs>
              <w:spacing w:line="240" w:lineRule="auto" w:before="0" w:after="0"/>
              <w:ind w:left="839" w:right="765" w:hanging="360"/>
              <w:jc w:val="left"/>
              <w:rPr>
                <w:sz w:val="22"/>
              </w:rPr>
            </w:pPr>
            <w:r>
              <w:rPr>
                <w:sz w:val="22"/>
              </w:rPr>
              <w:t>Formato: A4 (210 X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297mm);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39" w:val="left" w:leader="none"/>
                <w:tab w:pos="840" w:val="left" w:leader="none"/>
              </w:tabs>
              <w:spacing w:line="252" w:lineRule="exact" w:before="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Cor: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Branco;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39" w:val="left" w:leader="none"/>
                <w:tab w:pos="840" w:val="left" w:leader="none"/>
              </w:tabs>
              <w:spacing w:line="240" w:lineRule="auto" w:before="0" w:after="0"/>
              <w:ind w:left="839" w:right="479" w:hanging="360"/>
              <w:jc w:val="left"/>
              <w:rPr>
                <w:sz w:val="22"/>
              </w:rPr>
            </w:pPr>
            <w:r>
              <w:rPr>
                <w:sz w:val="22"/>
              </w:rPr>
              <w:t>Embalado em papel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propriedades térmicas 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anti umidade;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39" w:val="left" w:leader="none"/>
                <w:tab w:pos="840" w:val="left" w:leader="none"/>
              </w:tabs>
              <w:spacing w:line="240" w:lineRule="auto" w:before="2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Papel Novo</w:t>
            </w:r>
          </w:p>
        </w:tc>
        <w:tc>
          <w:tcPr>
            <w:tcW w:w="2213" w:type="dxa"/>
            <w:shd w:val="clear" w:color="auto" w:fill="C2D59B"/>
          </w:tcPr>
          <w:p>
            <w:pPr>
              <w:pStyle w:val="TableParagraph"/>
              <w:spacing w:line="234" w:lineRule="exact"/>
              <w:ind w:left="386" w:right="371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3814" w:type="dxa"/>
            <w:shd w:val="clear" w:color="auto" w:fill="C2D59B"/>
          </w:tcPr>
          <w:p>
            <w:pPr>
              <w:pStyle w:val="TableParagraph"/>
              <w:spacing w:line="234" w:lineRule="exact"/>
              <w:ind w:left="1484" w:right="1468"/>
              <w:rPr>
                <w:sz w:val="22"/>
              </w:rPr>
            </w:pPr>
            <w:r>
              <w:rPr>
                <w:sz w:val="22"/>
              </w:rPr>
              <w:t>R$ 28,00</w:t>
            </w:r>
          </w:p>
        </w:tc>
      </w:tr>
      <w:tr>
        <w:trPr>
          <w:trHeight w:val="253" w:hRule="atLeast"/>
        </w:trPr>
        <w:tc>
          <w:tcPr>
            <w:tcW w:w="342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>
            <w:pPr>
              <w:pStyle w:val="TableParagraph"/>
              <w:spacing w:line="234" w:lineRule="exact"/>
              <w:ind w:left="386" w:right="370"/>
              <w:rPr>
                <w:sz w:val="22"/>
              </w:rPr>
            </w:pPr>
            <w:r>
              <w:rPr>
                <w:sz w:val="22"/>
              </w:rPr>
              <w:t>De 01 a 100</w:t>
            </w:r>
          </w:p>
        </w:tc>
        <w:tc>
          <w:tcPr>
            <w:tcW w:w="3814" w:type="dxa"/>
          </w:tcPr>
          <w:p>
            <w:pPr>
              <w:pStyle w:val="TableParagraph"/>
              <w:spacing w:line="234" w:lineRule="exact"/>
              <w:ind w:left="823"/>
              <w:jc w:val="left"/>
              <w:rPr>
                <w:sz w:val="22"/>
              </w:rPr>
            </w:pPr>
            <w:r>
              <w:rPr>
                <w:sz w:val="22"/>
              </w:rPr>
              <w:t>28,00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há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51" w:hRule="atLeast"/>
        </w:trPr>
        <w:tc>
          <w:tcPr>
            <w:tcW w:w="342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shd w:val="clear" w:color="auto" w:fill="C2D59B"/>
          </w:tcPr>
          <w:p>
            <w:pPr>
              <w:pStyle w:val="TableParagraph"/>
              <w:spacing w:line="231" w:lineRule="exact"/>
              <w:ind w:left="386" w:right="372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101 a 200</w:t>
            </w:r>
          </w:p>
        </w:tc>
        <w:tc>
          <w:tcPr>
            <w:tcW w:w="3814" w:type="dxa"/>
            <w:shd w:val="clear" w:color="auto" w:fill="C2D59B"/>
          </w:tcPr>
          <w:p>
            <w:pPr>
              <w:pStyle w:val="TableParagraph"/>
              <w:spacing w:line="231" w:lineRule="exact"/>
              <w:ind w:left="722"/>
              <w:jc w:val="left"/>
              <w:rPr>
                <w:sz w:val="22"/>
              </w:rPr>
            </w:pPr>
            <w:r>
              <w:rPr>
                <w:sz w:val="22"/>
              </w:rPr>
              <w:t>27,50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(1,78%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53" w:hRule="atLeast"/>
        </w:trPr>
        <w:tc>
          <w:tcPr>
            <w:tcW w:w="342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>
            <w:pPr>
              <w:pStyle w:val="TableParagraph"/>
              <w:spacing w:line="234" w:lineRule="exact"/>
              <w:ind w:left="386" w:right="372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 a 1000</w:t>
            </w:r>
          </w:p>
        </w:tc>
        <w:tc>
          <w:tcPr>
            <w:tcW w:w="3814" w:type="dxa"/>
          </w:tcPr>
          <w:p>
            <w:pPr>
              <w:pStyle w:val="TableParagraph"/>
              <w:spacing w:line="234" w:lineRule="exact"/>
              <w:ind w:left="722"/>
              <w:jc w:val="left"/>
              <w:rPr>
                <w:sz w:val="22"/>
              </w:rPr>
            </w:pPr>
            <w:r>
              <w:rPr>
                <w:sz w:val="22"/>
              </w:rPr>
              <w:t>26,50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(5,36%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53" w:hRule="atLeast"/>
        </w:trPr>
        <w:tc>
          <w:tcPr>
            <w:tcW w:w="342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shd w:val="clear" w:color="auto" w:fill="C2D59B"/>
          </w:tcPr>
          <w:p>
            <w:pPr>
              <w:pStyle w:val="TableParagraph"/>
              <w:spacing w:line="234" w:lineRule="exact"/>
              <w:ind w:left="386" w:right="372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1001 a 2000</w:t>
            </w:r>
          </w:p>
        </w:tc>
        <w:tc>
          <w:tcPr>
            <w:tcW w:w="3814" w:type="dxa"/>
            <w:shd w:val="clear" w:color="auto" w:fill="C2D59B"/>
          </w:tcPr>
          <w:p>
            <w:pPr>
              <w:pStyle w:val="TableParagraph"/>
              <w:spacing w:line="234" w:lineRule="exact"/>
              <w:ind w:left="667"/>
              <w:jc w:val="left"/>
              <w:rPr>
                <w:sz w:val="22"/>
              </w:rPr>
            </w:pPr>
            <w:r>
              <w:rPr>
                <w:sz w:val="22"/>
              </w:rPr>
              <w:t>24,00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(14,29%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51" w:hRule="atLeast"/>
        </w:trPr>
        <w:tc>
          <w:tcPr>
            <w:tcW w:w="342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>
            <w:pPr>
              <w:pStyle w:val="TableParagraph"/>
              <w:spacing w:line="231" w:lineRule="exact"/>
              <w:ind w:left="386" w:right="372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2001 a 3000</w:t>
            </w:r>
          </w:p>
        </w:tc>
        <w:tc>
          <w:tcPr>
            <w:tcW w:w="3814" w:type="dxa"/>
          </w:tcPr>
          <w:p>
            <w:pPr>
              <w:pStyle w:val="TableParagraph"/>
              <w:spacing w:line="231" w:lineRule="exact"/>
              <w:ind w:left="667"/>
              <w:jc w:val="left"/>
              <w:rPr>
                <w:sz w:val="22"/>
              </w:rPr>
            </w:pPr>
            <w:r>
              <w:rPr>
                <w:sz w:val="22"/>
              </w:rPr>
              <w:t>22,00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(21,43%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1192" w:hRule="atLeast"/>
        </w:trPr>
        <w:tc>
          <w:tcPr>
            <w:tcW w:w="342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>
            <w:pPr>
              <w:pStyle w:val="TableParagraph"/>
              <w:spacing w:line="246" w:lineRule="exact"/>
              <w:ind w:left="386" w:right="370"/>
              <w:rPr>
                <w:sz w:val="22"/>
              </w:rPr>
            </w:pPr>
            <w:r>
              <w:rPr>
                <w:sz w:val="22"/>
              </w:rPr>
              <w:t>Acima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3000</w:t>
            </w:r>
          </w:p>
        </w:tc>
        <w:tc>
          <w:tcPr>
            <w:tcW w:w="3814" w:type="dxa"/>
          </w:tcPr>
          <w:p>
            <w:pPr>
              <w:pStyle w:val="TableParagraph"/>
              <w:spacing w:line="246" w:lineRule="exact"/>
              <w:ind w:left="667"/>
              <w:jc w:val="left"/>
              <w:rPr>
                <w:sz w:val="22"/>
              </w:rPr>
            </w:pPr>
            <w:r>
              <w:rPr>
                <w:sz w:val="22"/>
              </w:rPr>
              <w:t>20,00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(28,57%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</w:tbl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1"/>
          <w:numId w:val="46"/>
        </w:numPr>
        <w:tabs>
          <w:tab w:pos="1902" w:val="left" w:leader="none"/>
        </w:tabs>
        <w:spacing w:line="240" w:lineRule="auto" w:before="1" w:after="0"/>
        <w:ind w:left="1902" w:right="0" w:hanging="360"/>
        <w:jc w:val="left"/>
        <w:rPr>
          <w:b/>
          <w:sz w:val="28"/>
        </w:rPr>
      </w:pPr>
      <w:r>
        <w:rPr>
          <w:b/>
          <w:sz w:val="28"/>
          <w:u w:val="thick"/>
        </w:rPr>
        <w:t>Galão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de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água</w:t>
      </w: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9"/>
        <w:gridCol w:w="1604"/>
        <w:gridCol w:w="2961"/>
      </w:tblGrid>
      <w:tr>
        <w:trPr>
          <w:trHeight w:val="256" w:hRule="atLeast"/>
        </w:trPr>
        <w:tc>
          <w:tcPr>
            <w:tcW w:w="4919" w:type="dxa"/>
            <w:shd w:val="clear" w:color="auto" w:fill="76923B"/>
          </w:tcPr>
          <w:p>
            <w:pPr>
              <w:pStyle w:val="TableParagraph"/>
              <w:spacing w:line="236" w:lineRule="exact"/>
              <w:ind w:left="1437"/>
              <w:jc w:val="left"/>
              <w:rPr>
                <w:sz w:val="22"/>
              </w:rPr>
            </w:pPr>
            <w:r>
              <w:rPr>
                <w:sz w:val="22"/>
              </w:rPr>
              <w:t>Marca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Especificações</w:t>
            </w:r>
          </w:p>
        </w:tc>
        <w:tc>
          <w:tcPr>
            <w:tcW w:w="1604" w:type="dxa"/>
            <w:shd w:val="clear" w:color="auto" w:fill="76923B"/>
          </w:tcPr>
          <w:p>
            <w:pPr>
              <w:pStyle w:val="TableParagraph"/>
              <w:spacing w:line="236" w:lineRule="exact"/>
              <w:ind w:left="251"/>
              <w:jc w:val="left"/>
              <w:rPr>
                <w:sz w:val="22"/>
              </w:rPr>
            </w:pPr>
            <w:r>
              <w:rPr>
                <w:sz w:val="22"/>
              </w:rPr>
              <w:t>Quantitativo</w:t>
            </w:r>
          </w:p>
        </w:tc>
        <w:tc>
          <w:tcPr>
            <w:tcW w:w="2961" w:type="dxa"/>
            <w:shd w:val="clear" w:color="auto" w:fill="76923B"/>
          </w:tcPr>
          <w:p>
            <w:pPr>
              <w:pStyle w:val="TableParagraph"/>
              <w:spacing w:line="236" w:lineRule="exact"/>
              <w:ind w:left="201" w:right="191"/>
              <w:rPr>
                <w:sz w:val="22"/>
              </w:rPr>
            </w:pPr>
            <w:r>
              <w:rPr>
                <w:sz w:val="22"/>
              </w:rPr>
              <w:t>Preço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</w:t>
            </w:r>
          </w:p>
        </w:tc>
      </w:tr>
      <w:tr>
        <w:trPr>
          <w:trHeight w:val="253" w:hRule="atLeast"/>
        </w:trPr>
        <w:tc>
          <w:tcPr>
            <w:tcW w:w="4919" w:type="dxa"/>
            <w:vMerge w:val="restart"/>
            <w:shd w:val="clear" w:color="auto" w:fill="C2D59B"/>
          </w:tcPr>
          <w:p>
            <w:pPr>
              <w:pStyle w:val="TableParagraph"/>
              <w:spacing w:line="246" w:lineRule="exact"/>
              <w:ind w:left="2093"/>
              <w:jc w:val="both"/>
              <w:rPr>
                <w:sz w:val="22"/>
              </w:rPr>
            </w:pPr>
            <w:r>
              <w:rPr>
                <w:sz w:val="22"/>
              </w:rPr>
              <w:t>Marca 2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40" w:val="left" w:leader="none"/>
              </w:tabs>
              <w:spacing w:line="240" w:lineRule="auto" w:before="1" w:after="0"/>
              <w:ind w:left="839" w:right="103" w:hanging="360"/>
              <w:jc w:val="both"/>
              <w:rPr>
                <w:sz w:val="22"/>
              </w:rPr>
            </w:pPr>
            <w:r>
              <w:rPr>
                <w:sz w:val="22"/>
              </w:rPr>
              <w:t>Água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gás,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natural,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acondicionada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garrafões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(vinte)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litros;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40" w:val="left" w:leader="none"/>
              </w:tabs>
              <w:spacing w:line="252" w:lineRule="exact" w:before="0" w:after="0"/>
              <w:ind w:left="839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Cessão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gratuita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galões;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40" w:val="left" w:leader="none"/>
              </w:tabs>
              <w:spacing w:line="240" w:lineRule="auto" w:before="0" w:after="0"/>
              <w:ind w:left="839" w:right="105" w:hanging="360"/>
              <w:jc w:val="both"/>
              <w:rPr>
                <w:sz w:val="22"/>
              </w:rPr>
            </w:pPr>
            <w:r>
              <w:rPr>
                <w:sz w:val="22"/>
              </w:rPr>
              <w:t>Rótulo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classificação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água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aprovado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DNPM;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40" w:val="left" w:leader="none"/>
              </w:tabs>
              <w:spacing w:line="240" w:lineRule="auto" w:before="1" w:after="0"/>
              <w:ind w:left="839" w:right="103" w:hanging="360"/>
              <w:jc w:val="both"/>
              <w:rPr>
                <w:sz w:val="22"/>
              </w:rPr>
            </w:pPr>
            <w:r>
              <w:rPr>
                <w:sz w:val="22"/>
              </w:rPr>
              <w:t>Prazo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validade,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produtor,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etiqueta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identificação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especificações pertinentes, bem como lacre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reconhecido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DNPM.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40" w:val="left" w:leader="none"/>
              </w:tabs>
              <w:spacing w:line="240" w:lineRule="auto" w:before="0" w:after="0"/>
              <w:ind w:left="839" w:right="110" w:hanging="360"/>
              <w:jc w:val="both"/>
              <w:rPr>
                <w:sz w:val="22"/>
              </w:rPr>
            </w:pPr>
            <w:r>
              <w:rPr>
                <w:sz w:val="22"/>
              </w:rPr>
              <w:t>Concentração de sódio da água: 16 mg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sódio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litro de água.</w:t>
            </w:r>
          </w:p>
        </w:tc>
        <w:tc>
          <w:tcPr>
            <w:tcW w:w="1604" w:type="dxa"/>
            <w:shd w:val="clear" w:color="auto" w:fill="C2D59B"/>
          </w:tcPr>
          <w:p>
            <w:pPr>
              <w:pStyle w:val="TableParagraph"/>
              <w:spacing w:line="234" w:lineRule="exact"/>
              <w:ind w:left="670" w:right="658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2961" w:type="dxa"/>
            <w:shd w:val="clear" w:color="auto" w:fill="C2D59B"/>
          </w:tcPr>
          <w:p>
            <w:pPr>
              <w:pStyle w:val="TableParagraph"/>
              <w:spacing w:line="234" w:lineRule="exact"/>
              <w:ind w:left="201" w:right="193"/>
              <w:rPr>
                <w:sz w:val="22"/>
              </w:rPr>
            </w:pPr>
            <w:r>
              <w:rPr>
                <w:sz w:val="22"/>
              </w:rPr>
              <w:t>R$ 12</w:t>
            </w:r>
          </w:p>
        </w:tc>
      </w:tr>
      <w:tr>
        <w:trPr>
          <w:trHeight w:val="282" w:hRule="atLeast"/>
        </w:trPr>
        <w:tc>
          <w:tcPr>
            <w:tcW w:w="4919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spacing w:before="8"/>
              <w:ind w:left="320"/>
              <w:jc w:val="left"/>
              <w:rPr>
                <w:sz w:val="22"/>
              </w:rPr>
            </w:pPr>
            <w:r>
              <w:rPr>
                <w:sz w:val="22"/>
              </w:rPr>
              <w:t>De 01 a 30</w:t>
            </w:r>
          </w:p>
        </w:tc>
        <w:tc>
          <w:tcPr>
            <w:tcW w:w="2961" w:type="dxa"/>
          </w:tcPr>
          <w:p>
            <w:pPr>
              <w:pStyle w:val="TableParagraph"/>
              <w:spacing w:before="8"/>
              <w:ind w:left="201" w:right="194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12,00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há desconto)</w:t>
            </w:r>
          </w:p>
        </w:tc>
      </w:tr>
      <w:tr>
        <w:trPr>
          <w:trHeight w:val="282" w:hRule="atLeast"/>
        </w:trPr>
        <w:tc>
          <w:tcPr>
            <w:tcW w:w="4919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shd w:val="clear" w:color="auto" w:fill="C2D59B"/>
          </w:tcPr>
          <w:p>
            <w:pPr>
              <w:pStyle w:val="TableParagraph"/>
              <w:spacing w:line="252" w:lineRule="exact" w:before="10"/>
              <w:ind w:left="265"/>
              <w:jc w:val="left"/>
              <w:rPr>
                <w:sz w:val="22"/>
              </w:rPr>
            </w:pPr>
            <w:r>
              <w:rPr>
                <w:sz w:val="22"/>
              </w:rPr>
              <w:t>De 31 a 100</w:t>
            </w:r>
          </w:p>
        </w:tc>
        <w:tc>
          <w:tcPr>
            <w:tcW w:w="2961" w:type="dxa"/>
            <w:shd w:val="clear" w:color="auto" w:fill="C2D59B"/>
          </w:tcPr>
          <w:p>
            <w:pPr>
              <w:pStyle w:val="TableParagraph"/>
              <w:spacing w:line="252" w:lineRule="exact" w:before="10"/>
              <w:ind w:left="201" w:right="197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10,80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(10%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82" w:hRule="atLeast"/>
        </w:trPr>
        <w:tc>
          <w:tcPr>
            <w:tcW w:w="4919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spacing w:line="252" w:lineRule="exact" w:before="10"/>
              <w:ind w:left="210"/>
              <w:jc w:val="left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101 a 200</w:t>
            </w:r>
          </w:p>
        </w:tc>
        <w:tc>
          <w:tcPr>
            <w:tcW w:w="2961" w:type="dxa"/>
          </w:tcPr>
          <w:p>
            <w:pPr>
              <w:pStyle w:val="TableParagraph"/>
              <w:spacing w:line="252" w:lineRule="exact" w:before="10"/>
              <w:ind w:left="201" w:right="197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10,20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(15%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82" w:hRule="atLeast"/>
        </w:trPr>
        <w:tc>
          <w:tcPr>
            <w:tcW w:w="4919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shd w:val="clear" w:color="auto" w:fill="C2D59B"/>
          </w:tcPr>
          <w:p>
            <w:pPr>
              <w:pStyle w:val="TableParagraph"/>
              <w:spacing w:line="252" w:lineRule="exact" w:before="10"/>
              <w:ind w:left="210"/>
              <w:jc w:val="left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 a 300</w:t>
            </w:r>
          </w:p>
        </w:tc>
        <w:tc>
          <w:tcPr>
            <w:tcW w:w="2961" w:type="dxa"/>
            <w:shd w:val="clear" w:color="auto" w:fill="C2D59B"/>
          </w:tcPr>
          <w:p>
            <w:pPr>
              <w:pStyle w:val="TableParagraph"/>
              <w:spacing w:line="252" w:lineRule="exact" w:before="10"/>
              <w:ind w:left="201" w:right="195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9,60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(20%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100" w:hRule="atLeast"/>
        </w:trPr>
        <w:tc>
          <w:tcPr>
            <w:tcW w:w="4919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spacing w:before="10"/>
              <w:ind w:left="184"/>
              <w:jc w:val="left"/>
              <w:rPr>
                <w:sz w:val="22"/>
              </w:rPr>
            </w:pPr>
            <w:r>
              <w:rPr>
                <w:sz w:val="22"/>
              </w:rPr>
              <w:t>Acima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300</w:t>
            </w:r>
          </w:p>
        </w:tc>
        <w:tc>
          <w:tcPr>
            <w:tcW w:w="2961" w:type="dxa"/>
          </w:tcPr>
          <w:p>
            <w:pPr>
              <w:pStyle w:val="TableParagraph"/>
              <w:spacing w:before="10"/>
              <w:ind w:left="201" w:right="195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8,40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(30%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</w:tbl>
    <w:p>
      <w:pPr>
        <w:spacing w:after="0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ListParagraph"/>
        <w:numPr>
          <w:ilvl w:val="1"/>
          <w:numId w:val="46"/>
        </w:numPr>
        <w:tabs>
          <w:tab w:pos="1902" w:val="left" w:leader="none"/>
        </w:tabs>
        <w:spacing w:line="240" w:lineRule="auto" w:before="89" w:after="0"/>
        <w:ind w:left="1902" w:right="0" w:hanging="360"/>
        <w:jc w:val="left"/>
        <w:rPr>
          <w:b/>
          <w:sz w:val="28"/>
        </w:rPr>
      </w:pPr>
      <w:r>
        <w:rPr>
          <w:b/>
          <w:sz w:val="28"/>
          <w:u w:val="thick"/>
        </w:rPr>
        <w:t>Quadro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Branco</w:t>
      </w: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1"/>
        <w:gridCol w:w="1438"/>
        <w:gridCol w:w="3441"/>
      </w:tblGrid>
      <w:tr>
        <w:trPr>
          <w:trHeight w:val="400" w:hRule="atLeast"/>
        </w:trPr>
        <w:tc>
          <w:tcPr>
            <w:tcW w:w="4561" w:type="dxa"/>
            <w:shd w:val="clear" w:color="auto" w:fill="76923B"/>
          </w:tcPr>
          <w:p>
            <w:pPr>
              <w:pStyle w:val="TableParagraph"/>
              <w:spacing w:line="249" w:lineRule="exact"/>
              <w:ind w:left="1259"/>
              <w:jc w:val="left"/>
              <w:rPr>
                <w:sz w:val="22"/>
              </w:rPr>
            </w:pPr>
            <w:r>
              <w:rPr>
                <w:sz w:val="22"/>
              </w:rPr>
              <w:t>Marca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Especificações</w:t>
            </w:r>
          </w:p>
        </w:tc>
        <w:tc>
          <w:tcPr>
            <w:tcW w:w="1438" w:type="dxa"/>
            <w:shd w:val="clear" w:color="auto" w:fill="76923B"/>
          </w:tcPr>
          <w:p>
            <w:pPr>
              <w:pStyle w:val="TableParagraph"/>
              <w:spacing w:line="249" w:lineRule="exact"/>
              <w:ind w:left="147" w:right="135"/>
              <w:rPr>
                <w:sz w:val="22"/>
              </w:rPr>
            </w:pPr>
            <w:r>
              <w:rPr>
                <w:sz w:val="22"/>
              </w:rPr>
              <w:t>Quantitativo</w:t>
            </w:r>
          </w:p>
        </w:tc>
        <w:tc>
          <w:tcPr>
            <w:tcW w:w="3441" w:type="dxa"/>
            <w:shd w:val="clear" w:color="auto" w:fill="76923B"/>
          </w:tcPr>
          <w:p>
            <w:pPr>
              <w:pStyle w:val="TableParagraph"/>
              <w:spacing w:line="249" w:lineRule="exact"/>
              <w:ind w:left="389" w:right="377"/>
              <w:rPr>
                <w:sz w:val="22"/>
              </w:rPr>
            </w:pPr>
            <w:r>
              <w:rPr>
                <w:sz w:val="22"/>
              </w:rPr>
              <w:t>Preço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</w:t>
            </w:r>
          </w:p>
        </w:tc>
      </w:tr>
      <w:tr>
        <w:trPr>
          <w:trHeight w:val="253" w:hRule="atLeast"/>
        </w:trPr>
        <w:tc>
          <w:tcPr>
            <w:tcW w:w="4561" w:type="dxa"/>
            <w:vMerge w:val="restart"/>
            <w:shd w:val="clear" w:color="auto" w:fill="C2D59B"/>
          </w:tcPr>
          <w:p>
            <w:pPr>
              <w:pStyle w:val="TableParagraph"/>
              <w:spacing w:line="248" w:lineRule="exact"/>
              <w:ind w:left="1915"/>
              <w:jc w:val="both"/>
              <w:rPr>
                <w:sz w:val="22"/>
              </w:rPr>
            </w:pPr>
            <w:r>
              <w:rPr>
                <w:sz w:val="22"/>
              </w:rPr>
              <w:t>Marca 2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840" w:val="left" w:leader="none"/>
              </w:tabs>
              <w:spacing w:line="240" w:lineRule="auto" w:before="0" w:after="0"/>
              <w:ind w:left="839" w:right="104" w:hanging="360"/>
              <w:jc w:val="both"/>
              <w:rPr>
                <w:sz w:val="22"/>
              </w:rPr>
            </w:pPr>
            <w:r>
              <w:rPr>
                <w:sz w:val="22"/>
              </w:rPr>
              <w:t>Quadro branco de chapa de alumínio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proteção de vidro temperado de 4mm 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espessura;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840" w:val="left" w:leader="none"/>
              </w:tabs>
              <w:spacing w:line="240" w:lineRule="auto" w:before="0" w:after="0"/>
              <w:ind w:left="839" w:right="105" w:hanging="360"/>
              <w:jc w:val="both"/>
              <w:rPr>
                <w:sz w:val="22"/>
              </w:rPr>
            </w:pPr>
            <w:r>
              <w:rPr>
                <w:sz w:val="22"/>
              </w:rPr>
              <w:t>Bordas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4cm,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branco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 20mm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espessura;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840" w:val="left" w:leader="none"/>
              </w:tabs>
              <w:spacing w:line="240" w:lineRule="auto" w:before="0" w:after="0"/>
              <w:ind w:left="839" w:right="104" w:hanging="360"/>
              <w:jc w:val="both"/>
              <w:rPr>
                <w:sz w:val="22"/>
              </w:rPr>
            </w:pPr>
            <w:r>
              <w:rPr>
                <w:sz w:val="22"/>
              </w:rPr>
              <w:t>O quadro mede 3,00m de 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1,20m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altura.</w:t>
            </w:r>
          </w:p>
        </w:tc>
        <w:tc>
          <w:tcPr>
            <w:tcW w:w="1438" w:type="dxa"/>
            <w:shd w:val="clear" w:color="auto" w:fill="C2D59B"/>
          </w:tcPr>
          <w:p>
            <w:pPr>
              <w:pStyle w:val="TableParagraph"/>
              <w:spacing w:line="234" w:lineRule="exact"/>
              <w:ind w:left="146" w:right="135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3441" w:type="dxa"/>
            <w:shd w:val="clear" w:color="auto" w:fill="C2D59B"/>
          </w:tcPr>
          <w:p>
            <w:pPr>
              <w:pStyle w:val="TableParagraph"/>
              <w:spacing w:line="234" w:lineRule="exact"/>
              <w:ind w:left="389" w:right="377"/>
              <w:rPr>
                <w:sz w:val="22"/>
              </w:rPr>
            </w:pPr>
            <w:r>
              <w:rPr>
                <w:sz w:val="22"/>
              </w:rPr>
              <w:t>R$ 758,00</w:t>
            </w:r>
          </w:p>
        </w:tc>
      </w:tr>
      <w:tr>
        <w:trPr>
          <w:trHeight w:val="282" w:hRule="atLeast"/>
        </w:trPr>
        <w:tc>
          <w:tcPr>
            <w:tcW w:w="4561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"/>
              <w:ind w:left="147" w:right="134"/>
              <w:rPr>
                <w:sz w:val="22"/>
              </w:rPr>
            </w:pPr>
            <w:r>
              <w:rPr>
                <w:sz w:val="22"/>
              </w:rPr>
              <w:t>De 01 a 19</w:t>
            </w:r>
          </w:p>
        </w:tc>
        <w:tc>
          <w:tcPr>
            <w:tcW w:w="3441" w:type="dxa"/>
          </w:tcPr>
          <w:p>
            <w:pPr>
              <w:pStyle w:val="TableParagraph"/>
              <w:spacing w:before="8"/>
              <w:ind w:left="386" w:right="379"/>
              <w:rPr>
                <w:sz w:val="22"/>
              </w:rPr>
            </w:pPr>
            <w:r>
              <w:rPr>
                <w:sz w:val="22"/>
              </w:rPr>
              <w:t>R$ 758,00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(Não há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82" w:hRule="atLeast"/>
        </w:trPr>
        <w:tc>
          <w:tcPr>
            <w:tcW w:w="4561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shd w:val="clear" w:color="auto" w:fill="C2D59B"/>
          </w:tcPr>
          <w:p>
            <w:pPr>
              <w:pStyle w:val="TableParagraph"/>
              <w:spacing w:line="252" w:lineRule="exact" w:before="10"/>
              <w:ind w:left="147" w:right="134"/>
              <w:rPr>
                <w:sz w:val="22"/>
              </w:rPr>
            </w:pPr>
            <w:r>
              <w:rPr>
                <w:sz w:val="22"/>
              </w:rPr>
              <w:t>De 20 a 100</w:t>
            </w:r>
          </w:p>
        </w:tc>
        <w:tc>
          <w:tcPr>
            <w:tcW w:w="3441" w:type="dxa"/>
            <w:shd w:val="clear" w:color="auto" w:fill="C2D59B"/>
          </w:tcPr>
          <w:p>
            <w:pPr>
              <w:pStyle w:val="TableParagraph"/>
              <w:spacing w:line="252" w:lineRule="exact" w:before="10"/>
              <w:ind w:left="389" w:right="379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606,40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(20% de desconto)</w:t>
            </w:r>
          </w:p>
        </w:tc>
      </w:tr>
      <w:tr>
        <w:trPr>
          <w:trHeight w:val="1377" w:hRule="atLeast"/>
        </w:trPr>
        <w:tc>
          <w:tcPr>
            <w:tcW w:w="4561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10"/>
              <w:ind w:left="551" w:right="262" w:hanging="260"/>
              <w:jc w:val="left"/>
              <w:rPr>
                <w:sz w:val="22"/>
              </w:rPr>
            </w:pPr>
            <w:r>
              <w:rPr>
                <w:sz w:val="22"/>
              </w:rPr>
              <w:t>Acima de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3441" w:type="dxa"/>
          </w:tcPr>
          <w:p>
            <w:pPr>
              <w:pStyle w:val="TableParagraph"/>
              <w:spacing w:before="10"/>
              <w:ind w:left="389" w:right="379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530,60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(30% de desconto)</w:t>
            </w:r>
          </w:p>
        </w:tc>
      </w:tr>
    </w:tbl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1"/>
          <w:numId w:val="46"/>
        </w:numPr>
        <w:tabs>
          <w:tab w:pos="1902" w:val="left" w:leader="none"/>
        </w:tabs>
        <w:spacing w:line="240" w:lineRule="auto" w:before="0" w:after="0"/>
        <w:ind w:left="1902" w:right="0" w:hanging="360"/>
        <w:jc w:val="left"/>
        <w:rPr>
          <w:b/>
          <w:sz w:val="28"/>
        </w:rPr>
      </w:pPr>
      <w:r>
        <w:rPr>
          <w:b/>
          <w:sz w:val="28"/>
          <w:u w:val="thick"/>
        </w:rPr>
        <w:t>Café</w:t>
      </w: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3"/>
        <w:gridCol w:w="1502"/>
        <w:gridCol w:w="3193"/>
      </w:tblGrid>
      <w:tr>
        <w:trPr>
          <w:trHeight w:val="265" w:hRule="atLeast"/>
        </w:trPr>
        <w:tc>
          <w:tcPr>
            <w:tcW w:w="4743" w:type="dxa"/>
            <w:shd w:val="clear" w:color="auto" w:fill="76923B"/>
          </w:tcPr>
          <w:p>
            <w:pPr>
              <w:pStyle w:val="TableParagraph"/>
              <w:spacing w:line="246" w:lineRule="exact"/>
              <w:ind w:left="1350"/>
              <w:jc w:val="left"/>
              <w:rPr>
                <w:sz w:val="22"/>
              </w:rPr>
            </w:pPr>
            <w:r>
              <w:rPr>
                <w:sz w:val="22"/>
              </w:rPr>
              <w:t>Marca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Especificações</w:t>
            </w:r>
          </w:p>
        </w:tc>
        <w:tc>
          <w:tcPr>
            <w:tcW w:w="1502" w:type="dxa"/>
            <w:shd w:val="clear" w:color="auto" w:fill="76923B"/>
          </w:tcPr>
          <w:p>
            <w:pPr>
              <w:pStyle w:val="TableParagraph"/>
              <w:spacing w:line="246" w:lineRule="exact"/>
              <w:ind w:left="199"/>
              <w:jc w:val="left"/>
              <w:rPr>
                <w:sz w:val="22"/>
              </w:rPr>
            </w:pPr>
            <w:r>
              <w:rPr>
                <w:sz w:val="22"/>
              </w:rPr>
              <w:t>Quantitativo</w:t>
            </w:r>
          </w:p>
        </w:tc>
        <w:tc>
          <w:tcPr>
            <w:tcW w:w="3193" w:type="dxa"/>
            <w:shd w:val="clear" w:color="auto" w:fill="76923B"/>
          </w:tcPr>
          <w:p>
            <w:pPr>
              <w:pStyle w:val="TableParagraph"/>
              <w:spacing w:line="246" w:lineRule="exact"/>
              <w:ind w:left="843"/>
              <w:jc w:val="left"/>
              <w:rPr>
                <w:sz w:val="22"/>
              </w:rPr>
            </w:pPr>
            <w:r>
              <w:rPr>
                <w:sz w:val="22"/>
              </w:rPr>
              <w:t>Preço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</w:t>
            </w:r>
          </w:p>
        </w:tc>
      </w:tr>
      <w:tr>
        <w:trPr>
          <w:trHeight w:val="251" w:hRule="atLeast"/>
        </w:trPr>
        <w:tc>
          <w:tcPr>
            <w:tcW w:w="4743" w:type="dxa"/>
            <w:vMerge w:val="restart"/>
            <w:shd w:val="clear" w:color="auto" w:fill="C2D59B"/>
          </w:tcPr>
          <w:p>
            <w:pPr>
              <w:pStyle w:val="TableParagraph"/>
              <w:spacing w:line="246" w:lineRule="exact"/>
              <w:ind w:left="2006"/>
              <w:jc w:val="both"/>
              <w:rPr>
                <w:sz w:val="22"/>
              </w:rPr>
            </w:pPr>
            <w:r>
              <w:rPr>
                <w:sz w:val="22"/>
              </w:rPr>
              <w:t>Marca 2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40" w:val="left" w:leader="none"/>
              </w:tabs>
              <w:spacing w:line="240" w:lineRule="auto" w:before="0" w:after="0"/>
              <w:ind w:left="839" w:right="103" w:hanging="360"/>
              <w:jc w:val="both"/>
              <w:rPr>
                <w:sz w:val="22"/>
              </w:rPr>
            </w:pPr>
            <w:r>
              <w:rPr>
                <w:sz w:val="22"/>
              </w:rPr>
              <w:t>Café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torrado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moído,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embalado em pacotes almofada ou a vácuo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 500g;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40" w:val="left" w:leader="none"/>
              </w:tabs>
              <w:spacing w:line="240" w:lineRule="auto" w:before="200" w:after="0"/>
              <w:ind w:left="839" w:right="102" w:hanging="360"/>
              <w:jc w:val="both"/>
              <w:rPr>
                <w:sz w:val="22"/>
              </w:rPr>
            </w:pPr>
            <w:r>
              <w:rPr>
                <w:sz w:val="22"/>
              </w:rPr>
              <w:t>Padrão de moagem: média/fina.Padrão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torra: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moderada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(Agtron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/SCAA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#75);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40" w:val="left" w:leader="none"/>
              </w:tabs>
              <w:spacing w:line="240" w:lineRule="auto" w:before="199" w:after="0"/>
              <w:ind w:left="839" w:right="101" w:hanging="360"/>
              <w:jc w:val="both"/>
              <w:rPr>
                <w:sz w:val="22"/>
              </w:rPr>
            </w:pPr>
            <w:r>
              <w:rPr>
                <w:sz w:val="22"/>
              </w:rPr>
              <w:t>Classificação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oficial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brasileira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NMQ);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39" w:val="left" w:leader="none"/>
                <w:tab w:pos="840" w:val="left" w:leader="none"/>
              </w:tabs>
              <w:spacing w:line="240" w:lineRule="auto" w:before="202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Características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Químicas:</w:t>
            </w:r>
          </w:p>
          <w:p>
            <w:pPr>
              <w:pStyle w:val="TableParagraph"/>
              <w:spacing w:before="199"/>
              <w:ind w:left="676"/>
              <w:jc w:val="left"/>
              <w:rPr>
                <w:sz w:val="22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53"/>
                <w:sz w:val="20"/>
              </w:rPr>
              <w:t> </w:t>
            </w:r>
            <w:r>
              <w:rPr>
                <w:sz w:val="22"/>
              </w:rPr>
              <w:t>Atendem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tabela 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Nota 2.</w:t>
            </w:r>
          </w:p>
        </w:tc>
        <w:tc>
          <w:tcPr>
            <w:tcW w:w="1502" w:type="dxa"/>
            <w:shd w:val="clear" w:color="auto" w:fill="C2D59B"/>
          </w:tcPr>
          <w:p>
            <w:pPr>
              <w:pStyle w:val="TableParagraph"/>
              <w:spacing w:line="231" w:lineRule="exact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01 Pacote</w:t>
            </w:r>
          </w:p>
        </w:tc>
        <w:tc>
          <w:tcPr>
            <w:tcW w:w="3193" w:type="dxa"/>
            <w:shd w:val="clear" w:color="auto" w:fill="C2D59B"/>
          </w:tcPr>
          <w:p>
            <w:pPr>
              <w:pStyle w:val="TableParagraph"/>
              <w:spacing w:line="231" w:lineRule="exact"/>
              <w:ind w:left="319" w:right="306"/>
              <w:rPr>
                <w:sz w:val="22"/>
              </w:rPr>
            </w:pPr>
            <w:r>
              <w:rPr>
                <w:sz w:val="22"/>
              </w:rPr>
              <w:t>R$ 10,00</w:t>
            </w:r>
          </w:p>
        </w:tc>
      </w:tr>
      <w:tr>
        <w:trPr>
          <w:trHeight w:val="282" w:hRule="atLeast"/>
        </w:trPr>
        <w:tc>
          <w:tcPr>
            <w:tcW w:w="4743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line="252" w:lineRule="exact" w:before="10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De 01 a 49</w:t>
            </w:r>
          </w:p>
        </w:tc>
        <w:tc>
          <w:tcPr>
            <w:tcW w:w="3193" w:type="dxa"/>
          </w:tcPr>
          <w:p>
            <w:pPr>
              <w:pStyle w:val="TableParagraph"/>
              <w:spacing w:line="252" w:lineRule="exact" w:before="10"/>
              <w:ind w:right="344"/>
              <w:jc w:val="right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10,00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há desconto)</w:t>
            </w:r>
          </w:p>
        </w:tc>
      </w:tr>
      <w:tr>
        <w:trPr>
          <w:trHeight w:val="285" w:hRule="atLeast"/>
        </w:trPr>
        <w:tc>
          <w:tcPr>
            <w:tcW w:w="4743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shd w:val="clear" w:color="auto" w:fill="C2D59B"/>
          </w:tcPr>
          <w:p>
            <w:pPr>
              <w:pStyle w:val="TableParagraph"/>
              <w:spacing w:before="10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De 50 a 100</w:t>
            </w:r>
          </w:p>
        </w:tc>
        <w:tc>
          <w:tcPr>
            <w:tcW w:w="3193" w:type="dxa"/>
            <w:shd w:val="clear" w:color="auto" w:fill="C2D59B"/>
          </w:tcPr>
          <w:p>
            <w:pPr>
              <w:pStyle w:val="TableParagraph"/>
              <w:spacing w:before="10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9,50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(5%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860" w:hRule="atLeast"/>
        </w:trPr>
        <w:tc>
          <w:tcPr>
            <w:tcW w:w="4743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before="8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Acima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100</w:t>
            </w:r>
          </w:p>
        </w:tc>
        <w:tc>
          <w:tcPr>
            <w:tcW w:w="3193" w:type="dxa"/>
          </w:tcPr>
          <w:p>
            <w:pPr>
              <w:pStyle w:val="TableParagraph"/>
              <w:spacing w:before="8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8,00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(20%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spacing w:before="89"/>
        <w:ind w:left="731" w:right="2429" w:firstLine="0"/>
        <w:jc w:val="center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Fornecedor</w:t>
      </w:r>
      <w:r>
        <w:rPr>
          <w:b/>
          <w:color w:val="FF0000"/>
          <w:spacing w:val="-4"/>
          <w:sz w:val="28"/>
          <w:u w:val="thick" w:color="FF0000"/>
        </w:rPr>
        <w:t> </w:t>
      </w:r>
      <w:r>
        <w:rPr>
          <w:b/>
          <w:color w:val="FF0000"/>
          <w:sz w:val="28"/>
          <w:u w:val="thick" w:color="FF0000"/>
        </w:rPr>
        <w:t>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0"/>
          <w:numId w:val="57"/>
        </w:numPr>
        <w:tabs>
          <w:tab w:pos="1881" w:val="left" w:leader="none"/>
        </w:tabs>
        <w:spacing w:line="240" w:lineRule="auto" w:before="89" w:after="0"/>
        <w:ind w:left="1880" w:right="0" w:hanging="339"/>
        <w:jc w:val="left"/>
        <w:rPr>
          <w:b/>
          <w:sz w:val="28"/>
        </w:rPr>
      </w:pPr>
      <w:r>
        <w:rPr>
          <w:b/>
          <w:sz w:val="28"/>
          <w:u w:val="thick"/>
        </w:rPr>
        <w:t>Computador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9"/>
        <w:gridCol w:w="1666"/>
        <w:gridCol w:w="3702"/>
      </w:tblGrid>
      <w:tr>
        <w:trPr>
          <w:trHeight w:val="347" w:hRule="atLeast"/>
        </w:trPr>
        <w:tc>
          <w:tcPr>
            <w:tcW w:w="4109" w:type="dxa"/>
            <w:shd w:val="clear" w:color="auto" w:fill="76923B"/>
          </w:tcPr>
          <w:p>
            <w:pPr>
              <w:pStyle w:val="TableParagraph"/>
              <w:spacing w:line="246" w:lineRule="exact"/>
              <w:ind w:left="1034"/>
              <w:jc w:val="left"/>
              <w:rPr>
                <w:sz w:val="22"/>
              </w:rPr>
            </w:pPr>
            <w:r>
              <w:rPr>
                <w:sz w:val="22"/>
              </w:rPr>
              <w:t>Marca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Especificações</w:t>
            </w:r>
          </w:p>
        </w:tc>
        <w:tc>
          <w:tcPr>
            <w:tcW w:w="1666" w:type="dxa"/>
            <w:shd w:val="clear" w:color="auto" w:fill="76923B"/>
          </w:tcPr>
          <w:p>
            <w:pPr>
              <w:pStyle w:val="TableParagraph"/>
              <w:spacing w:line="246" w:lineRule="exact"/>
              <w:ind w:left="249" w:right="237"/>
              <w:rPr>
                <w:sz w:val="22"/>
              </w:rPr>
            </w:pPr>
            <w:r>
              <w:rPr>
                <w:sz w:val="22"/>
              </w:rPr>
              <w:t>Quantitativo</w:t>
            </w:r>
          </w:p>
        </w:tc>
        <w:tc>
          <w:tcPr>
            <w:tcW w:w="3702" w:type="dxa"/>
            <w:shd w:val="clear" w:color="auto" w:fill="76923B"/>
          </w:tcPr>
          <w:p>
            <w:pPr>
              <w:pStyle w:val="TableParagraph"/>
              <w:spacing w:line="246" w:lineRule="exact"/>
              <w:ind w:left="440" w:right="424"/>
              <w:rPr>
                <w:sz w:val="22"/>
              </w:rPr>
            </w:pPr>
            <w:r>
              <w:rPr>
                <w:sz w:val="22"/>
              </w:rPr>
              <w:t>Preço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</w:t>
            </w:r>
          </w:p>
        </w:tc>
      </w:tr>
      <w:tr>
        <w:trPr>
          <w:trHeight w:val="253" w:hRule="atLeast"/>
        </w:trPr>
        <w:tc>
          <w:tcPr>
            <w:tcW w:w="4109" w:type="dxa"/>
            <w:vMerge w:val="restart"/>
            <w:shd w:val="clear" w:color="auto" w:fill="C2D59B"/>
          </w:tcPr>
          <w:p>
            <w:pPr>
              <w:pStyle w:val="TableParagraph"/>
              <w:spacing w:line="246" w:lineRule="exact"/>
              <w:ind w:left="1689"/>
              <w:jc w:val="left"/>
              <w:rPr>
                <w:sz w:val="22"/>
              </w:rPr>
            </w:pPr>
            <w:r>
              <w:rPr>
                <w:sz w:val="22"/>
              </w:rPr>
              <w:t>Marca 3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39" w:val="left" w:leader="none"/>
                <w:tab w:pos="840" w:val="left" w:leader="none"/>
              </w:tabs>
              <w:spacing w:line="252" w:lineRule="exact" w:before="1" w:after="0"/>
              <w:ind w:left="839" w:right="0" w:hanging="315"/>
              <w:jc w:val="left"/>
              <w:rPr>
                <w:sz w:val="22"/>
              </w:rPr>
            </w:pPr>
            <w:r>
              <w:rPr>
                <w:sz w:val="22"/>
              </w:rPr>
              <w:t>Processador: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I3;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39" w:val="left" w:leader="none"/>
                <w:tab w:pos="840" w:val="left" w:leader="none"/>
              </w:tabs>
              <w:spacing w:line="252" w:lineRule="exact" w:before="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Memória:</w:t>
            </w:r>
          </w:p>
          <w:p>
            <w:pPr>
              <w:pStyle w:val="TableParagraph"/>
              <w:numPr>
                <w:ilvl w:val="1"/>
                <w:numId w:val="58"/>
              </w:numPr>
              <w:tabs>
                <w:tab w:pos="1114" w:val="left" w:leader="none"/>
              </w:tabs>
              <w:spacing w:line="252" w:lineRule="exact" w:before="2" w:after="0"/>
              <w:ind w:left="1113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RAM: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8GB;</w:t>
            </w:r>
          </w:p>
          <w:p>
            <w:pPr>
              <w:pStyle w:val="TableParagraph"/>
              <w:numPr>
                <w:ilvl w:val="1"/>
                <w:numId w:val="58"/>
              </w:numPr>
              <w:tabs>
                <w:tab w:pos="1114" w:val="left" w:leader="none"/>
              </w:tabs>
              <w:spacing w:line="252" w:lineRule="exact" w:before="0" w:after="0"/>
              <w:ind w:left="1113" w:right="0" w:hanging="287"/>
              <w:jc w:val="left"/>
              <w:rPr>
                <w:sz w:val="22"/>
              </w:rPr>
            </w:pPr>
            <w:r>
              <w:rPr>
                <w:sz w:val="22"/>
              </w:rPr>
              <w:t>HD: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TB;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39" w:val="left" w:leader="none"/>
                <w:tab w:pos="840" w:val="left" w:leader="none"/>
              </w:tabs>
              <w:spacing w:line="252" w:lineRule="exact" w:before="0" w:after="0"/>
              <w:ind w:left="839" w:right="0" w:hanging="315"/>
              <w:jc w:val="left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Fornecedor: 18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meses;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39" w:val="left" w:leader="none"/>
                <w:tab w:pos="840" w:val="left" w:leader="none"/>
              </w:tabs>
              <w:spacing w:line="253" w:lineRule="exact" w:before="1" w:after="0"/>
              <w:ind w:left="839" w:right="0" w:hanging="315"/>
              <w:jc w:val="left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Operacional: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Windows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39" w:val="left" w:leader="none"/>
                <w:tab w:pos="840" w:val="left" w:leader="none"/>
              </w:tabs>
              <w:spacing w:line="240" w:lineRule="auto" w:before="0" w:after="0"/>
              <w:ind w:left="839" w:right="0" w:hanging="315"/>
              <w:jc w:val="left"/>
              <w:rPr>
                <w:sz w:val="22"/>
              </w:rPr>
            </w:pPr>
            <w:r>
              <w:rPr>
                <w:sz w:val="22"/>
              </w:rPr>
              <w:t>Monitor: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20”</w:t>
            </w:r>
          </w:p>
        </w:tc>
        <w:tc>
          <w:tcPr>
            <w:tcW w:w="1666" w:type="dxa"/>
            <w:shd w:val="clear" w:color="auto" w:fill="C2D59B"/>
          </w:tcPr>
          <w:p>
            <w:pPr>
              <w:pStyle w:val="TableParagraph"/>
              <w:spacing w:line="234" w:lineRule="exact"/>
              <w:ind w:left="247" w:right="237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3702" w:type="dxa"/>
            <w:shd w:val="clear" w:color="auto" w:fill="C2D59B"/>
          </w:tcPr>
          <w:p>
            <w:pPr>
              <w:pStyle w:val="TableParagraph"/>
              <w:spacing w:line="234" w:lineRule="exact"/>
              <w:ind w:left="441" w:right="422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4.100,00</w:t>
            </w:r>
          </w:p>
        </w:tc>
      </w:tr>
      <w:tr>
        <w:trPr>
          <w:trHeight w:val="282" w:hRule="atLeast"/>
        </w:trPr>
        <w:tc>
          <w:tcPr>
            <w:tcW w:w="4109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before="8"/>
              <w:ind w:left="249" w:right="237"/>
              <w:rPr>
                <w:sz w:val="22"/>
              </w:rPr>
            </w:pPr>
            <w:r>
              <w:rPr>
                <w:sz w:val="22"/>
              </w:rPr>
              <w:t>De 01 a 30</w:t>
            </w:r>
          </w:p>
        </w:tc>
        <w:tc>
          <w:tcPr>
            <w:tcW w:w="3702" w:type="dxa"/>
          </w:tcPr>
          <w:p>
            <w:pPr>
              <w:pStyle w:val="TableParagraph"/>
              <w:spacing w:before="8"/>
              <w:ind w:left="438" w:right="424"/>
              <w:rPr>
                <w:sz w:val="22"/>
              </w:rPr>
            </w:pPr>
            <w:r>
              <w:rPr>
                <w:sz w:val="22"/>
              </w:rPr>
              <w:t>R$ 4.100,00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(Não há desconto)</w:t>
            </w:r>
          </w:p>
        </w:tc>
      </w:tr>
      <w:tr>
        <w:trPr>
          <w:trHeight w:val="1672" w:hRule="atLeast"/>
        </w:trPr>
        <w:tc>
          <w:tcPr>
            <w:tcW w:w="4109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shd w:val="clear" w:color="auto" w:fill="C2D59B"/>
          </w:tcPr>
          <w:p>
            <w:pPr>
              <w:pStyle w:val="TableParagraph"/>
              <w:spacing w:before="8"/>
              <w:ind w:left="249" w:right="237"/>
              <w:rPr>
                <w:sz w:val="22"/>
              </w:rPr>
            </w:pPr>
            <w:r>
              <w:rPr>
                <w:sz w:val="22"/>
              </w:rPr>
              <w:t>Acima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30</w:t>
            </w:r>
          </w:p>
        </w:tc>
        <w:tc>
          <w:tcPr>
            <w:tcW w:w="3702" w:type="dxa"/>
            <w:shd w:val="clear" w:color="auto" w:fill="C2D59B"/>
          </w:tcPr>
          <w:p>
            <w:pPr>
              <w:pStyle w:val="TableParagraph"/>
              <w:spacing w:before="8"/>
              <w:ind w:left="441" w:right="424"/>
              <w:rPr>
                <w:sz w:val="22"/>
              </w:rPr>
            </w:pPr>
            <w:r>
              <w:rPr>
                <w:sz w:val="22"/>
              </w:rPr>
              <w:t>R$ 3.485,00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(15%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</w:tbl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0"/>
          <w:numId w:val="57"/>
        </w:numPr>
        <w:tabs>
          <w:tab w:pos="1902" w:val="left" w:leader="none"/>
        </w:tabs>
        <w:spacing w:line="240" w:lineRule="auto" w:before="0" w:after="0"/>
        <w:ind w:left="1902" w:right="0" w:hanging="360"/>
        <w:jc w:val="left"/>
        <w:rPr>
          <w:b/>
          <w:sz w:val="28"/>
        </w:rPr>
      </w:pPr>
      <w:r>
        <w:rPr>
          <w:b/>
          <w:sz w:val="28"/>
          <w:u w:val="thick"/>
        </w:rPr>
        <w:t>Papel</w:t>
      </w: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4"/>
        <w:gridCol w:w="2153"/>
        <w:gridCol w:w="3990"/>
      </w:tblGrid>
      <w:tr>
        <w:trPr>
          <w:trHeight w:val="258" w:hRule="atLeast"/>
        </w:trPr>
        <w:tc>
          <w:tcPr>
            <w:tcW w:w="3334" w:type="dxa"/>
            <w:shd w:val="clear" w:color="auto" w:fill="76923B"/>
          </w:tcPr>
          <w:p>
            <w:pPr>
              <w:pStyle w:val="TableParagraph"/>
              <w:spacing w:line="239" w:lineRule="exact"/>
              <w:ind w:left="645"/>
              <w:jc w:val="left"/>
              <w:rPr>
                <w:sz w:val="22"/>
              </w:rPr>
            </w:pPr>
            <w:r>
              <w:rPr>
                <w:sz w:val="22"/>
              </w:rPr>
              <w:t>Marca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Especificações</w:t>
            </w:r>
          </w:p>
        </w:tc>
        <w:tc>
          <w:tcPr>
            <w:tcW w:w="2153" w:type="dxa"/>
            <w:shd w:val="clear" w:color="auto" w:fill="76923B"/>
          </w:tcPr>
          <w:p>
            <w:pPr>
              <w:pStyle w:val="TableParagraph"/>
              <w:spacing w:line="239" w:lineRule="exact"/>
              <w:ind w:left="352" w:right="344"/>
              <w:rPr>
                <w:sz w:val="22"/>
              </w:rPr>
            </w:pPr>
            <w:r>
              <w:rPr>
                <w:sz w:val="22"/>
              </w:rPr>
              <w:t>Quantitativo</w:t>
            </w:r>
          </w:p>
        </w:tc>
        <w:tc>
          <w:tcPr>
            <w:tcW w:w="3990" w:type="dxa"/>
            <w:shd w:val="clear" w:color="auto" w:fill="76923B"/>
          </w:tcPr>
          <w:p>
            <w:pPr>
              <w:pStyle w:val="TableParagraph"/>
              <w:spacing w:line="239" w:lineRule="exact"/>
              <w:ind w:left="738" w:right="722"/>
              <w:rPr>
                <w:sz w:val="22"/>
              </w:rPr>
            </w:pPr>
            <w:r>
              <w:rPr>
                <w:sz w:val="22"/>
              </w:rPr>
              <w:t>Preço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</w:t>
            </w:r>
          </w:p>
        </w:tc>
      </w:tr>
      <w:tr>
        <w:trPr>
          <w:trHeight w:val="253" w:hRule="atLeast"/>
        </w:trPr>
        <w:tc>
          <w:tcPr>
            <w:tcW w:w="3334" w:type="dxa"/>
            <w:vMerge w:val="restart"/>
            <w:shd w:val="clear" w:color="auto" w:fill="C2D59B"/>
          </w:tcPr>
          <w:p>
            <w:pPr>
              <w:pStyle w:val="TableParagraph"/>
              <w:spacing w:line="246" w:lineRule="exact"/>
              <w:ind w:left="1302"/>
              <w:jc w:val="left"/>
              <w:rPr>
                <w:sz w:val="22"/>
              </w:rPr>
            </w:pPr>
            <w:r>
              <w:rPr>
                <w:sz w:val="22"/>
              </w:rPr>
              <w:t>Marca 3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39" w:val="left" w:leader="none"/>
                <w:tab w:pos="840" w:val="left" w:leader="none"/>
              </w:tabs>
              <w:spacing w:line="252" w:lineRule="exact" w:before="1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Gramatura: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75g/m²;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39" w:val="left" w:leader="none"/>
                <w:tab w:pos="840" w:val="left" w:leader="none"/>
              </w:tabs>
              <w:spacing w:line="252" w:lineRule="exact" w:before="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Folhas/Resma: 500;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39" w:val="left" w:leader="none"/>
                <w:tab w:pos="840" w:val="left" w:leader="none"/>
              </w:tabs>
              <w:spacing w:line="252" w:lineRule="exact" w:before="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Certificação: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Cerflor;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39" w:val="left" w:leader="none"/>
                <w:tab w:pos="840" w:val="left" w:leader="none"/>
              </w:tabs>
              <w:spacing w:line="240" w:lineRule="auto" w:before="2" w:after="0"/>
              <w:ind w:left="839" w:right="674" w:hanging="360"/>
              <w:jc w:val="left"/>
              <w:rPr>
                <w:sz w:val="22"/>
              </w:rPr>
            </w:pPr>
            <w:r>
              <w:rPr>
                <w:sz w:val="22"/>
              </w:rPr>
              <w:t>Formato: A4 (210 X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297mm);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39" w:val="left" w:leader="none"/>
                <w:tab w:pos="840" w:val="left" w:leader="none"/>
              </w:tabs>
              <w:spacing w:line="240" w:lineRule="auto" w:before="0" w:after="0"/>
              <w:ind w:left="839" w:right="413" w:hanging="360"/>
              <w:jc w:val="left"/>
              <w:rPr>
                <w:sz w:val="22"/>
              </w:rPr>
            </w:pPr>
            <w:r>
              <w:rPr>
                <w:sz w:val="22"/>
              </w:rPr>
              <w:t>Cor: Coloração Natural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Clara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39" w:val="left" w:leader="none"/>
                <w:tab w:pos="840" w:val="left" w:leader="none"/>
              </w:tabs>
              <w:spacing w:line="240" w:lineRule="auto" w:before="0" w:after="0"/>
              <w:ind w:left="839" w:right="388" w:hanging="360"/>
              <w:jc w:val="left"/>
              <w:rPr>
                <w:sz w:val="22"/>
              </w:rPr>
            </w:pPr>
            <w:r>
              <w:rPr>
                <w:sz w:val="22"/>
              </w:rPr>
              <w:t>Embalado em papel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propriedades térmicas 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anti umidade;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39" w:val="left" w:leader="none"/>
                <w:tab w:pos="840" w:val="left" w:leader="none"/>
              </w:tabs>
              <w:spacing w:line="240" w:lineRule="auto" w:before="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Papel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Reciclado</w:t>
            </w:r>
          </w:p>
        </w:tc>
        <w:tc>
          <w:tcPr>
            <w:tcW w:w="2153" w:type="dxa"/>
            <w:shd w:val="clear" w:color="auto" w:fill="C2D59B"/>
          </w:tcPr>
          <w:p>
            <w:pPr>
              <w:pStyle w:val="TableParagraph"/>
              <w:spacing w:line="234" w:lineRule="exact"/>
              <w:ind w:left="352" w:right="344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3990" w:type="dxa"/>
            <w:shd w:val="clear" w:color="auto" w:fill="C2D59B"/>
          </w:tcPr>
          <w:p>
            <w:pPr>
              <w:pStyle w:val="TableParagraph"/>
              <w:spacing w:line="234" w:lineRule="exact"/>
              <w:ind w:left="738" w:right="721"/>
              <w:rPr>
                <w:sz w:val="22"/>
              </w:rPr>
            </w:pPr>
            <w:r>
              <w:rPr>
                <w:sz w:val="22"/>
              </w:rPr>
              <w:t>R$ 18,00</w:t>
            </w:r>
          </w:p>
        </w:tc>
      </w:tr>
      <w:tr>
        <w:trPr>
          <w:trHeight w:val="251" w:hRule="atLeast"/>
        </w:trPr>
        <w:tc>
          <w:tcPr>
            <w:tcW w:w="3334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spacing w:line="231" w:lineRule="exact"/>
              <w:ind w:left="353" w:right="344"/>
              <w:rPr>
                <w:sz w:val="22"/>
              </w:rPr>
            </w:pPr>
            <w:r>
              <w:rPr>
                <w:sz w:val="22"/>
              </w:rPr>
              <w:t>De 01 a 100</w:t>
            </w:r>
          </w:p>
        </w:tc>
        <w:tc>
          <w:tcPr>
            <w:tcW w:w="3990" w:type="dxa"/>
          </w:tcPr>
          <w:p>
            <w:pPr>
              <w:pStyle w:val="TableParagraph"/>
              <w:spacing w:line="231" w:lineRule="exact"/>
              <w:ind w:left="738" w:right="721"/>
              <w:rPr>
                <w:sz w:val="22"/>
              </w:rPr>
            </w:pPr>
            <w:r>
              <w:rPr>
                <w:sz w:val="22"/>
              </w:rPr>
              <w:t>18,00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há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53" w:hRule="atLeast"/>
        </w:trPr>
        <w:tc>
          <w:tcPr>
            <w:tcW w:w="3334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shd w:val="clear" w:color="auto" w:fill="C2D59B"/>
          </w:tcPr>
          <w:p>
            <w:pPr>
              <w:pStyle w:val="TableParagraph"/>
              <w:spacing w:line="234" w:lineRule="exact"/>
              <w:ind w:left="355" w:right="344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101 a 200</w:t>
            </w:r>
          </w:p>
        </w:tc>
        <w:tc>
          <w:tcPr>
            <w:tcW w:w="3990" w:type="dxa"/>
            <w:shd w:val="clear" w:color="auto" w:fill="C2D59B"/>
          </w:tcPr>
          <w:p>
            <w:pPr>
              <w:pStyle w:val="TableParagraph"/>
              <w:spacing w:line="234" w:lineRule="exact"/>
              <w:ind w:left="738" w:right="721"/>
              <w:rPr>
                <w:sz w:val="22"/>
              </w:rPr>
            </w:pPr>
            <w:r>
              <w:rPr>
                <w:sz w:val="22"/>
              </w:rPr>
              <w:t>17,50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(2,78%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53" w:hRule="atLeast"/>
        </w:trPr>
        <w:tc>
          <w:tcPr>
            <w:tcW w:w="3334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spacing w:line="234" w:lineRule="exact"/>
              <w:ind w:left="355" w:right="344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 a 1000</w:t>
            </w:r>
          </w:p>
        </w:tc>
        <w:tc>
          <w:tcPr>
            <w:tcW w:w="3990" w:type="dxa"/>
          </w:tcPr>
          <w:p>
            <w:pPr>
              <w:pStyle w:val="TableParagraph"/>
              <w:spacing w:line="234" w:lineRule="exact"/>
              <w:ind w:left="738" w:right="721"/>
              <w:rPr>
                <w:sz w:val="22"/>
              </w:rPr>
            </w:pPr>
            <w:r>
              <w:rPr>
                <w:sz w:val="22"/>
              </w:rPr>
              <w:t>17,00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(5,55%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51" w:hRule="atLeast"/>
        </w:trPr>
        <w:tc>
          <w:tcPr>
            <w:tcW w:w="3334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shd w:val="clear" w:color="auto" w:fill="C2D59B"/>
          </w:tcPr>
          <w:p>
            <w:pPr>
              <w:pStyle w:val="TableParagraph"/>
              <w:spacing w:line="231" w:lineRule="exact"/>
              <w:ind w:left="355" w:right="344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1001 a 2000</w:t>
            </w:r>
          </w:p>
        </w:tc>
        <w:tc>
          <w:tcPr>
            <w:tcW w:w="3990" w:type="dxa"/>
            <w:shd w:val="clear" w:color="auto" w:fill="C2D59B"/>
          </w:tcPr>
          <w:p>
            <w:pPr>
              <w:pStyle w:val="TableParagraph"/>
              <w:spacing w:line="231" w:lineRule="exact"/>
              <w:ind w:left="738" w:right="721"/>
              <w:rPr>
                <w:sz w:val="22"/>
              </w:rPr>
            </w:pPr>
            <w:r>
              <w:rPr>
                <w:sz w:val="22"/>
              </w:rPr>
              <w:t>16,50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(8,33%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53" w:hRule="atLeast"/>
        </w:trPr>
        <w:tc>
          <w:tcPr>
            <w:tcW w:w="3334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spacing w:line="234" w:lineRule="exact"/>
              <w:ind w:left="355" w:right="344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2001 a 3000</w:t>
            </w:r>
          </w:p>
        </w:tc>
        <w:tc>
          <w:tcPr>
            <w:tcW w:w="3990" w:type="dxa"/>
          </w:tcPr>
          <w:p>
            <w:pPr>
              <w:pStyle w:val="TableParagraph"/>
              <w:spacing w:line="234" w:lineRule="exact"/>
              <w:ind w:left="738" w:right="725"/>
              <w:rPr>
                <w:sz w:val="22"/>
              </w:rPr>
            </w:pPr>
            <w:r>
              <w:rPr>
                <w:sz w:val="22"/>
              </w:rPr>
              <w:t>15,00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(16,67%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1643" w:hRule="atLeast"/>
        </w:trPr>
        <w:tc>
          <w:tcPr>
            <w:tcW w:w="3334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spacing w:line="246" w:lineRule="exact"/>
              <w:ind w:left="352" w:right="344"/>
              <w:rPr>
                <w:sz w:val="22"/>
              </w:rPr>
            </w:pPr>
            <w:r>
              <w:rPr>
                <w:sz w:val="22"/>
              </w:rPr>
              <w:t>Acima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3000</w:t>
            </w:r>
          </w:p>
        </w:tc>
        <w:tc>
          <w:tcPr>
            <w:tcW w:w="3990" w:type="dxa"/>
          </w:tcPr>
          <w:p>
            <w:pPr>
              <w:pStyle w:val="TableParagraph"/>
              <w:spacing w:line="246" w:lineRule="exact"/>
              <w:ind w:left="737" w:right="725"/>
              <w:rPr>
                <w:sz w:val="22"/>
              </w:rPr>
            </w:pPr>
            <w:r>
              <w:rPr>
                <w:sz w:val="22"/>
              </w:rPr>
              <w:t>14,00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(22,22%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</w:tbl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0"/>
          <w:numId w:val="57"/>
        </w:numPr>
        <w:tabs>
          <w:tab w:pos="1902" w:val="left" w:leader="none"/>
        </w:tabs>
        <w:spacing w:line="240" w:lineRule="auto" w:before="1" w:after="0"/>
        <w:ind w:left="1902" w:right="0" w:hanging="360"/>
        <w:jc w:val="left"/>
        <w:rPr>
          <w:b/>
          <w:sz w:val="28"/>
        </w:rPr>
      </w:pPr>
      <w:r>
        <w:rPr>
          <w:b/>
          <w:sz w:val="28"/>
          <w:u w:val="thick"/>
        </w:rPr>
        <w:t>Galão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de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água</w:t>
      </w:r>
    </w:p>
    <w:p>
      <w:pPr>
        <w:pStyle w:val="BodyText"/>
        <w:spacing w:before="9" w:after="1"/>
        <w:rPr>
          <w:b/>
          <w:sz w:val="21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0"/>
        <w:gridCol w:w="1555"/>
        <w:gridCol w:w="3152"/>
      </w:tblGrid>
      <w:tr>
        <w:trPr>
          <w:trHeight w:val="251" w:hRule="atLeast"/>
        </w:trPr>
        <w:tc>
          <w:tcPr>
            <w:tcW w:w="4770" w:type="dxa"/>
            <w:shd w:val="clear" w:color="auto" w:fill="76923B"/>
          </w:tcPr>
          <w:p>
            <w:pPr>
              <w:pStyle w:val="TableParagraph"/>
              <w:spacing w:line="231" w:lineRule="exact"/>
              <w:ind w:left="1362"/>
              <w:jc w:val="left"/>
              <w:rPr>
                <w:sz w:val="22"/>
              </w:rPr>
            </w:pPr>
            <w:r>
              <w:rPr>
                <w:sz w:val="22"/>
              </w:rPr>
              <w:t>Marca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Especificações</w:t>
            </w:r>
          </w:p>
        </w:tc>
        <w:tc>
          <w:tcPr>
            <w:tcW w:w="1555" w:type="dxa"/>
            <w:shd w:val="clear" w:color="auto" w:fill="76923B"/>
          </w:tcPr>
          <w:p>
            <w:pPr>
              <w:pStyle w:val="TableParagraph"/>
              <w:spacing w:line="231" w:lineRule="exact"/>
              <w:ind w:right="209"/>
              <w:jc w:val="right"/>
              <w:rPr>
                <w:sz w:val="22"/>
              </w:rPr>
            </w:pPr>
            <w:r>
              <w:rPr>
                <w:sz w:val="22"/>
              </w:rPr>
              <w:t>Quantitativo</w:t>
            </w:r>
          </w:p>
        </w:tc>
        <w:tc>
          <w:tcPr>
            <w:tcW w:w="3152" w:type="dxa"/>
            <w:shd w:val="clear" w:color="auto" w:fill="76923B"/>
          </w:tcPr>
          <w:p>
            <w:pPr>
              <w:pStyle w:val="TableParagraph"/>
              <w:spacing w:line="231" w:lineRule="exact"/>
              <w:ind w:left="301" w:right="287"/>
              <w:rPr>
                <w:sz w:val="22"/>
              </w:rPr>
            </w:pPr>
            <w:r>
              <w:rPr>
                <w:sz w:val="22"/>
              </w:rPr>
              <w:t>Preço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</w:t>
            </w:r>
          </w:p>
        </w:tc>
      </w:tr>
      <w:tr>
        <w:trPr>
          <w:trHeight w:val="253" w:hRule="atLeast"/>
        </w:trPr>
        <w:tc>
          <w:tcPr>
            <w:tcW w:w="4770" w:type="dxa"/>
            <w:vMerge w:val="restart"/>
            <w:shd w:val="clear" w:color="auto" w:fill="C2D59B"/>
          </w:tcPr>
          <w:p>
            <w:pPr>
              <w:pStyle w:val="TableParagraph"/>
              <w:spacing w:line="248" w:lineRule="exact"/>
              <w:ind w:left="2018"/>
              <w:jc w:val="both"/>
              <w:rPr>
                <w:sz w:val="22"/>
              </w:rPr>
            </w:pPr>
            <w:r>
              <w:rPr>
                <w:sz w:val="22"/>
              </w:rPr>
              <w:t>Marca 3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40" w:val="left" w:leader="none"/>
              </w:tabs>
              <w:spacing w:line="240" w:lineRule="auto" w:before="0" w:after="0"/>
              <w:ind w:left="885" w:right="105" w:hanging="360"/>
              <w:jc w:val="both"/>
              <w:rPr>
                <w:sz w:val="22"/>
              </w:rPr>
            </w:pPr>
            <w:r>
              <w:rPr>
                <w:sz w:val="22"/>
              </w:rPr>
              <w:t>Água mineral sem gás, de fonte natural,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acondicionada em garrafões de 20 (vinte)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litros;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40" w:val="left" w:leader="none"/>
              </w:tabs>
              <w:spacing w:line="252" w:lineRule="exact" w:before="0" w:after="0"/>
              <w:ind w:left="839" w:right="0" w:hanging="315"/>
              <w:jc w:val="both"/>
              <w:rPr>
                <w:sz w:val="22"/>
              </w:rPr>
            </w:pPr>
            <w:r>
              <w:rPr>
                <w:sz w:val="22"/>
              </w:rPr>
              <w:t>Cessão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gratuita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galões;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40" w:val="left" w:leader="none"/>
              </w:tabs>
              <w:spacing w:line="240" w:lineRule="auto" w:before="1" w:after="0"/>
              <w:ind w:left="885" w:right="106" w:hanging="360"/>
              <w:jc w:val="both"/>
              <w:rPr>
                <w:sz w:val="22"/>
              </w:rPr>
            </w:pPr>
            <w:r>
              <w:rPr>
                <w:sz w:val="22"/>
              </w:rPr>
              <w:t>Rótulo de classificação de água aprovado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DNPM;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40" w:val="left" w:leader="none"/>
              </w:tabs>
              <w:spacing w:line="240" w:lineRule="auto" w:before="0" w:after="0"/>
              <w:ind w:left="885" w:right="104" w:hanging="360"/>
              <w:jc w:val="both"/>
              <w:rPr>
                <w:sz w:val="22"/>
              </w:rPr>
            </w:pPr>
            <w:r>
              <w:rPr>
                <w:sz w:val="22"/>
              </w:rPr>
              <w:t>Prazo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validade,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produtor,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etiqueta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identificação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especificações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pertinentes,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lacre de segurança na tampa reconhecido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pelo DNPM.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40" w:val="left" w:leader="none"/>
              </w:tabs>
              <w:spacing w:line="240" w:lineRule="auto" w:before="0" w:after="0"/>
              <w:ind w:left="885" w:right="108" w:hanging="360"/>
              <w:jc w:val="both"/>
              <w:rPr>
                <w:sz w:val="22"/>
              </w:rPr>
            </w:pPr>
            <w:r>
              <w:rPr>
                <w:sz w:val="22"/>
              </w:rPr>
              <w:t>Concentração de sódio da água: 6,7 mg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sódio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litro de água.</w:t>
            </w:r>
          </w:p>
        </w:tc>
        <w:tc>
          <w:tcPr>
            <w:tcW w:w="1555" w:type="dxa"/>
            <w:shd w:val="clear" w:color="auto" w:fill="C2D59B"/>
          </w:tcPr>
          <w:p>
            <w:pPr>
              <w:pStyle w:val="TableParagraph"/>
              <w:spacing w:line="234" w:lineRule="exact"/>
              <w:ind w:left="647" w:right="633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3152" w:type="dxa"/>
            <w:shd w:val="clear" w:color="auto" w:fill="C2D59B"/>
          </w:tcPr>
          <w:p>
            <w:pPr>
              <w:pStyle w:val="TableParagraph"/>
              <w:spacing w:line="234" w:lineRule="exact"/>
              <w:ind w:left="301" w:right="287"/>
              <w:rPr>
                <w:sz w:val="22"/>
              </w:rPr>
            </w:pPr>
            <w:r>
              <w:rPr>
                <w:sz w:val="22"/>
              </w:rPr>
              <w:t>R$ 24,00</w:t>
            </w:r>
          </w:p>
        </w:tc>
      </w:tr>
      <w:tr>
        <w:trPr>
          <w:trHeight w:val="282" w:hRule="atLeast"/>
        </w:trPr>
        <w:tc>
          <w:tcPr>
            <w:tcW w:w="4770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spacing w:before="8"/>
              <w:ind w:right="223"/>
              <w:jc w:val="right"/>
              <w:rPr>
                <w:sz w:val="22"/>
              </w:rPr>
            </w:pPr>
            <w:r>
              <w:rPr>
                <w:sz w:val="22"/>
              </w:rPr>
              <w:t>De 01 a 100</w:t>
            </w:r>
          </w:p>
        </w:tc>
        <w:tc>
          <w:tcPr>
            <w:tcW w:w="3152" w:type="dxa"/>
          </w:tcPr>
          <w:p>
            <w:pPr>
              <w:pStyle w:val="TableParagraph"/>
              <w:spacing w:before="8"/>
              <w:ind w:left="299" w:right="289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24,00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há desconto)</w:t>
            </w:r>
          </w:p>
        </w:tc>
      </w:tr>
      <w:tr>
        <w:trPr>
          <w:trHeight w:val="282" w:hRule="atLeast"/>
        </w:trPr>
        <w:tc>
          <w:tcPr>
            <w:tcW w:w="4770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shd w:val="clear" w:color="auto" w:fill="C2D59B"/>
          </w:tcPr>
          <w:p>
            <w:pPr>
              <w:pStyle w:val="TableParagraph"/>
              <w:spacing w:line="252" w:lineRule="exact" w:before="10"/>
              <w:ind w:right="172"/>
              <w:jc w:val="right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101 a 200</w:t>
            </w:r>
          </w:p>
        </w:tc>
        <w:tc>
          <w:tcPr>
            <w:tcW w:w="3152" w:type="dxa"/>
            <w:shd w:val="clear" w:color="auto" w:fill="C2D59B"/>
          </w:tcPr>
          <w:p>
            <w:pPr>
              <w:pStyle w:val="TableParagraph"/>
              <w:spacing w:line="252" w:lineRule="exact" w:before="10"/>
              <w:ind w:left="301" w:right="289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21,60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(10%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82" w:hRule="atLeast"/>
        </w:trPr>
        <w:tc>
          <w:tcPr>
            <w:tcW w:w="4770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spacing w:line="252" w:lineRule="exact" w:before="10"/>
              <w:ind w:right="172"/>
              <w:jc w:val="right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 a 300</w:t>
            </w:r>
          </w:p>
        </w:tc>
        <w:tc>
          <w:tcPr>
            <w:tcW w:w="3152" w:type="dxa"/>
          </w:tcPr>
          <w:p>
            <w:pPr>
              <w:pStyle w:val="TableParagraph"/>
              <w:spacing w:line="252" w:lineRule="exact" w:before="10"/>
              <w:ind w:left="301" w:right="289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20,40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(15%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397" w:hRule="atLeast"/>
        </w:trPr>
        <w:tc>
          <w:tcPr>
            <w:tcW w:w="4770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shd w:val="clear" w:color="auto" w:fill="C2D59B"/>
          </w:tcPr>
          <w:p>
            <w:pPr>
              <w:pStyle w:val="TableParagraph"/>
              <w:spacing w:before="11"/>
              <w:ind w:right="142"/>
              <w:jc w:val="right"/>
              <w:rPr>
                <w:sz w:val="22"/>
              </w:rPr>
            </w:pPr>
            <w:r>
              <w:rPr>
                <w:sz w:val="22"/>
              </w:rPr>
              <w:t>Acima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300</w:t>
            </w:r>
          </w:p>
        </w:tc>
        <w:tc>
          <w:tcPr>
            <w:tcW w:w="3152" w:type="dxa"/>
            <w:shd w:val="clear" w:color="auto" w:fill="C2D59B"/>
          </w:tcPr>
          <w:p>
            <w:pPr>
              <w:pStyle w:val="TableParagraph"/>
              <w:spacing w:before="11"/>
              <w:ind w:left="301" w:right="289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19,20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(20%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</w:tbl>
    <w:p>
      <w:pPr>
        <w:spacing w:after="0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ListParagraph"/>
        <w:numPr>
          <w:ilvl w:val="0"/>
          <w:numId w:val="57"/>
        </w:numPr>
        <w:tabs>
          <w:tab w:pos="1902" w:val="left" w:leader="none"/>
        </w:tabs>
        <w:spacing w:line="240" w:lineRule="auto" w:before="89" w:after="0"/>
        <w:ind w:left="1902" w:right="0" w:hanging="360"/>
        <w:jc w:val="left"/>
        <w:rPr>
          <w:b/>
          <w:sz w:val="28"/>
        </w:rPr>
      </w:pPr>
      <w:r>
        <w:rPr>
          <w:b/>
          <w:sz w:val="28"/>
          <w:u w:val="thick"/>
        </w:rPr>
        <w:t>Quadro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Branco</w:t>
      </w: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1"/>
        <w:gridCol w:w="1454"/>
        <w:gridCol w:w="3411"/>
      </w:tblGrid>
      <w:tr>
        <w:trPr>
          <w:trHeight w:val="400" w:hRule="atLeast"/>
        </w:trPr>
        <w:tc>
          <w:tcPr>
            <w:tcW w:w="4611" w:type="dxa"/>
            <w:shd w:val="clear" w:color="auto" w:fill="76923B"/>
          </w:tcPr>
          <w:p>
            <w:pPr>
              <w:pStyle w:val="TableParagraph"/>
              <w:spacing w:line="249" w:lineRule="exact"/>
              <w:ind w:left="1283"/>
              <w:jc w:val="left"/>
              <w:rPr>
                <w:sz w:val="22"/>
              </w:rPr>
            </w:pPr>
            <w:r>
              <w:rPr>
                <w:sz w:val="22"/>
              </w:rPr>
              <w:t>Marca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Especificações</w:t>
            </w:r>
          </w:p>
        </w:tc>
        <w:tc>
          <w:tcPr>
            <w:tcW w:w="1454" w:type="dxa"/>
            <w:shd w:val="clear" w:color="auto" w:fill="76923B"/>
          </w:tcPr>
          <w:p>
            <w:pPr>
              <w:pStyle w:val="TableParagraph"/>
              <w:spacing w:line="249" w:lineRule="exact"/>
              <w:ind w:left="157" w:right="141"/>
              <w:rPr>
                <w:sz w:val="22"/>
              </w:rPr>
            </w:pPr>
            <w:r>
              <w:rPr>
                <w:sz w:val="22"/>
              </w:rPr>
              <w:t>Quantitativo</w:t>
            </w:r>
          </w:p>
        </w:tc>
        <w:tc>
          <w:tcPr>
            <w:tcW w:w="3411" w:type="dxa"/>
            <w:shd w:val="clear" w:color="auto" w:fill="76923B"/>
          </w:tcPr>
          <w:p>
            <w:pPr>
              <w:pStyle w:val="TableParagraph"/>
              <w:spacing w:line="249" w:lineRule="exact"/>
              <w:ind w:left="311" w:right="295"/>
              <w:rPr>
                <w:sz w:val="22"/>
              </w:rPr>
            </w:pPr>
            <w:r>
              <w:rPr>
                <w:sz w:val="22"/>
              </w:rPr>
              <w:t>Preço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</w:t>
            </w:r>
          </w:p>
        </w:tc>
      </w:tr>
      <w:tr>
        <w:trPr>
          <w:trHeight w:val="253" w:hRule="atLeast"/>
        </w:trPr>
        <w:tc>
          <w:tcPr>
            <w:tcW w:w="4611" w:type="dxa"/>
            <w:vMerge w:val="restart"/>
            <w:shd w:val="clear" w:color="auto" w:fill="C2D59B"/>
          </w:tcPr>
          <w:p>
            <w:pPr>
              <w:pStyle w:val="TableParagraph"/>
              <w:spacing w:line="248" w:lineRule="exact"/>
              <w:ind w:left="1939"/>
              <w:jc w:val="both"/>
              <w:rPr>
                <w:sz w:val="22"/>
              </w:rPr>
            </w:pPr>
            <w:r>
              <w:rPr>
                <w:sz w:val="22"/>
              </w:rPr>
              <w:t>Marca 3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840" w:val="left" w:leader="none"/>
              </w:tabs>
              <w:spacing w:line="240" w:lineRule="auto" w:before="0" w:after="0"/>
              <w:ind w:left="839" w:right="104" w:hanging="360"/>
              <w:jc w:val="both"/>
              <w:rPr>
                <w:sz w:val="22"/>
              </w:rPr>
            </w:pPr>
            <w:r>
              <w:rPr>
                <w:sz w:val="22"/>
              </w:rPr>
              <w:t>Quadro branco de chapa de alumínio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proteção de vidro temperado de 6mm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840" w:val="left" w:leader="none"/>
              </w:tabs>
              <w:spacing w:line="240" w:lineRule="auto" w:before="0" w:after="0"/>
              <w:ind w:left="839" w:right="103" w:hanging="360"/>
              <w:jc w:val="both"/>
              <w:rPr>
                <w:sz w:val="22"/>
              </w:rPr>
            </w:pPr>
            <w:r>
              <w:rPr>
                <w:sz w:val="22"/>
              </w:rPr>
              <w:t>Bordas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4cm,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branco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 20mm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espessura;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840" w:val="left" w:leader="none"/>
              </w:tabs>
              <w:spacing w:line="240" w:lineRule="auto" w:before="0" w:after="0"/>
              <w:ind w:left="839" w:right="106" w:hanging="360"/>
              <w:jc w:val="both"/>
              <w:rPr>
                <w:sz w:val="22"/>
              </w:rPr>
            </w:pPr>
            <w:r>
              <w:rPr>
                <w:sz w:val="22"/>
              </w:rPr>
              <w:t>O quadro mede 3,00m de 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1,20m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altura.</w:t>
            </w:r>
          </w:p>
        </w:tc>
        <w:tc>
          <w:tcPr>
            <w:tcW w:w="1454" w:type="dxa"/>
            <w:shd w:val="clear" w:color="auto" w:fill="C2D59B"/>
          </w:tcPr>
          <w:p>
            <w:pPr>
              <w:pStyle w:val="TableParagraph"/>
              <w:spacing w:line="234" w:lineRule="exact"/>
              <w:ind w:left="156" w:right="141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3411" w:type="dxa"/>
            <w:shd w:val="clear" w:color="auto" w:fill="C2D59B"/>
          </w:tcPr>
          <w:p>
            <w:pPr>
              <w:pStyle w:val="TableParagraph"/>
              <w:spacing w:line="234" w:lineRule="exact"/>
              <w:ind w:left="311" w:right="293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1.000,00</w:t>
            </w:r>
          </w:p>
        </w:tc>
      </w:tr>
      <w:tr>
        <w:trPr>
          <w:trHeight w:val="282" w:hRule="atLeast"/>
        </w:trPr>
        <w:tc>
          <w:tcPr>
            <w:tcW w:w="4611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8"/>
              <w:ind w:left="157" w:right="140"/>
              <w:rPr>
                <w:sz w:val="22"/>
              </w:rPr>
            </w:pPr>
            <w:r>
              <w:rPr>
                <w:sz w:val="22"/>
              </w:rPr>
              <w:t>De 01 a 100</w:t>
            </w:r>
          </w:p>
        </w:tc>
        <w:tc>
          <w:tcPr>
            <w:tcW w:w="3411" w:type="dxa"/>
          </w:tcPr>
          <w:p>
            <w:pPr>
              <w:pStyle w:val="TableParagraph"/>
              <w:spacing w:before="8"/>
              <w:ind w:left="311" w:right="297"/>
              <w:rPr>
                <w:sz w:val="22"/>
              </w:rPr>
            </w:pPr>
            <w:r>
              <w:rPr>
                <w:sz w:val="22"/>
              </w:rPr>
              <w:t>R$ 1.000,00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(Não há desconto)</w:t>
            </w:r>
          </w:p>
        </w:tc>
      </w:tr>
      <w:tr>
        <w:trPr>
          <w:trHeight w:val="1472" w:hRule="atLeast"/>
        </w:trPr>
        <w:tc>
          <w:tcPr>
            <w:tcW w:w="4611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shd w:val="clear" w:color="auto" w:fill="C2D59B"/>
          </w:tcPr>
          <w:p>
            <w:pPr>
              <w:pStyle w:val="TableParagraph"/>
              <w:spacing w:before="10"/>
              <w:ind w:left="561" w:right="268" w:hanging="260"/>
              <w:jc w:val="left"/>
              <w:rPr>
                <w:sz w:val="22"/>
              </w:rPr>
            </w:pPr>
            <w:r>
              <w:rPr>
                <w:sz w:val="22"/>
              </w:rPr>
              <w:t>Acima de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3411" w:type="dxa"/>
            <w:shd w:val="clear" w:color="auto" w:fill="C2D59B"/>
          </w:tcPr>
          <w:p>
            <w:pPr>
              <w:pStyle w:val="TableParagraph"/>
              <w:spacing w:before="10"/>
              <w:ind w:left="310" w:right="297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650,00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(35% de desconto)</w:t>
            </w:r>
          </w:p>
        </w:tc>
      </w:tr>
    </w:tbl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0"/>
          <w:numId w:val="57"/>
        </w:numPr>
        <w:tabs>
          <w:tab w:pos="1902" w:val="left" w:leader="none"/>
        </w:tabs>
        <w:spacing w:line="240" w:lineRule="auto" w:before="1" w:after="0"/>
        <w:ind w:left="1902" w:right="0" w:hanging="360"/>
        <w:jc w:val="left"/>
        <w:rPr>
          <w:b/>
          <w:sz w:val="28"/>
        </w:rPr>
      </w:pPr>
      <w:r>
        <w:rPr>
          <w:b/>
          <w:sz w:val="28"/>
          <w:u w:val="thick"/>
        </w:rPr>
        <w:t>Café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5"/>
        <w:gridCol w:w="1510"/>
        <w:gridCol w:w="3193"/>
      </w:tblGrid>
      <w:tr>
        <w:trPr>
          <w:trHeight w:val="253" w:hRule="atLeast"/>
        </w:trPr>
        <w:tc>
          <w:tcPr>
            <w:tcW w:w="4775" w:type="dxa"/>
            <w:shd w:val="clear" w:color="auto" w:fill="76923B"/>
          </w:tcPr>
          <w:p>
            <w:pPr>
              <w:pStyle w:val="TableParagraph"/>
              <w:spacing w:line="234" w:lineRule="exact"/>
              <w:ind w:left="1365"/>
              <w:jc w:val="left"/>
              <w:rPr>
                <w:sz w:val="22"/>
              </w:rPr>
            </w:pPr>
            <w:r>
              <w:rPr>
                <w:sz w:val="22"/>
              </w:rPr>
              <w:t>Marca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Especificações</w:t>
            </w:r>
          </w:p>
        </w:tc>
        <w:tc>
          <w:tcPr>
            <w:tcW w:w="1510" w:type="dxa"/>
            <w:shd w:val="clear" w:color="auto" w:fill="76923B"/>
          </w:tcPr>
          <w:p>
            <w:pPr>
              <w:pStyle w:val="TableParagraph"/>
              <w:spacing w:line="234" w:lineRule="exact"/>
              <w:ind w:left="203"/>
              <w:jc w:val="left"/>
              <w:rPr>
                <w:sz w:val="22"/>
              </w:rPr>
            </w:pPr>
            <w:r>
              <w:rPr>
                <w:sz w:val="22"/>
              </w:rPr>
              <w:t>Quantitativo</w:t>
            </w:r>
          </w:p>
        </w:tc>
        <w:tc>
          <w:tcPr>
            <w:tcW w:w="3193" w:type="dxa"/>
            <w:shd w:val="clear" w:color="auto" w:fill="76923B"/>
          </w:tcPr>
          <w:p>
            <w:pPr>
              <w:pStyle w:val="TableParagraph"/>
              <w:spacing w:line="234" w:lineRule="exact"/>
              <w:ind w:left="319" w:right="305"/>
              <w:rPr>
                <w:sz w:val="22"/>
              </w:rPr>
            </w:pPr>
            <w:r>
              <w:rPr>
                <w:sz w:val="22"/>
              </w:rPr>
              <w:t>Preço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Desconto</w:t>
            </w:r>
          </w:p>
        </w:tc>
      </w:tr>
      <w:tr>
        <w:trPr>
          <w:trHeight w:val="251" w:hRule="atLeast"/>
        </w:trPr>
        <w:tc>
          <w:tcPr>
            <w:tcW w:w="4775" w:type="dxa"/>
            <w:vMerge w:val="restart"/>
            <w:shd w:val="clear" w:color="auto" w:fill="C2D59B"/>
          </w:tcPr>
          <w:p>
            <w:pPr>
              <w:pStyle w:val="TableParagraph"/>
              <w:spacing w:line="246" w:lineRule="exact"/>
              <w:ind w:left="2021"/>
              <w:jc w:val="both"/>
              <w:rPr>
                <w:sz w:val="22"/>
              </w:rPr>
            </w:pPr>
            <w:r>
              <w:rPr>
                <w:sz w:val="22"/>
              </w:rPr>
              <w:t>Marca 3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40" w:val="left" w:leader="none"/>
              </w:tabs>
              <w:spacing w:line="240" w:lineRule="auto" w:before="0" w:after="0"/>
              <w:ind w:left="839" w:right="104" w:hanging="360"/>
              <w:jc w:val="both"/>
              <w:rPr>
                <w:sz w:val="22"/>
              </w:rPr>
            </w:pPr>
            <w:r>
              <w:rPr>
                <w:sz w:val="22"/>
              </w:rPr>
              <w:t>Café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torrado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moído,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embalado em pacotes almofada ou a vácuo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 500g;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40" w:val="left" w:leader="none"/>
              </w:tabs>
              <w:spacing w:line="240" w:lineRule="auto" w:before="200" w:after="0"/>
              <w:ind w:left="885" w:right="104" w:hanging="360"/>
              <w:jc w:val="both"/>
              <w:rPr>
                <w:sz w:val="22"/>
              </w:rPr>
            </w:pPr>
            <w:r>
              <w:rPr>
                <w:sz w:val="22"/>
              </w:rPr>
              <w:t>Padrão de moagem: média/fina.Padrão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torra: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 média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(Agtron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/SCAA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#55);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40" w:val="left" w:leader="none"/>
              </w:tabs>
              <w:spacing w:line="240" w:lineRule="auto" w:before="200" w:after="0"/>
              <w:ind w:left="885" w:right="105" w:hanging="360"/>
              <w:jc w:val="both"/>
              <w:rPr>
                <w:sz w:val="22"/>
              </w:rPr>
            </w:pPr>
            <w:r>
              <w:rPr>
                <w:sz w:val="22"/>
              </w:rPr>
              <w:t>Classificação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oficial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brasileira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NMQ);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39" w:val="left" w:leader="none"/>
                <w:tab w:pos="840" w:val="left" w:leader="none"/>
              </w:tabs>
              <w:spacing w:line="240" w:lineRule="auto" w:before="200" w:after="0"/>
              <w:ind w:left="83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Características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Químicas:</w:t>
            </w:r>
          </w:p>
          <w:p>
            <w:pPr>
              <w:pStyle w:val="TableParagraph"/>
              <w:spacing w:before="201"/>
              <w:ind w:left="686"/>
              <w:jc w:val="left"/>
              <w:rPr>
                <w:sz w:val="22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44"/>
                <w:sz w:val="20"/>
              </w:rPr>
              <w:t> </w:t>
            </w:r>
            <w:r>
              <w:rPr>
                <w:sz w:val="22"/>
              </w:rPr>
              <w:t>Atendem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tabela 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Nota 2.</w:t>
            </w:r>
          </w:p>
        </w:tc>
        <w:tc>
          <w:tcPr>
            <w:tcW w:w="1510" w:type="dxa"/>
            <w:shd w:val="clear" w:color="auto" w:fill="C2D59B"/>
          </w:tcPr>
          <w:p>
            <w:pPr>
              <w:pStyle w:val="TableParagraph"/>
              <w:spacing w:line="231" w:lineRule="exact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01 Pacote</w:t>
            </w:r>
          </w:p>
        </w:tc>
        <w:tc>
          <w:tcPr>
            <w:tcW w:w="3193" w:type="dxa"/>
            <w:shd w:val="clear" w:color="auto" w:fill="C2D59B"/>
          </w:tcPr>
          <w:p>
            <w:pPr>
              <w:pStyle w:val="TableParagraph"/>
              <w:spacing w:line="231" w:lineRule="exact"/>
              <w:ind w:left="319" w:right="304"/>
              <w:rPr>
                <w:sz w:val="22"/>
              </w:rPr>
            </w:pPr>
            <w:r>
              <w:rPr>
                <w:sz w:val="22"/>
              </w:rPr>
              <w:t>R$ 18,00</w:t>
            </w:r>
          </w:p>
        </w:tc>
      </w:tr>
      <w:tr>
        <w:trPr>
          <w:trHeight w:val="285" w:hRule="atLeast"/>
        </w:trPr>
        <w:tc>
          <w:tcPr>
            <w:tcW w:w="477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spacing w:before="10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De 01 a 49</w:t>
            </w:r>
          </w:p>
        </w:tc>
        <w:tc>
          <w:tcPr>
            <w:tcW w:w="3193" w:type="dxa"/>
          </w:tcPr>
          <w:p>
            <w:pPr>
              <w:pStyle w:val="TableParagraph"/>
              <w:spacing w:before="10"/>
              <w:ind w:left="319" w:right="308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18,00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há desconto)</w:t>
            </w:r>
          </w:p>
        </w:tc>
      </w:tr>
      <w:tr>
        <w:trPr>
          <w:trHeight w:val="282" w:hRule="atLeast"/>
        </w:trPr>
        <w:tc>
          <w:tcPr>
            <w:tcW w:w="477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shd w:val="clear" w:color="auto" w:fill="C2D59B"/>
          </w:tcPr>
          <w:p>
            <w:pPr>
              <w:pStyle w:val="TableParagraph"/>
              <w:spacing w:before="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De 50 a 100</w:t>
            </w:r>
          </w:p>
        </w:tc>
        <w:tc>
          <w:tcPr>
            <w:tcW w:w="3193" w:type="dxa"/>
            <w:shd w:val="clear" w:color="auto" w:fill="C2D59B"/>
          </w:tcPr>
          <w:p>
            <w:pPr>
              <w:pStyle w:val="TableParagraph"/>
              <w:spacing w:before="8"/>
              <w:ind w:left="319" w:right="308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17,10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(5%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  <w:tr>
        <w:trPr>
          <w:trHeight w:val="2680" w:hRule="atLeast"/>
        </w:trPr>
        <w:tc>
          <w:tcPr>
            <w:tcW w:w="4775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spacing w:before="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Acima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100</w:t>
            </w:r>
          </w:p>
        </w:tc>
        <w:tc>
          <w:tcPr>
            <w:tcW w:w="3193" w:type="dxa"/>
          </w:tcPr>
          <w:p>
            <w:pPr>
              <w:pStyle w:val="TableParagraph"/>
              <w:spacing w:before="8"/>
              <w:ind w:left="319" w:right="311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14,40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(20%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desconto)</w:t>
            </w:r>
          </w:p>
        </w:tc>
      </w:tr>
    </w:tbl>
    <w:p>
      <w:pPr>
        <w:spacing w:after="0"/>
        <w:rPr>
          <w:sz w:val="22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before="90"/>
        <w:ind w:left="565" w:right="0" w:firstLine="0"/>
        <w:jc w:val="left"/>
        <w:rPr>
          <w:b/>
          <w:sz w:val="24"/>
        </w:rPr>
      </w:pPr>
      <w:bookmarkStart w:name="_bookmark64" w:id="103"/>
      <w:bookmarkEnd w:id="103"/>
      <w:r>
        <w:rPr/>
      </w:r>
      <w:r>
        <w:rPr>
          <w:b/>
          <w:sz w:val="24"/>
        </w:rPr>
        <w:t>APÊNDICE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PowerPoint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Completo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1631428</wp:posOffset>
            </wp:positionH>
            <wp:positionV relativeFrom="paragraph">
              <wp:posOffset>227113</wp:posOffset>
            </wp:positionV>
            <wp:extent cx="4705989" cy="3524250"/>
            <wp:effectExtent l="0" t="0" r="0" b="0"/>
            <wp:wrapTopAndBottom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989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1669529</wp:posOffset>
            </wp:positionH>
            <wp:positionV relativeFrom="paragraph">
              <wp:posOffset>203820</wp:posOffset>
            </wp:positionV>
            <wp:extent cx="4619624" cy="3467100"/>
            <wp:effectExtent l="0" t="0" r="0" b="0"/>
            <wp:wrapTopAndBottom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4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1103"/>
        <w:rPr>
          <w:sz w:val="20"/>
        </w:rPr>
      </w:pPr>
      <w:r>
        <w:rPr>
          <w:sz w:val="20"/>
        </w:rPr>
        <w:drawing>
          <wp:inline distT="0" distB="0" distL="0" distR="0">
            <wp:extent cx="4884210" cy="3696462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210" cy="36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8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120.695pt;margin-top:17.179819pt;width:383.45pt;height:289.9pt;mso-position-horizontal-relative:page;mso-position-vertical-relative:paragraph;z-index:-15705088;mso-wrap-distance-left:0;mso-wrap-distance-right:0" coordorigin="2414,344" coordsize="7669,5798">
            <v:shape style="position:absolute;left:2459;top:388;width:7579;height:5708" type="#_x0000_t75" stroked="false">
              <v:imagedata r:id="rId82" o:title=""/>
            </v:shape>
            <v:rect style="position:absolute;left:2436;top:366;width:7624;height:5753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173"/>
        <w:rPr>
          <w:sz w:val="20"/>
        </w:rPr>
      </w:pPr>
      <w:r>
        <w:rPr>
          <w:sz w:val="20"/>
        </w:rPr>
        <w:pict>
          <v:group style="width:383.45pt;height:289.350pt;mso-position-horizontal-relative:char;mso-position-vertical-relative:line" coordorigin="0,0" coordsize="7669,5787">
            <v:shape style="position:absolute;left:45;top:44;width:7579;height:5697" type="#_x0000_t75" stroked="false">
              <v:imagedata r:id="rId83" o:title=""/>
            </v:shape>
            <v:rect style="position:absolute;left:22;top:22;width:7624;height:5742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94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120.695pt;margin-top:17.123730pt;width:383.45pt;height:288.8pt;mso-position-horizontal-relative:page;mso-position-vertical-relative:paragraph;z-index:-15704064;mso-wrap-distance-left:0;mso-wrap-distance-right:0" coordorigin="2414,342" coordsize="7669,5776">
            <v:shape style="position:absolute;left:2459;top:387;width:7579;height:5686" type="#_x0000_t75" stroked="false">
              <v:imagedata r:id="rId84" o:title=""/>
            </v:shape>
            <v:rect style="position:absolute;left:2436;top:364;width:7624;height:5731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173"/>
        <w:rPr>
          <w:sz w:val="20"/>
        </w:rPr>
      </w:pPr>
      <w:r>
        <w:rPr>
          <w:sz w:val="20"/>
        </w:rPr>
        <w:pict>
          <v:group style="width:383.75pt;height:286.5pt;mso-position-horizontal-relative:char;mso-position-vertical-relative:line" coordorigin="0,0" coordsize="7675,5730">
            <v:shape style="position:absolute;left:45;top:44;width:7585;height:5640" type="#_x0000_t75" stroked="false">
              <v:imagedata r:id="rId85" o:title=""/>
            </v:shape>
            <v:rect style="position:absolute;left:22;top:22;width:7630;height:5685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74" w:lineRule="exact" w:before="0"/>
        <w:ind w:left="2121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pict>
          <v:group style="position:absolute;margin-left:123.695pt;margin-top:17.073730pt;width:378.35pt;height:286.8pt;mso-position-horizontal-relative:page;mso-position-vertical-relative:paragraph;z-index:-15703040;mso-wrap-distance-left:0;mso-wrap-distance-right:0" coordorigin="2474,341" coordsize="7567,5736">
            <v:shape style="position:absolute;left:2518;top:386;width:7477;height:5646" type="#_x0000_t75" stroked="false">
              <v:imagedata r:id="rId86" o:title=""/>
            </v:shape>
            <v:rect style="position:absolute;left:2496;top:363;width:7522;height:5691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33"/>
        <w:rPr>
          <w:sz w:val="20"/>
        </w:rPr>
      </w:pPr>
      <w:r>
        <w:rPr>
          <w:sz w:val="20"/>
        </w:rPr>
        <w:pict>
          <v:group style="width:378.35pt;height:287.650pt;mso-position-horizontal-relative:char;mso-position-vertical-relative:line" coordorigin="0,0" coordsize="7567,5753">
            <v:shape style="position:absolute;left:44;top:45;width:7477;height:5663" type="#_x0000_t75" stroked="false">
              <v:imagedata r:id="rId87" o:title=""/>
            </v:shape>
            <v:rect style="position:absolute;left:22;top:22;width:7522;height:5708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88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123.695pt;margin-top:17.173731pt;width:378.35pt;height:285.95pt;mso-position-horizontal-relative:page;mso-position-vertical-relative:paragraph;z-index:-15702016;mso-wrap-distance-left:0;mso-wrap-distance-right:0" coordorigin="2474,343" coordsize="7567,5719">
            <v:shape style="position:absolute;left:2518;top:388;width:7477;height:5629" type="#_x0000_t75" stroked="false">
              <v:imagedata r:id="rId88" o:title=""/>
            </v:shape>
            <v:rect style="position:absolute;left:2496;top:365;width:7522;height:5674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188"/>
        <w:rPr>
          <w:sz w:val="20"/>
        </w:rPr>
      </w:pPr>
      <w:r>
        <w:rPr>
          <w:sz w:val="20"/>
        </w:rPr>
        <w:pict>
          <v:group style="width:382.6pt;height:288.2pt;mso-position-horizontal-relative:char;mso-position-vertical-relative:line" coordorigin="0,0" coordsize="7652,5764">
            <v:shape style="position:absolute;left:45;top:45;width:7562;height:5674" type="#_x0000_t75" stroked="false">
              <v:imagedata r:id="rId89" o:title=""/>
            </v:shape>
            <v:rect style="position:absolute;left:22;top:22;width:7607;height:5719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73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123.695pt;margin-top:17.174843pt;width:378.35pt;height:288.2pt;mso-position-horizontal-relative:page;mso-position-vertical-relative:paragraph;z-index:-15700992;mso-wrap-distance-left:0;mso-wrap-distance-right:0" coordorigin="2474,343" coordsize="7567,5764">
            <v:shape style="position:absolute;left:2518;top:388;width:7477;height:5674" type="#_x0000_t75" stroked="false">
              <v:imagedata r:id="rId90" o:title=""/>
            </v:shape>
            <v:rect style="position:absolute;left:2496;top:366;width:7522;height:5719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33"/>
        <w:rPr>
          <w:sz w:val="20"/>
        </w:rPr>
      </w:pPr>
      <w:r>
        <w:rPr>
          <w:sz w:val="20"/>
        </w:rPr>
        <w:pict>
          <v:group style="width:378.35pt;height:285.1pt;mso-position-horizontal-relative:char;mso-position-vertical-relative:line" coordorigin="0,0" coordsize="7567,5702">
            <v:shape style="position:absolute;left:44;top:44;width:7477;height:5612" type="#_x0000_t75" stroked="false">
              <v:imagedata r:id="rId91" o:title=""/>
            </v:shape>
            <v:rect style="position:absolute;left:22;top:22;width:7522;height:5657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75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pict>
          <v:group style="position:absolute;margin-left:125.184998pt;margin-top:17.074848pt;width:374.4pt;height:284.25pt;mso-position-horizontal-relative:page;mso-position-vertical-relative:paragraph;z-index:-15699968;mso-wrap-distance-left:0;mso-wrap-distance-right:0" coordorigin="2504,341" coordsize="7488,5685">
            <v:shape style="position:absolute;left:2548;top:386;width:7398;height:5595" type="#_x0000_t75" stroked="false">
              <v:imagedata r:id="rId92" o:title=""/>
            </v:shape>
            <v:rect style="position:absolute;left:2526;top:364;width:7443;height:5640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188"/>
        <w:rPr>
          <w:sz w:val="20"/>
        </w:rPr>
      </w:pPr>
      <w:r>
        <w:rPr>
          <w:sz w:val="20"/>
        </w:rPr>
        <w:pict>
          <v:group style="width:382.6pt;height:289.650pt;mso-position-horizontal-relative:char;mso-position-vertical-relative:line" coordorigin="0,0" coordsize="7652,5793">
            <v:shape style="position:absolute;left:45;top:44;width:7562;height:5703" type="#_x0000_t75" stroked="false">
              <v:imagedata r:id="rId93" o:title=""/>
            </v:shape>
            <v:rect style="position:absolute;left:22;top:22;width:7607;height:5748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79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121.425003pt;margin-top:17.123730pt;width:382.35pt;height:290.5pt;mso-position-horizontal-relative:page;mso-position-vertical-relative:paragraph;z-index:-15698944;mso-wrap-distance-left:0;mso-wrap-distance-right:0" coordorigin="2429,342" coordsize="7647,5810">
            <v:shape style="position:absolute;left:2473;top:387;width:7557;height:5720" type="#_x0000_t75" stroked="false">
              <v:imagedata r:id="rId94" o:title=""/>
            </v:shape>
            <v:rect style="position:absolute;left:2451;top:364;width:7602;height:5765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188"/>
        <w:rPr>
          <w:sz w:val="20"/>
        </w:rPr>
      </w:pPr>
      <w:r>
        <w:rPr>
          <w:sz w:val="20"/>
        </w:rPr>
        <w:pict>
          <v:group style="width:382.6pt;height:289.650pt;mso-position-horizontal-relative:char;mso-position-vertical-relative:line" coordorigin="0,0" coordsize="7652,5793">
            <v:shape style="position:absolute;left:45;top:44;width:7562;height:5703" type="#_x0000_t75" stroked="false">
              <v:imagedata r:id="rId95" o:title=""/>
            </v:shape>
            <v:rect style="position:absolute;left:22;top:22;width:7607;height:5748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79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121.445pt;margin-top:17.123730pt;width:382.6pt;height:289.05pt;mso-position-horizontal-relative:page;mso-position-vertical-relative:paragraph;z-index:-15697920;mso-wrap-distance-left:0;mso-wrap-distance-right:0" coordorigin="2429,342" coordsize="7652,5781">
            <v:shape style="position:absolute;left:2474;top:387;width:7562;height:5691" type="#_x0000_t75" stroked="false">
              <v:imagedata r:id="rId96" o:title=""/>
            </v:shape>
            <v:rect style="position:absolute;left:2451;top:364;width:7607;height:5736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33"/>
        <w:rPr>
          <w:sz w:val="20"/>
        </w:rPr>
      </w:pPr>
      <w:r>
        <w:rPr>
          <w:sz w:val="20"/>
        </w:rPr>
        <w:pict>
          <v:group style="width:378.35pt;height:285.4pt;mso-position-horizontal-relative:char;mso-position-vertical-relative:line" coordorigin="0,0" coordsize="7567,5708">
            <v:shape style="position:absolute;left:44;top:44;width:7477;height:5618" type="#_x0000_t75" stroked="false">
              <v:imagedata r:id="rId97" o:title=""/>
            </v:shape>
            <v:rect style="position:absolute;left:22;top:22;width:7522;height:5663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75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pict>
          <v:group style="position:absolute;margin-left:125.184998pt;margin-top:17.073730pt;width:374.4pt;height:283.4pt;mso-position-horizontal-relative:page;mso-position-vertical-relative:paragraph;z-index:-15696896;mso-wrap-distance-left:0;mso-wrap-distance-right:0" coordorigin="2504,341" coordsize="7488,5668">
            <v:shape style="position:absolute;left:2548;top:386;width:7398;height:5578" type="#_x0000_t75" stroked="false">
              <v:imagedata r:id="rId98" o:title=""/>
            </v:shape>
            <v:rect style="position:absolute;left:2526;top:363;width:7443;height:5623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78"/>
        <w:rPr>
          <w:sz w:val="20"/>
        </w:rPr>
      </w:pPr>
      <w:r>
        <w:rPr>
          <w:sz w:val="20"/>
        </w:rPr>
        <w:pict>
          <v:group style="width:373.8pt;height:281.4pt;mso-position-horizontal-relative:char;mso-position-vertical-relative:line" coordorigin="0,0" coordsize="7476,5628">
            <v:shape style="position:absolute;left:45;top:45;width:7386;height:5538" type="#_x0000_t75" stroked="false">
              <v:imagedata r:id="rId99" o:title=""/>
            </v:shape>
            <v:rect style="position:absolute;left:22;top:22;width:7431;height:5583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88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125.184998pt;margin-top:17.174843pt;width:374.4pt;height:280.3pt;mso-position-horizontal-relative:page;mso-position-vertical-relative:paragraph;z-index:-15695872;mso-wrap-distance-left:0;mso-wrap-distance-right:0" coordorigin="2504,343" coordsize="7488,5606">
            <v:shape style="position:absolute;left:2548;top:388;width:7398;height:5516" type="#_x0000_t75" stroked="false">
              <v:imagedata r:id="rId100" o:title=""/>
            </v:shape>
            <v:rect style="position:absolute;left:2526;top:366;width:7443;height:5561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63"/>
        <w:rPr>
          <w:sz w:val="20"/>
        </w:rPr>
      </w:pPr>
      <w:r>
        <w:rPr>
          <w:sz w:val="20"/>
        </w:rPr>
        <w:pict>
          <v:group style="width:374.4pt;height:280.850pt;mso-position-horizontal-relative:char;mso-position-vertical-relative:line" coordorigin="0,0" coordsize="7488,5617">
            <v:shape style="position:absolute;left:45;top:44;width:7398;height:5527" type="#_x0000_t75" stroked="false">
              <v:imagedata r:id="rId101" o:title=""/>
            </v:shape>
            <v:rect style="position:absolute;left:22;top:22;width:7443;height:5572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74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125.175003pt;margin-top:17.123730pt;width:374.7pt;height:279.150pt;mso-position-horizontal-relative:page;mso-position-vertical-relative:paragraph;z-index:-15694848;mso-wrap-distance-left:0;mso-wrap-distance-right:0" coordorigin="2504,342" coordsize="7494,5583">
            <v:shape style="position:absolute;left:2548;top:387;width:7404;height:5493" type="#_x0000_t75" stroked="false">
              <v:imagedata r:id="rId102" o:title=""/>
            </v:shape>
            <v:rect style="position:absolute;left:2526;top:364;width:7449;height:5538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20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323"/>
        <w:rPr>
          <w:sz w:val="20"/>
        </w:rPr>
      </w:pPr>
      <w:r>
        <w:rPr>
          <w:sz w:val="20"/>
        </w:rPr>
        <w:pict>
          <v:group style="width:369.6pt;height:277.75pt;mso-position-horizontal-relative:char;mso-position-vertical-relative:line" coordorigin="0,0" coordsize="7392,5555">
            <v:shape style="position:absolute;left:45;top:44;width:7302;height:5465" type="#_x0000_t75" stroked="false">
              <v:imagedata r:id="rId103" o:title=""/>
            </v:shape>
            <v:rect style="position:absolute;left:22;top:22;width:7347;height:5510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74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125.934998pt;margin-top:17.123730pt;width:373.55pt;height:282.3pt;mso-position-horizontal-relative:page;mso-position-vertical-relative:paragraph;z-index:-15693824;mso-wrap-distance-left:0;mso-wrap-distance-right:0" coordorigin="2519,342" coordsize="7471,5646">
            <v:shape style="position:absolute;left:2563;top:387;width:7381;height:5561" type="#_x0000_t75" stroked="false">
              <v:imagedata r:id="rId104" o:title=""/>
            </v:shape>
            <v:shape style="position:absolute;left:2541;top:364;width:7426;height:5601" coordorigin="2541,365" coordsize="7426,5601" path="m9967,5966l9967,365,2541,365,2541,5966e" filled="false" stroked="true" strokeweight="2.25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63"/>
        <w:rPr>
          <w:sz w:val="20"/>
        </w:rPr>
      </w:pPr>
      <w:r>
        <w:rPr>
          <w:sz w:val="20"/>
        </w:rPr>
        <w:pict>
          <v:group style="width:374.65pt;height:279.3pt;mso-position-horizontal-relative:char;mso-position-vertical-relative:line" coordorigin="0,0" coordsize="7493,5586">
            <v:shape style="position:absolute;left:45;top:45;width:7403;height:5504" type="#_x0000_t75" stroked="false">
              <v:imagedata r:id="rId105" o:title=""/>
            </v:shape>
            <v:shape style="position:absolute;left:22;top:22;width:7448;height:5541" coordorigin="23,23" coordsize="7448,5541" path="m7471,5563l7471,23,23,23,23,5563e" filled="false" stroked="true" strokeweight="2.25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line="173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125.175003pt;margin-top:17.173731pt;width:374.7pt;height:279.150pt;mso-position-horizontal-relative:page;mso-position-vertical-relative:paragraph;z-index:-15692800;mso-wrap-distance-left:0;mso-wrap-distance-right:0" coordorigin="2504,343" coordsize="7494,5583">
            <v:shape style="position:absolute;left:2548;top:388;width:7404;height:5493" type="#_x0000_t75" stroked="false">
              <v:imagedata r:id="rId106" o:title=""/>
            </v:shape>
            <v:rect style="position:absolute;left:2526;top:365;width:7449;height:5538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308"/>
        <w:rPr>
          <w:sz w:val="20"/>
        </w:rPr>
      </w:pPr>
      <w:r>
        <w:rPr>
          <w:sz w:val="20"/>
        </w:rPr>
        <w:pict>
          <v:group style="width:370.4pt;height:278.850pt;mso-position-horizontal-relative:char;mso-position-vertical-relative:line" coordorigin="0,0" coordsize="7408,5577">
            <v:shape style="position:absolute;left:45;top:44;width:7318;height:5487" type="#_x0000_t75" stroked="false">
              <v:imagedata r:id="rId107" o:title=""/>
            </v:shape>
            <v:rect style="position:absolute;left:22;top:22;width:7363;height:5532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88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125.184998pt;margin-top:17.173731pt;width:374.4pt;height:280.3pt;mso-position-horizontal-relative:page;mso-position-vertical-relative:paragraph;z-index:-15691776;mso-wrap-distance-left:0;mso-wrap-distance-right:0" coordorigin="2504,343" coordsize="7488,5606">
            <v:shape style="position:absolute;left:2548;top:388;width:7398;height:5516" type="#_x0000_t75" stroked="false">
              <v:imagedata r:id="rId108" o:title=""/>
            </v:shape>
            <v:rect style="position:absolute;left:2526;top:365;width:7443;height:5561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323"/>
        <w:rPr>
          <w:sz w:val="20"/>
        </w:rPr>
      </w:pPr>
      <w:r>
        <w:rPr>
          <w:sz w:val="20"/>
        </w:rPr>
        <w:pict>
          <v:group style="width:369.6pt;height:277.75pt;mso-position-horizontal-relative:char;mso-position-vertical-relative:line" coordorigin="0,0" coordsize="7392,5555">
            <v:shape style="position:absolute;left:45;top:44;width:7302;height:5465" type="#_x0000_t75" stroked="false">
              <v:imagedata r:id="rId109" o:title=""/>
            </v:shape>
            <v:rect style="position:absolute;left:22;top:22;width:7347;height:5510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74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127.445pt;margin-top:17.123730pt;width:369.85pt;height:276.05pt;mso-position-horizontal-relative:page;mso-position-vertical-relative:paragraph;z-index:-15690752;mso-wrap-distance-left:0;mso-wrap-distance-right:0" coordorigin="2549,342" coordsize="7397,5521">
            <v:shape style="position:absolute;left:2593;top:387;width:7307;height:5431" type="#_x0000_t75" stroked="false">
              <v:imagedata r:id="rId110" o:title=""/>
            </v:shape>
            <v:rect style="position:absolute;left:2571;top:364;width:7352;height:5476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20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78"/>
        <w:rPr>
          <w:sz w:val="20"/>
        </w:rPr>
      </w:pPr>
      <w:r>
        <w:rPr>
          <w:sz w:val="20"/>
        </w:rPr>
        <w:pict>
          <v:group style="width:373.85pt;height:280.3pt;mso-position-horizontal-relative:char;mso-position-vertical-relative:line" coordorigin="0,0" coordsize="7477,5606">
            <v:shape style="position:absolute;left:45;top:44;width:7387;height:5516" type="#_x0000_t75" stroked="false">
              <v:imagedata r:id="rId111" o:title=""/>
            </v:shape>
            <v:rect style="position:absolute;left:22;top:22;width:7432;height:5561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89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127.445pt;margin-top:17.123730pt;width:369.85pt;height:279.3pt;mso-position-horizontal-relative:page;mso-position-vertical-relative:paragraph;z-index:-15689728;mso-wrap-distance-left:0;mso-wrap-distance-right:0" coordorigin="2549,342" coordsize="7397,5586">
            <v:shape style="position:absolute;left:2593;top:387;width:7307;height:5504" type="#_x0000_t75" stroked="false">
              <v:imagedata r:id="rId112" o:title=""/>
            </v:shape>
            <v:shape style="position:absolute;left:2571;top:364;width:7352;height:5541" coordorigin="2571,365" coordsize="7352,5541" path="m9923,5906l9923,365,2571,365,2571,5906e" filled="false" stroked="true" strokeweight="2.25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91"/>
        <w:ind w:left="2119" w:right="2429" w:firstLine="0"/>
        <w:jc w:val="center"/>
        <w:rPr>
          <w:sz w:val="20"/>
        </w:rPr>
      </w:pPr>
      <w:r>
        <w:rPr/>
        <w:pict>
          <v:group style="position:absolute;margin-left:127.425003pt;margin-top:-270.439056pt;width:370.45pt;height:276.6pt;mso-position-horizontal-relative:page;mso-position-vertical-relative:paragraph;z-index:15768576" coordorigin="2549,-5409" coordsize="7409,5532">
            <v:shape style="position:absolute;left:2593;top:-5364;width:7319;height:5442" type="#_x0000_t75" stroked="false">
              <v:imagedata r:id="rId113" o:title=""/>
            </v:shape>
            <v:rect style="position:absolute;left:2571;top:-5387;width:7364;height:5487" filled="false" stroked="true" strokeweight="2.25pt" strokecolor="#000000">
              <v:stroke dashstyle="solid"/>
            </v:rect>
            <w10:wrap type="none"/>
          </v:group>
        </w:pict>
      </w: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pict>
          <v:group style="position:absolute;margin-left:127.434998pt;margin-top:17.074413pt;width:370.15pt;height:277.75pt;mso-position-horizontal-relative:page;mso-position-vertical-relative:paragraph;z-index:-15689216;mso-wrap-distance-left:0;mso-wrap-distance-right:0" coordorigin="2549,341" coordsize="7403,5555">
            <v:shape style="position:absolute;left:2593;top:386;width:7313;height:5465" type="#_x0000_t75" stroked="false">
              <v:imagedata r:id="rId114" o:title=""/>
            </v:shape>
            <v:rect style="position:absolute;left:2571;top:363;width:7358;height:5510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308"/>
        <w:rPr>
          <w:sz w:val="20"/>
        </w:rPr>
      </w:pPr>
      <w:r>
        <w:rPr>
          <w:sz w:val="20"/>
        </w:rPr>
        <w:pict>
          <v:group style="width:370.45pt;height:279.150pt;mso-position-horizontal-relative:char;mso-position-vertical-relative:line" coordorigin="0,0" coordsize="7409,5583">
            <v:shape style="position:absolute;left:45;top:45;width:7319;height:5493" type="#_x0000_t75" stroked="false">
              <v:imagedata r:id="rId115" o:title=""/>
            </v:shape>
            <v:rect style="position:absolute;left:22;top:22;width:7364;height:5538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75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 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2016.</w:t>
      </w:r>
    </w:p>
    <w:p>
      <w:pPr>
        <w:spacing w:after="0" w:line="175" w:lineRule="exact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90"/>
        <w:ind w:left="565" w:right="0" w:firstLine="0"/>
        <w:jc w:val="left"/>
        <w:rPr>
          <w:b/>
          <w:sz w:val="24"/>
        </w:rPr>
      </w:pPr>
      <w:bookmarkStart w:name="_bookmark65" w:id="104"/>
      <w:bookmarkEnd w:id="104"/>
      <w:r>
        <w:rPr/>
      </w:r>
      <w:r>
        <w:rPr>
          <w:b/>
          <w:sz w:val="24"/>
        </w:rPr>
        <w:t>APÊNDICE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Apresentação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PowerPoint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Síntese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  <w:r>
        <w:rPr/>
        <w:pict>
          <v:group style="position:absolute;margin-left:121.445pt;margin-top:16.979219pt;width:382.6pt;height:287.650pt;mso-position-horizontal-relative:page;mso-position-vertical-relative:paragraph;z-index:-15687680;mso-wrap-distance-left:0;mso-wrap-distance-right:0" coordorigin="2429,340" coordsize="7652,5753">
            <v:shape style="position:absolute;left:2541;top:384;width:7495;height:5663" type="#_x0000_t75" stroked="false">
              <v:imagedata r:id="rId116" o:title=""/>
            </v:shape>
            <v:rect style="position:absolute;left:2451;top:362;width:7607;height:5708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121.434998pt;margin-top:14.943906pt;width:382.9pt;height:284.25pt;mso-position-horizontal-relative:page;mso-position-vertical-relative:paragraph;z-index:-15687168;mso-wrap-distance-left:0;mso-wrap-distance-right:0" coordorigin="2429,299" coordsize="7658,5685">
            <v:shape style="position:absolute;left:2518;top:343;width:7523;height:5595" type="#_x0000_t75" stroked="false">
              <v:imagedata r:id="rId117" o:title=""/>
            </v:shape>
            <v:rect style="position:absolute;left:2451;top:321;width:7613;height:5640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188"/>
        <w:rPr>
          <w:sz w:val="20"/>
        </w:rPr>
      </w:pPr>
      <w:r>
        <w:rPr>
          <w:sz w:val="20"/>
        </w:rPr>
        <w:pict>
          <v:group style="width:382.6pt;height:288.2pt;mso-position-horizontal-relative:char;mso-position-vertical-relative:line" coordorigin="0,0" coordsize="7652,5764">
            <v:shape style="position:absolute;left:45;top:45;width:7562;height:5674" type="#_x0000_t75" stroked="false">
              <v:imagedata r:id="rId118" o:title=""/>
            </v:shape>
            <v:rect style="position:absolute;left:22;top:22;width:7607;height:5719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73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121.445pt;margin-top:17.174843pt;width:382.6pt;height:287.650pt;mso-position-horizontal-relative:page;mso-position-vertical-relative:paragraph;z-index:-15686144;mso-wrap-distance-left:0;mso-wrap-distance-right:0" coordorigin="2429,343" coordsize="7652,5753">
            <v:shape style="position:absolute;left:2519;top:388;width:7517;height:5663" type="#_x0000_t75" stroked="false">
              <v:imagedata r:id="rId119" o:title=""/>
            </v:shape>
            <v:rect style="position:absolute;left:2451;top:366;width:7607;height:5708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188"/>
        <w:rPr>
          <w:sz w:val="20"/>
        </w:rPr>
      </w:pPr>
      <w:r>
        <w:rPr>
          <w:sz w:val="20"/>
        </w:rPr>
        <w:pict>
          <v:group style="width:382.35pt;height:289.350pt;mso-position-horizontal-relative:char;mso-position-vertical-relative:line" coordorigin="0,0" coordsize="7647,5787">
            <v:shape style="position:absolute;left:45;top:44;width:7557;height:5697" type="#_x0000_t75" stroked="false">
              <v:imagedata r:id="rId120" o:title=""/>
            </v:shape>
            <v:rect style="position:absolute;left:22;top:22;width:7602;height:5742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89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123.684998pt;margin-top:17.123730pt;width:377.8pt;height:285.350pt;mso-position-horizontal-relative:page;mso-position-vertical-relative:paragraph;z-index:-15685120;mso-wrap-distance-left:0;mso-wrap-distance-right:0" coordorigin="2474,342" coordsize="7556,5707">
            <v:shape style="position:absolute;left:2530;top:387;width:7454;height:5623" type="#_x0000_t75" stroked="false">
              <v:imagedata r:id="rId121" o:title=""/>
            </v:shape>
            <v:shape style="position:absolute;left:2496;top:364;width:7511;height:5662" coordorigin="2496,365" coordsize="7511,5662" path="m10006,6026l10006,365,2496,365,2496,6026e" filled="false" stroked="true" strokeweight="2.25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188"/>
        <w:rPr>
          <w:sz w:val="20"/>
        </w:rPr>
      </w:pPr>
      <w:r>
        <w:rPr>
          <w:sz w:val="20"/>
        </w:rPr>
        <w:pict>
          <v:group style="width:382.6pt;height:288.2pt;mso-position-horizontal-relative:char;mso-position-vertical-relative:line" coordorigin="0,0" coordsize="7652,5764">
            <v:shape style="position:absolute;left:78;top:45;width:7528;height:5674" type="#_x0000_t75" stroked="false">
              <v:imagedata r:id="rId122" o:title=""/>
            </v:shape>
            <v:rect style="position:absolute;left:22;top:22;width:7607;height:5719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73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121.425003pt;margin-top:17.174843pt;width:382.35pt;height:289.350pt;mso-position-horizontal-relative:page;mso-position-vertical-relative:paragraph;z-index:-15684096;mso-wrap-distance-left:0;mso-wrap-distance-right:0" coordorigin="2429,343" coordsize="7647,5787">
            <v:shape style="position:absolute;left:2473;top:388;width:7557;height:5697" type="#_x0000_t75" stroked="false">
              <v:imagedata r:id="rId123" o:title=""/>
            </v:shape>
            <v:rect style="position:absolute;left:2451;top:366;width:7602;height:5742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188"/>
        <w:rPr>
          <w:sz w:val="20"/>
        </w:rPr>
      </w:pPr>
      <w:r>
        <w:rPr>
          <w:sz w:val="20"/>
        </w:rPr>
        <w:pict>
          <v:group style="width:382.05pt;height:288.8pt;mso-position-horizontal-relative:char;mso-position-vertical-relative:line" coordorigin="0,0" coordsize="7641,5776">
            <v:shape style="position:absolute;left:45;top:45;width:7551;height:5686" type="#_x0000_t75" stroked="false">
              <v:imagedata r:id="rId124" o:title=""/>
            </v:shape>
            <v:rect style="position:absolute;left:22;top:22;width:7596;height:5731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89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121.445pt;margin-top:17.123730pt;width:382.6pt;height:291.350pt;mso-position-horizontal-relative:page;mso-position-vertical-relative:paragraph;z-index:-15683072;mso-wrap-distance-left:0;mso-wrap-distance-right:0" coordorigin="2429,342" coordsize="7652,5827">
            <v:shape style="position:absolute;left:2474;top:387;width:7562;height:5737" type="#_x0000_t75" stroked="false">
              <v:imagedata r:id="rId125" o:title=""/>
            </v:shape>
            <v:rect style="position:absolute;left:2451;top:364;width:7607;height:5782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21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188"/>
        <w:rPr>
          <w:sz w:val="20"/>
        </w:rPr>
      </w:pPr>
      <w:r>
        <w:rPr>
          <w:sz w:val="20"/>
        </w:rPr>
        <w:pict>
          <v:group style="width:382.6pt;height:287.650pt;mso-position-horizontal-relative:char;mso-position-vertical-relative:line" coordorigin="0,0" coordsize="7652,5753">
            <v:shape style="position:absolute;left:45;top:45;width:7562;height:5663" type="#_x0000_t75" stroked="false">
              <v:imagedata r:id="rId126" o:title=""/>
            </v:shape>
            <v:rect style="position:absolute;left:22;top:22;width:7607;height:5708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88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121.445pt;margin-top:17.173731pt;width:382.6pt;height:288.8pt;mso-position-horizontal-relative:page;mso-position-vertical-relative:paragraph;z-index:-15682048;mso-wrap-distance-left:0;mso-wrap-distance-right:0" coordorigin="2429,343" coordsize="7652,5776">
            <v:shape style="position:absolute;left:2474;top:388;width:7562;height:5686" type="#_x0000_t75" stroked="false">
              <v:imagedata r:id="rId127" o:title=""/>
            </v:shape>
            <v:rect style="position:absolute;left:2451;top:365;width:7607;height:5731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119" w:right="2429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autoras,</w:t>
      </w:r>
      <w:r>
        <w:rPr>
          <w:spacing w:val="-3"/>
          <w:sz w:val="20"/>
        </w:rPr>
        <w:t> </w:t>
      </w:r>
      <w:r>
        <w:rPr>
          <w:sz w:val="20"/>
        </w:rPr>
        <w:t>2016.</w:t>
      </w:r>
    </w:p>
    <w:p>
      <w:pPr>
        <w:spacing w:after="0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151"/>
        <w:rPr>
          <w:sz w:val="20"/>
        </w:rPr>
      </w:pPr>
      <w:r>
        <w:rPr>
          <w:sz w:val="20"/>
        </w:rPr>
        <w:pict>
          <v:group style="width:385.65pt;height:290.3pt;mso-position-horizontal-relative:char;mso-position-vertical-relative:line" coordorigin="0,0" coordsize="7713,5806">
            <v:shape style="position:absolute;left:0;top:0;width:7713;height:5806" type="#_x0000_t75" stroked="false">
              <v:imagedata r:id="rId128" o:title=""/>
            </v:shape>
            <v:shape style="position:absolute;left:67;top:44;width:7466;height:5612" type="#_x0000_t75" stroked="false">
              <v:imagedata r:id="rId129" o:title=""/>
            </v:shape>
            <v:rect style="position:absolute;left:45;top:22;width:7511;height:5657" filled="false" stroked="true" strokeweight="2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190" w:lineRule="exact" w:before="0"/>
        <w:ind w:left="2119" w:right="2429" w:firstLine="0"/>
        <w:jc w:val="center"/>
        <w:rPr>
          <w:sz w:val="20"/>
        </w:rPr>
      </w:pPr>
      <w:r>
        <w:rPr>
          <w:sz w:val="20"/>
        </w:rPr>
        <w:t>Fonte: As</w:t>
      </w:r>
      <w:r>
        <w:rPr>
          <w:spacing w:val="-3"/>
          <w:sz w:val="20"/>
        </w:rPr>
        <w:t> </w:t>
      </w:r>
      <w:r>
        <w:rPr>
          <w:sz w:val="20"/>
        </w:rPr>
        <w:t>autoras,</w:t>
      </w:r>
      <w:r>
        <w:rPr>
          <w:spacing w:val="-2"/>
          <w:sz w:val="20"/>
        </w:rPr>
        <w:t> </w:t>
      </w:r>
      <w:r>
        <w:rPr>
          <w:sz w:val="20"/>
        </w:rPr>
        <w:t>2016.</w:t>
      </w:r>
    </w:p>
    <w:p>
      <w:pPr>
        <w:spacing w:after="0" w:line="190" w:lineRule="exact"/>
        <w:jc w:val="center"/>
        <w:rPr>
          <w:sz w:val="20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ind w:left="565"/>
      </w:pPr>
      <w:bookmarkStart w:name="_bookmark66" w:id="105"/>
      <w:bookmarkEnd w:id="105"/>
      <w:r>
        <w:rPr>
          <w:b w:val="0"/>
        </w:rPr>
      </w:r>
      <w:r>
        <w:rPr/>
        <w:t>APÊNDICE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Manual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Aplicação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Jogo</w:t>
      </w:r>
    </w:p>
    <w:p>
      <w:pPr>
        <w:pStyle w:val="BodyText"/>
        <w:spacing w:before="2"/>
        <w:rPr>
          <w:b/>
        </w:rPr>
      </w:pPr>
    </w:p>
    <w:p>
      <w:pPr>
        <w:spacing w:before="1"/>
        <w:ind w:left="0" w:right="316" w:firstLine="0"/>
        <w:jc w:val="center"/>
        <w:rPr>
          <w:b/>
          <w:sz w:val="24"/>
        </w:rPr>
      </w:pPr>
      <w:r>
        <w:rPr>
          <w:b/>
          <w:sz w:val="24"/>
        </w:rPr>
        <w:t>Manual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Aplicação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Jogo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Compras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Administração Pública.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Heading1"/>
        <w:numPr>
          <w:ilvl w:val="0"/>
          <w:numId w:val="6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r>
        <w:rPr/>
        <w:t>Como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jogo</w:t>
      </w:r>
      <w:r>
        <w:rPr>
          <w:spacing w:val="-1"/>
        </w:rPr>
        <w:t> </w:t>
      </w:r>
      <w:r>
        <w:rPr/>
        <w:t>foi</w:t>
      </w:r>
      <w:r>
        <w:rPr>
          <w:spacing w:val="-1"/>
        </w:rPr>
        <w:t> </w:t>
      </w:r>
      <w:r>
        <w:rPr/>
        <w:t>elaborado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462" w:right="775" w:firstLine="707"/>
        <w:jc w:val="both"/>
      </w:pPr>
      <w:r>
        <w:rPr/>
        <w:t>O jogo</w:t>
      </w:r>
      <w:r>
        <w:rPr>
          <w:spacing w:val="1"/>
        </w:rPr>
        <w:t> </w:t>
      </w:r>
      <w:r>
        <w:rPr/>
        <w:t>de Compras na Administração</w:t>
      </w:r>
      <w:r>
        <w:rPr>
          <w:spacing w:val="1"/>
        </w:rPr>
        <w:t> </w:t>
      </w:r>
      <w:r>
        <w:rPr/>
        <w:t>Pública foi elaborado</w:t>
      </w:r>
      <w:r>
        <w:rPr>
          <w:spacing w:val="1"/>
        </w:rPr>
        <w:t> </w:t>
      </w:r>
      <w:r>
        <w:rPr/>
        <w:t>em 2016</w:t>
      </w:r>
      <w:r>
        <w:rPr>
          <w:spacing w:val="1"/>
        </w:rPr>
        <w:t> </w:t>
      </w:r>
      <w:r>
        <w:rPr/>
        <w:t>por alunas</w:t>
      </w:r>
      <w:r>
        <w:rPr>
          <w:spacing w:val="1"/>
        </w:rPr>
        <w:t> </w:t>
      </w:r>
      <w:r>
        <w:rPr/>
        <w:t>concluintes do curso de Engenharia de Produção da Universidade do Estado do Rio de Janeiro</w:t>
      </w:r>
      <w:r>
        <w:rPr>
          <w:spacing w:val="-57"/>
        </w:rPr>
        <w:t> </w:t>
      </w:r>
      <w:r>
        <w:rPr/>
        <w:t>(UERJ), com o propósito de atender a uma demanda da Secretaria de Estado de Planejamento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Gestão (SEPLAG).</w:t>
      </w:r>
    </w:p>
    <w:p>
      <w:pPr>
        <w:pStyle w:val="BodyText"/>
        <w:spacing w:line="360" w:lineRule="auto"/>
        <w:ind w:left="462" w:right="768" w:firstLine="707"/>
        <w:jc w:val="both"/>
      </w:pPr>
      <w:r>
        <w:rPr/>
        <w:t>A demanda da SEPLAG se referia à criação de um jogo que envolvesse os conceitos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compras</w:t>
      </w:r>
      <w:r>
        <w:rPr>
          <w:spacing w:val="1"/>
        </w:rPr>
        <w:t> </w:t>
      </w:r>
      <w:r>
        <w:rPr/>
        <w:t>públicas.</w:t>
      </w:r>
      <w:r>
        <w:rPr>
          <w:spacing w:val="1"/>
        </w:rPr>
        <w:t> </w:t>
      </w:r>
      <w:r>
        <w:rPr/>
        <w:t>Mas,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solicitado que o jogo em questão abordasse a conscientização do servidor público sobre a sua</w:t>
      </w:r>
      <w:r>
        <w:rPr>
          <w:spacing w:val="1"/>
        </w:rPr>
        <w:t> </w:t>
      </w:r>
      <w:r>
        <w:rPr/>
        <w:t>capacidade de interferir nas decisões dentro deste contexto de compras públicas, de forma a</w:t>
      </w:r>
      <w:r>
        <w:rPr>
          <w:spacing w:val="1"/>
        </w:rPr>
        <w:t> </w:t>
      </w:r>
      <w:r>
        <w:rPr/>
        <w:t>alcançar</w:t>
      </w:r>
      <w:r>
        <w:rPr>
          <w:spacing w:val="-1"/>
        </w:rPr>
        <w:t> </w:t>
      </w:r>
      <w:r>
        <w:rPr/>
        <w:t>o máximo de</w:t>
      </w:r>
      <w:r>
        <w:rPr>
          <w:spacing w:val="-1"/>
        </w:rPr>
        <w:t> </w:t>
      </w:r>
      <w:r>
        <w:rPr/>
        <w:t>economicidade</w:t>
      </w:r>
      <w:r>
        <w:rPr>
          <w:spacing w:val="-3"/>
        </w:rPr>
        <w:t> </w:t>
      </w:r>
      <w:r>
        <w:rPr/>
        <w:t>possível à</w:t>
      </w:r>
      <w:r>
        <w:rPr>
          <w:spacing w:val="1"/>
        </w:rPr>
        <w:t> </w:t>
      </w:r>
      <w:r>
        <w:rPr/>
        <w:t>Administração Pública.</w:t>
      </w:r>
    </w:p>
    <w:p>
      <w:pPr>
        <w:pStyle w:val="BodyText"/>
        <w:spacing w:line="360" w:lineRule="auto"/>
        <w:ind w:left="462" w:right="776" w:firstLine="707"/>
        <w:jc w:val="both"/>
      </w:pPr>
      <w:r>
        <w:rPr/>
        <w:t>Uma</w:t>
      </w:r>
      <w:r>
        <w:rPr>
          <w:spacing w:val="35"/>
        </w:rPr>
        <w:t> </w:t>
      </w:r>
      <w:r>
        <w:rPr/>
        <w:t>vez</w:t>
      </w:r>
      <w:r>
        <w:rPr>
          <w:spacing w:val="38"/>
        </w:rPr>
        <w:t> </w:t>
      </w:r>
      <w:r>
        <w:rPr/>
        <w:t>conhecido</w:t>
      </w:r>
      <w:r>
        <w:rPr>
          <w:spacing w:val="37"/>
        </w:rPr>
        <w:t> </w:t>
      </w:r>
      <w:r>
        <w:rPr/>
        <w:t>o</w:t>
      </w:r>
      <w:r>
        <w:rPr>
          <w:spacing w:val="36"/>
        </w:rPr>
        <w:t> </w:t>
      </w:r>
      <w:r>
        <w:rPr/>
        <w:t>tema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ser</w:t>
      </w:r>
      <w:r>
        <w:rPr>
          <w:spacing w:val="36"/>
        </w:rPr>
        <w:t> </w:t>
      </w:r>
      <w:r>
        <w:rPr/>
        <w:t>abordado,</w:t>
      </w:r>
      <w:r>
        <w:rPr>
          <w:spacing w:val="36"/>
        </w:rPr>
        <w:t> </w:t>
      </w:r>
      <w:r>
        <w:rPr/>
        <w:t>foram</w:t>
      </w:r>
      <w:r>
        <w:rPr>
          <w:spacing w:val="37"/>
        </w:rPr>
        <w:t> </w:t>
      </w:r>
      <w:r>
        <w:rPr/>
        <w:t>realizadas</w:t>
      </w:r>
      <w:r>
        <w:rPr>
          <w:spacing w:val="37"/>
        </w:rPr>
        <w:t> </w:t>
      </w:r>
      <w:r>
        <w:rPr/>
        <w:t>reuniões</w:t>
      </w:r>
      <w:r>
        <w:rPr>
          <w:spacing w:val="39"/>
        </w:rPr>
        <w:t> </w:t>
      </w:r>
      <w:r>
        <w:rPr/>
        <w:t>e</w:t>
      </w:r>
      <w:r>
        <w:rPr>
          <w:spacing w:val="35"/>
        </w:rPr>
        <w:t> </w:t>
      </w:r>
      <w:r>
        <w:rPr/>
        <w:t>entrevistas</w:t>
      </w:r>
      <w:r>
        <w:rPr>
          <w:spacing w:val="-57"/>
        </w:rPr>
        <w:t> </w:t>
      </w:r>
      <w:r>
        <w:rPr/>
        <w:t>com</w:t>
      </w:r>
      <w:r>
        <w:rPr>
          <w:spacing w:val="13"/>
        </w:rPr>
        <w:t> </w:t>
      </w:r>
      <w:r>
        <w:rPr/>
        <w:t>alguns</w:t>
      </w:r>
      <w:r>
        <w:rPr>
          <w:spacing w:val="14"/>
        </w:rPr>
        <w:t> </w:t>
      </w:r>
      <w:r>
        <w:rPr/>
        <w:t>dos</w:t>
      </w:r>
      <w:r>
        <w:rPr>
          <w:spacing w:val="13"/>
        </w:rPr>
        <w:t> </w:t>
      </w:r>
      <w:r>
        <w:rPr/>
        <w:t>órgãos</w:t>
      </w:r>
      <w:r>
        <w:rPr>
          <w:spacing w:val="14"/>
        </w:rPr>
        <w:t> </w:t>
      </w:r>
      <w:r>
        <w:rPr/>
        <w:t>públicos</w:t>
      </w:r>
      <w:r>
        <w:rPr>
          <w:spacing w:val="13"/>
        </w:rPr>
        <w:t> </w:t>
      </w:r>
      <w:r>
        <w:rPr/>
        <w:t>do</w:t>
      </w:r>
      <w:r>
        <w:rPr>
          <w:spacing w:val="14"/>
        </w:rPr>
        <w:t> </w:t>
      </w:r>
      <w:r>
        <w:rPr/>
        <w:t>Estado</w:t>
      </w:r>
      <w:r>
        <w:rPr>
          <w:spacing w:val="12"/>
        </w:rPr>
        <w:t> </w:t>
      </w:r>
      <w:r>
        <w:rPr/>
        <w:t>do</w:t>
      </w:r>
      <w:r>
        <w:rPr>
          <w:spacing w:val="14"/>
        </w:rPr>
        <w:t> </w:t>
      </w:r>
      <w:r>
        <w:rPr/>
        <w:t>Rio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Janeiro.</w:t>
      </w:r>
      <w:r>
        <w:rPr>
          <w:spacing w:val="13"/>
        </w:rPr>
        <w:t> </w:t>
      </w:r>
      <w:r>
        <w:rPr/>
        <w:t>O</w:t>
      </w:r>
      <w:r>
        <w:rPr>
          <w:spacing w:val="12"/>
        </w:rPr>
        <w:t> </w:t>
      </w:r>
      <w:r>
        <w:rPr/>
        <w:t>propósito</w:t>
      </w:r>
      <w:r>
        <w:rPr>
          <w:spacing w:val="14"/>
        </w:rPr>
        <w:t> </w:t>
      </w:r>
      <w:r>
        <w:rPr/>
        <w:t>das</w:t>
      </w:r>
      <w:r>
        <w:rPr>
          <w:spacing w:val="13"/>
        </w:rPr>
        <w:t> </w:t>
      </w:r>
      <w:r>
        <w:rPr/>
        <w:t>reuniões</w:t>
      </w:r>
      <w:r>
        <w:rPr>
          <w:spacing w:val="13"/>
        </w:rPr>
        <w:t> </w:t>
      </w:r>
      <w:r>
        <w:rPr/>
        <w:t>foi</w:t>
      </w:r>
      <w:r>
        <w:rPr>
          <w:spacing w:val="12"/>
        </w:rPr>
        <w:t> </w:t>
      </w:r>
      <w:r>
        <w:rPr/>
        <w:t>o</w:t>
      </w:r>
      <w:r>
        <w:rPr>
          <w:spacing w:val="-57"/>
        </w:rPr>
        <w:t> </w:t>
      </w:r>
      <w:r>
        <w:rPr/>
        <w:t>de conhecer a forma de trabalho dos órgãos públicos estaduais, conhecimento este adquirido</w:t>
      </w:r>
      <w:r>
        <w:rPr>
          <w:spacing w:val="1"/>
        </w:rPr>
        <w:t> </w:t>
      </w:r>
      <w:r>
        <w:rPr/>
        <w:t>inicialmente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reuniões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SEPLAG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posteriormente,</w:t>
      </w:r>
      <w:r>
        <w:rPr>
          <w:spacing w:val="1"/>
        </w:rPr>
        <w:t> </w:t>
      </w:r>
      <w:r>
        <w:rPr/>
        <w:t>validado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aprofundado nas reuniões realizadas nos próprios órgãos, entre eles a UERJ e o Hospital</w:t>
      </w:r>
      <w:r>
        <w:rPr>
          <w:spacing w:val="1"/>
        </w:rPr>
        <w:t> </w:t>
      </w:r>
      <w:r>
        <w:rPr/>
        <w:t>Universitário</w:t>
      </w:r>
      <w:r>
        <w:rPr>
          <w:spacing w:val="-1"/>
        </w:rPr>
        <w:t> </w:t>
      </w:r>
      <w:r>
        <w:rPr/>
        <w:t>Pedro Ernesto (HUPE).</w:t>
      </w:r>
    </w:p>
    <w:p>
      <w:pPr>
        <w:pStyle w:val="BodyText"/>
        <w:spacing w:line="360" w:lineRule="auto"/>
        <w:ind w:left="462" w:right="773" w:firstLine="707"/>
        <w:jc w:val="both"/>
      </w:pPr>
      <w:r>
        <w:rPr/>
        <w:t>Uma</w:t>
      </w:r>
      <w:r>
        <w:rPr>
          <w:spacing w:val="24"/>
        </w:rPr>
        <w:t> </w:t>
      </w:r>
      <w:r>
        <w:rPr/>
        <w:t>vez</w:t>
      </w:r>
      <w:r>
        <w:rPr>
          <w:spacing w:val="26"/>
        </w:rPr>
        <w:t> </w:t>
      </w:r>
      <w:r>
        <w:rPr/>
        <w:t>conhecidos</w:t>
      </w:r>
      <w:r>
        <w:rPr>
          <w:spacing w:val="25"/>
        </w:rPr>
        <w:t> </w:t>
      </w:r>
      <w:r>
        <w:rPr/>
        <w:t>os</w:t>
      </w:r>
      <w:r>
        <w:rPr>
          <w:spacing w:val="27"/>
        </w:rPr>
        <w:t> </w:t>
      </w:r>
      <w:r>
        <w:rPr/>
        <w:t>fatores</w:t>
      </w:r>
      <w:r>
        <w:rPr>
          <w:spacing w:val="25"/>
        </w:rPr>
        <w:t> </w:t>
      </w:r>
      <w:r>
        <w:rPr/>
        <w:t>que</w:t>
      </w:r>
      <w:r>
        <w:rPr>
          <w:spacing w:val="24"/>
        </w:rPr>
        <w:t> </w:t>
      </w:r>
      <w:r>
        <w:rPr/>
        <w:t>influenciavam</w:t>
      </w:r>
      <w:r>
        <w:rPr>
          <w:spacing w:val="26"/>
        </w:rPr>
        <w:t> </w:t>
      </w:r>
      <w:r>
        <w:rPr/>
        <w:t>as</w:t>
      </w:r>
      <w:r>
        <w:rPr>
          <w:spacing w:val="25"/>
        </w:rPr>
        <w:t> </w:t>
      </w:r>
      <w:r>
        <w:rPr/>
        <w:t>decisões</w:t>
      </w:r>
      <w:r>
        <w:rPr>
          <w:spacing w:val="25"/>
        </w:rPr>
        <w:t> </w:t>
      </w:r>
      <w:r>
        <w:rPr/>
        <w:t>nas</w:t>
      </w:r>
      <w:r>
        <w:rPr>
          <w:spacing w:val="25"/>
        </w:rPr>
        <w:t> </w:t>
      </w:r>
      <w:r>
        <w:rPr/>
        <w:t>compras</w:t>
      </w:r>
      <w:r>
        <w:rPr>
          <w:spacing w:val="25"/>
        </w:rPr>
        <w:t> </w:t>
      </w:r>
      <w:r>
        <w:rPr/>
        <w:t>públicas</w:t>
      </w:r>
      <w:r>
        <w:rPr>
          <w:spacing w:val="-57"/>
        </w:rPr>
        <w:t> </w:t>
      </w:r>
      <w:r>
        <w:rPr/>
        <w:t>no Estado do Rio de Janeiro, buscou-se incluí-los no jogo, o qual foi elaborado em formato de</w:t>
      </w:r>
      <w:r>
        <w:rPr>
          <w:spacing w:val="-57"/>
        </w:rPr>
        <w:t> </w:t>
      </w:r>
      <w:r>
        <w:rPr>
          <w:i/>
        </w:rPr>
        <w:t>case. </w:t>
      </w:r>
      <w:r>
        <w:rPr/>
        <w:t>Esses elementos foram apresentados por meio de diferentes cenários, nos quais os</w:t>
      </w:r>
      <w:r>
        <w:rPr>
          <w:spacing w:val="1"/>
        </w:rPr>
        <w:t> </w:t>
      </w:r>
      <w:r>
        <w:rPr/>
        <w:t>jogadores</w:t>
      </w:r>
      <w:r>
        <w:rPr>
          <w:spacing w:val="1"/>
        </w:rPr>
        <w:t> </w:t>
      </w:r>
      <w:r>
        <w:rPr/>
        <w:t>assumem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papéis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compradores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realizam</w:t>
      </w:r>
      <w:r>
        <w:rPr>
          <w:spacing w:val="1"/>
        </w:rPr>
        <w:t> </w:t>
      </w:r>
      <w:r>
        <w:rPr/>
        <w:t>tomadas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decisão</w:t>
      </w:r>
      <w:r>
        <w:rPr>
          <w:spacing w:val="1"/>
        </w:rPr>
        <w:t> </w:t>
      </w:r>
      <w:r>
        <w:rPr/>
        <w:t>inerentes aos seus supostos cargos. Os assuntos que foram apresentados pela SEPLAG como</w:t>
      </w:r>
      <w:r>
        <w:rPr>
          <w:spacing w:val="1"/>
        </w:rPr>
        <w:t> </w:t>
      </w:r>
      <w:r>
        <w:rPr/>
        <w:t>pontos-chave foram incluídos nos diferentes itens elaborados, e os itens em questão tentaram</w:t>
      </w:r>
      <w:r>
        <w:rPr>
          <w:spacing w:val="1"/>
        </w:rPr>
        <w:t> </w:t>
      </w:r>
      <w:r>
        <w:rPr/>
        <w:t>se assemelhar o máximo possível da realidade, embora simplificados, uma vez que a realidade</w:t>
      </w:r>
      <w:r>
        <w:rPr>
          <w:spacing w:val="-57"/>
        </w:rPr>
        <w:t> </w:t>
      </w:r>
      <w:r>
        <w:rPr/>
        <w:t>é</w:t>
      </w:r>
      <w:r>
        <w:rPr>
          <w:spacing w:val="-2"/>
        </w:rPr>
        <w:t> </w:t>
      </w:r>
      <w:r>
        <w:rPr/>
        <w:t>bem mais complexa.</w:t>
      </w:r>
    </w:p>
    <w:p>
      <w:pPr>
        <w:pStyle w:val="BodyText"/>
        <w:spacing w:line="360" w:lineRule="auto" w:before="1"/>
        <w:ind w:left="462" w:right="770" w:firstLine="707"/>
        <w:jc w:val="both"/>
      </w:pPr>
      <w:r>
        <w:rPr/>
        <w:t>O</w:t>
      </w:r>
      <w:r>
        <w:rPr>
          <w:spacing w:val="17"/>
        </w:rPr>
        <w:t> </w:t>
      </w:r>
      <w:r>
        <w:rPr/>
        <w:t>formato</w:t>
      </w:r>
      <w:r>
        <w:rPr>
          <w:spacing w:val="18"/>
        </w:rPr>
        <w:t> </w:t>
      </w:r>
      <w:r>
        <w:rPr/>
        <w:t>de</w:t>
      </w:r>
      <w:r>
        <w:rPr>
          <w:spacing w:val="20"/>
        </w:rPr>
        <w:t> </w:t>
      </w:r>
      <w:r>
        <w:rPr/>
        <w:t>aplicação</w:t>
      </w:r>
      <w:r>
        <w:rPr>
          <w:spacing w:val="20"/>
        </w:rPr>
        <w:t> </w:t>
      </w:r>
      <w:r>
        <w:rPr/>
        <w:t>escolhido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o</w:t>
      </w:r>
      <w:r>
        <w:rPr>
          <w:spacing w:val="17"/>
        </w:rPr>
        <w:t> </w:t>
      </w:r>
      <w:r>
        <w:rPr/>
        <w:t>jogo</w:t>
      </w:r>
      <w:r>
        <w:rPr>
          <w:spacing w:val="20"/>
        </w:rPr>
        <w:t> </w:t>
      </w:r>
      <w:r>
        <w:rPr/>
        <w:t>foi</w:t>
      </w:r>
      <w:r>
        <w:rPr>
          <w:spacing w:val="19"/>
        </w:rPr>
        <w:t> </w:t>
      </w:r>
      <w:r>
        <w:rPr/>
        <w:t>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dinâmica</w:t>
      </w:r>
      <w:r>
        <w:rPr>
          <w:spacing w:val="17"/>
        </w:rPr>
        <w:t> </w:t>
      </w:r>
      <w:r>
        <w:rPr/>
        <w:t>de</w:t>
      </w:r>
      <w:r>
        <w:rPr>
          <w:spacing w:val="19"/>
        </w:rPr>
        <w:t> </w:t>
      </w:r>
      <w:r>
        <w:rPr/>
        <w:t>grupo.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escolha</w:t>
      </w:r>
      <w:r>
        <w:rPr>
          <w:spacing w:val="-58"/>
        </w:rPr>
        <w:t> </w:t>
      </w:r>
      <w:r>
        <w:rPr/>
        <w:t>foi baseada nos relatos da SEPLAG, a qual orientou que o jogo possuísse elementos que</w:t>
      </w:r>
      <w:r>
        <w:rPr>
          <w:spacing w:val="1"/>
        </w:rPr>
        <w:t> </w:t>
      </w:r>
      <w:r>
        <w:rPr/>
        <w:t>resultasse em valorização do servidor público. Este modo de aplicação foi escolhido por ser o</w:t>
      </w:r>
      <w:r>
        <w:rPr>
          <w:spacing w:val="1"/>
        </w:rPr>
        <w:t> </w:t>
      </w:r>
      <w:r>
        <w:rPr/>
        <w:t>que supostamente melhor atenderia às demandas</w:t>
      </w:r>
      <w:r>
        <w:rPr>
          <w:spacing w:val="60"/>
        </w:rPr>
        <w:t> </w:t>
      </w:r>
      <w:r>
        <w:rPr/>
        <w:t>da SEPLAG, uma vez que sendo realizado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presencial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contando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equipe,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cooperação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engajamento</w:t>
      </w:r>
      <w:r>
        <w:rPr>
          <w:spacing w:val="44"/>
        </w:rPr>
        <w:t> </w:t>
      </w:r>
      <w:r>
        <w:rPr/>
        <w:t>dos</w:t>
      </w:r>
      <w:r>
        <w:rPr>
          <w:spacing w:val="45"/>
        </w:rPr>
        <w:t> </w:t>
      </w:r>
      <w:r>
        <w:rPr/>
        <w:t>jogadores</w:t>
      </w:r>
      <w:r>
        <w:rPr>
          <w:spacing w:val="45"/>
        </w:rPr>
        <w:t> </w:t>
      </w:r>
      <w:r>
        <w:rPr/>
        <w:t>distribuídos</w:t>
      </w:r>
      <w:r>
        <w:rPr>
          <w:spacing w:val="45"/>
        </w:rPr>
        <w:t> </w:t>
      </w:r>
      <w:r>
        <w:rPr/>
        <w:t>em</w:t>
      </w:r>
      <w:r>
        <w:rPr>
          <w:spacing w:val="45"/>
        </w:rPr>
        <w:t> </w:t>
      </w:r>
      <w:r>
        <w:rPr/>
        <w:t>pequenos</w:t>
      </w:r>
      <w:r>
        <w:rPr>
          <w:spacing w:val="45"/>
        </w:rPr>
        <w:t> </w:t>
      </w:r>
      <w:r>
        <w:rPr/>
        <w:t>grupos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trabalho,</w:t>
      </w:r>
      <w:r>
        <w:rPr>
          <w:spacing w:val="44"/>
        </w:rPr>
        <w:t> </w:t>
      </w:r>
      <w:r>
        <w:rPr/>
        <w:t>este</w:t>
      </w:r>
      <w:r>
        <w:rPr>
          <w:spacing w:val="45"/>
        </w:rPr>
        <w:t> </w:t>
      </w:r>
      <w:r>
        <w:rPr/>
        <w:t>teria</w:t>
      </w:r>
      <w:r>
        <w:rPr>
          <w:spacing w:val="44"/>
        </w:rPr>
        <w:t> </w:t>
      </w:r>
      <w:r>
        <w:rPr/>
        <w:t>maior</w:t>
      </w:r>
    </w:p>
    <w:p>
      <w:pPr>
        <w:spacing w:after="0" w:line="360" w:lineRule="auto"/>
        <w:jc w:val="both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0"/>
        <w:ind w:left="462"/>
      </w:pPr>
      <w:r>
        <w:rPr/>
        <w:t>chance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atender o requisitado.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  <w:numPr>
          <w:ilvl w:val="0"/>
          <w:numId w:val="6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r>
        <w:rPr/>
        <w:t>Componentes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Jogo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Documento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contextualização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dinâmica;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480" w:lineRule="auto" w:before="0" w:after="0"/>
        <w:ind w:left="462" w:right="777" w:firstLine="0"/>
        <w:jc w:val="left"/>
        <w:rPr>
          <w:sz w:val="24"/>
        </w:rPr>
      </w:pPr>
      <w:r>
        <w:rPr>
          <w:sz w:val="24"/>
        </w:rPr>
        <w:t>Documento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descrição</w:t>
      </w:r>
      <w:r>
        <w:rPr>
          <w:spacing w:val="9"/>
          <w:sz w:val="24"/>
        </w:rPr>
        <w:t> </w:t>
      </w:r>
      <w:r>
        <w:rPr>
          <w:sz w:val="24"/>
        </w:rPr>
        <w:t>dos</w:t>
      </w:r>
      <w:r>
        <w:rPr>
          <w:spacing w:val="8"/>
          <w:sz w:val="24"/>
        </w:rPr>
        <w:t> </w:t>
      </w:r>
      <w:r>
        <w:rPr>
          <w:sz w:val="24"/>
        </w:rPr>
        <w:t>cinco</w:t>
      </w:r>
      <w:r>
        <w:rPr>
          <w:spacing w:val="6"/>
          <w:sz w:val="24"/>
        </w:rPr>
        <w:t> </w:t>
      </w:r>
      <w:r>
        <w:rPr>
          <w:sz w:val="24"/>
        </w:rPr>
        <w:t>itens,</w:t>
      </w:r>
      <w:r>
        <w:rPr>
          <w:spacing w:val="7"/>
          <w:sz w:val="24"/>
        </w:rPr>
        <w:t> </w:t>
      </w:r>
      <w:r>
        <w:rPr>
          <w:sz w:val="24"/>
        </w:rPr>
        <w:t>sendo</w:t>
      </w:r>
      <w:r>
        <w:rPr>
          <w:spacing w:val="5"/>
          <w:sz w:val="24"/>
        </w:rPr>
        <w:t> </w:t>
      </w:r>
      <w:r>
        <w:rPr>
          <w:sz w:val="24"/>
        </w:rPr>
        <w:t>eles:</w:t>
      </w:r>
      <w:r>
        <w:rPr>
          <w:spacing w:val="7"/>
          <w:sz w:val="24"/>
        </w:rPr>
        <w:t> </w:t>
      </w:r>
      <w:r>
        <w:rPr>
          <w:sz w:val="24"/>
        </w:rPr>
        <w:t>café,</w:t>
      </w:r>
      <w:r>
        <w:rPr>
          <w:spacing w:val="7"/>
          <w:sz w:val="24"/>
        </w:rPr>
        <w:t> </w:t>
      </w:r>
      <w:r>
        <w:rPr>
          <w:sz w:val="24"/>
        </w:rPr>
        <w:t>computador,</w:t>
      </w:r>
      <w:r>
        <w:rPr>
          <w:spacing w:val="9"/>
          <w:sz w:val="24"/>
        </w:rPr>
        <w:t> </w:t>
      </w:r>
      <w:r>
        <w:rPr>
          <w:sz w:val="24"/>
        </w:rPr>
        <w:t>galão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água,</w:t>
      </w:r>
      <w:r>
        <w:rPr>
          <w:spacing w:val="-57"/>
          <w:sz w:val="24"/>
        </w:rPr>
        <w:t> </w:t>
      </w:r>
      <w:r>
        <w:rPr>
          <w:sz w:val="24"/>
        </w:rPr>
        <w:t>papel</w:t>
      </w:r>
      <w:r>
        <w:rPr>
          <w:spacing w:val="-1"/>
          <w:sz w:val="24"/>
        </w:rPr>
        <w:t> </w:t>
      </w:r>
      <w:r>
        <w:rPr>
          <w:sz w:val="24"/>
        </w:rPr>
        <w:t>e quadro branco;</w:t>
      </w: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Termos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referência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item citado</w:t>
      </w:r>
      <w:r>
        <w:rPr>
          <w:spacing w:val="-1"/>
          <w:sz w:val="24"/>
        </w:rPr>
        <w:t> </w:t>
      </w:r>
      <w:r>
        <w:rPr>
          <w:sz w:val="24"/>
        </w:rPr>
        <w:t>acima,</w:t>
      </w:r>
      <w:r>
        <w:rPr>
          <w:spacing w:val="2"/>
          <w:sz w:val="24"/>
        </w:rPr>
        <w:t> </w:t>
      </w:r>
      <w:r>
        <w:rPr>
          <w:sz w:val="24"/>
        </w:rPr>
        <w:t>sendo</w:t>
      </w:r>
      <w:r>
        <w:rPr>
          <w:spacing w:val="-1"/>
          <w:sz w:val="24"/>
        </w:rPr>
        <w:t> </w:t>
      </w:r>
      <w:r>
        <w:rPr>
          <w:sz w:val="24"/>
        </w:rPr>
        <w:t>cinco termos</w:t>
      </w:r>
      <w:r>
        <w:rPr>
          <w:spacing w:val="-1"/>
          <w:sz w:val="24"/>
        </w:rPr>
        <w:t> </w:t>
      </w:r>
      <w:r>
        <w:rPr>
          <w:sz w:val="24"/>
        </w:rPr>
        <w:t>no total;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480" w:lineRule="auto" w:before="0" w:after="0"/>
        <w:ind w:left="462" w:right="779" w:firstLine="0"/>
        <w:jc w:val="left"/>
        <w:rPr>
          <w:sz w:val="24"/>
        </w:rPr>
      </w:pPr>
      <w:r>
        <w:rPr>
          <w:sz w:val="24"/>
        </w:rPr>
        <w:t>Tabelas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preços</w:t>
      </w:r>
      <w:r>
        <w:rPr>
          <w:spacing w:val="37"/>
          <w:sz w:val="24"/>
        </w:rPr>
        <w:t> </w:t>
      </w:r>
      <w:r>
        <w:rPr>
          <w:sz w:val="24"/>
        </w:rPr>
        <w:t>e</w:t>
      </w:r>
      <w:r>
        <w:rPr>
          <w:spacing w:val="36"/>
          <w:sz w:val="24"/>
        </w:rPr>
        <w:t> </w:t>
      </w:r>
      <w:r>
        <w:rPr>
          <w:sz w:val="24"/>
        </w:rPr>
        <w:t>descontos</w:t>
      </w:r>
      <w:r>
        <w:rPr>
          <w:spacing w:val="37"/>
          <w:sz w:val="24"/>
        </w:rPr>
        <w:t> </w:t>
      </w:r>
      <w:r>
        <w:rPr>
          <w:sz w:val="24"/>
        </w:rPr>
        <w:t>para</w:t>
      </w:r>
      <w:r>
        <w:rPr>
          <w:spacing w:val="35"/>
          <w:sz w:val="24"/>
        </w:rPr>
        <w:t> </w:t>
      </w:r>
      <w:r>
        <w:rPr>
          <w:sz w:val="24"/>
        </w:rPr>
        <w:t>os</w:t>
      </w:r>
      <w:r>
        <w:rPr>
          <w:spacing w:val="37"/>
          <w:sz w:val="24"/>
        </w:rPr>
        <w:t> </w:t>
      </w:r>
      <w:r>
        <w:rPr>
          <w:sz w:val="24"/>
        </w:rPr>
        <w:t>cinco</w:t>
      </w:r>
      <w:r>
        <w:rPr>
          <w:spacing w:val="36"/>
          <w:sz w:val="24"/>
        </w:rPr>
        <w:t> </w:t>
      </w:r>
      <w:r>
        <w:rPr>
          <w:sz w:val="24"/>
        </w:rPr>
        <w:t>itens</w:t>
      </w:r>
      <w:r>
        <w:rPr>
          <w:spacing w:val="37"/>
          <w:sz w:val="24"/>
        </w:rPr>
        <w:t> </w:t>
      </w:r>
      <w:r>
        <w:rPr>
          <w:sz w:val="24"/>
        </w:rPr>
        <w:t>abordados</w:t>
      </w:r>
      <w:r>
        <w:rPr>
          <w:spacing w:val="37"/>
          <w:sz w:val="24"/>
        </w:rPr>
        <w:t> </w:t>
      </w:r>
      <w:r>
        <w:rPr>
          <w:sz w:val="24"/>
        </w:rPr>
        <w:t>para</w:t>
      </w:r>
      <w:r>
        <w:rPr>
          <w:spacing w:val="36"/>
          <w:sz w:val="24"/>
        </w:rPr>
        <w:t> </w:t>
      </w:r>
      <w:r>
        <w:rPr>
          <w:sz w:val="24"/>
        </w:rPr>
        <w:t>cada</w:t>
      </w:r>
      <w:r>
        <w:rPr>
          <w:spacing w:val="38"/>
          <w:sz w:val="24"/>
        </w:rPr>
        <w:t> </w:t>
      </w:r>
      <w:r>
        <w:rPr>
          <w:sz w:val="24"/>
        </w:rPr>
        <w:t>fornecedor,</w:t>
      </w:r>
      <w:r>
        <w:rPr>
          <w:spacing w:val="-57"/>
          <w:sz w:val="24"/>
        </w:rPr>
        <w:t> </w:t>
      </w:r>
      <w:r>
        <w:rPr>
          <w:sz w:val="24"/>
        </w:rPr>
        <w:t>sendo</w:t>
      </w:r>
      <w:r>
        <w:rPr>
          <w:spacing w:val="-1"/>
          <w:sz w:val="24"/>
        </w:rPr>
        <w:t> </w:t>
      </w:r>
      <w:r>
        <w:rPr>
          <w:sz w:val="24"/>
        </w:rPr>
        <w:t>no total, três fornecedores;</w:t>
      </w: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40" w:lineRule="auto" w:before="1" w:after="0"/>
        <w:ind w:left="1170" w:right="0" w:hanging="708"/>
        <w:jc w:val="left"/>
        <w:rPr>
          <w:sz w:val="24"/>
        </w:rPr>
      </w:pPr>
      <w:r>
        <w:rPr>
          <w:sz w:val="24"/>
        </w:rPr>
        <w:t>Histórico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atas</w:t>
      </w:r>
      <w:r>
        <w:rPr>
          <w:spacing w:val="-1"/>
          <w:sz w:val="24"/>
        </w:rPr>
        <w:t> </w:t>
      </w:r>
      <w:r>
        <w:rPr>
          <w:sz w:val="24"/>
        </w:rPr>
        <w:t>de registro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preços de</w:t>
      </w:r>
      <w:r>
        <w:rPr>
          <w:spacing w:val="-2"/>
          <w:sz w:val="24"/>
        </w:rPr>
        <w:t> </w:t>
      </w:r>
      <w:r>
        <w:rPr>
          <w:sz w:val="24"/>
        </w:rPr>
        <w:t>diferentes</w:t>
      </w:r>
      <w:r>
        <w:rPr>
          <w:spacing w:val="-1"/>
          <w:sz w:val="24"/>
        </w:rPr>
        <w:t> </w:t>
      </w:r>
      <w:r>
        <w:rPr>
          <w:sz w:val="24"/>
        </w:rPr>
        <w:t>órgãos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Papel</w:t>
      </w:r>
      <w:r>
        <w:rPr>
          <w:spacing w:val="-1"/>
          <w:sz w:val="24"/>
        </w:rPr>
        <w:t> </w:t>
      </w:r>
      <w:r>
        <w:rPr>
          <w:sz w:val="24"/>
        </w:rPr>
        <w:t>A4;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Pesquisa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mercado para</w:t>
      </w:r>
      <w:r>
        <w:rPr>
          <w:spacing w:val="-2"/>
          <w:sz w:val="24"/>
        </w:rPr>
        <w:t> </w:t>
      </w:r>
      <w:r>
        <w:rPr>
          <w:sz w:val="24"/>
        </w:rPr>
        <w:t>Papel</w:t>
      </w:r>
      <w:r>
        <w:rPr>
          <w:spacing w:val="-1"/>
          <w:sz w:val="24"/>
        </w:rPr>
        <w:t> </w:t>
      </w:r>
      <w:r>
        <w:rPr>
          <w:sz w:val="24"/>
        </w:rPr>
        <w:t>A4;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480" w:lineRule="auto" w:before="0" w:after="0"/>
        <w:ind w:left="462" w:right="774" w:firstLine="0"/>
        <w:jc w:val="left"/>
        <w:rPr>
          <w:sz w:val="24"/>
        </w:rPr>
      </w:pPr>
      <w:r>
        <w:rPr>
          <w:sz w:val="24"/>
        </w:rPr>
        <w:t>Lista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Produtos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Ata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Registro de Preços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vigor até 12/2016</w:t>
      </w:r>
      <w:r>
        <w:rPr>
          <w:spacing w:val="6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Escola</w:t>
      </w:r>
      <w:r>
        <w:rPr>
          <w:spacing w:val="-1"/>
          <w:sz w:val="24"/>
        </w:rPr>
        <w:t> </w:t>
      </w:r>
      <w:r>
        <w:rPr>
          <w:sz w:val="24"/>
        </w:rPr>
        <w:t>Estadual</w:t>
      </w:r>
      <w:r>
        <w:rPr>
          <w:spacing w:val="-57"/>
          <w:sz w:val="24"/>
        </w:rPr>
        <w:t> </w:t>
      </w:r>
      <w:r>
        <w:rPr>
          <w:sz w:val="24"/>
        </w:rPr>
        <w:t>Severino</w:t>
      </w:r>
      <w:r>
        <w:rPr>
          <w:spacing w:val="-1"/>
          <w:sz w:val="24"/>
        </w:rPr>
        <w:t> </w:t>
      </w:r>
      <w:r>
        <w:rPr>
          <w:sz w:val="24"/>
        </w:rPr>
        <w:t>Oliveira</w:t>
      </w:r>
      <w:r>
        <w:rPr>
          <w:spacing w:val="-2"/>
          <w:sz w:val="24"/>
        </w:rPr>
        <w:t> </w:t>
      </w:r>
      <w:r>
        <w:rPr>
          <w:sz w:val="24"/>
        </w:rPr>
        <w:t>Duim (Escola como órgão participante);</w:t>
      </w: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480" w:lineRule="auto" w:before="0" w:after="0"/>
        <w:ind w:left="462" w:right="773" w:firstLine="0"/>
        <w:jc w:val="left"/>
        <w:rPr>
          <w:sz w:val="24"/>
        </w:rPr>
      </w:pPr>
      <w:r>
        <w:rPr>
          <w:sz w:val="24"/>
        </w:rPr>
        <w:t>Lista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Produtos</w:t>
      </w:r>
      <w:r>
        <w:rPr>
          <w:spacing w:val="6"/>
          <w:sz w:val="24"/>
        </w:rPr>
        <w:t> </w:t>
      </w:r>
      <w:r>
        <w:rPr>
          <w:sz w:val="24"/>
        </w:rPr>
        <w:t>da</w:t>
      </w:r>
      <w:r>
        <w:rPr>
          <w:spacing w:val="7"/>
          <w:sz w:val="24"/>
        </w:rPr>
        <w:t> </w:t>
      </w:r>
      <w:r>
        <w:rPr>
          <w:sz w:val="24"/>
        </w:rPr>
        <w:t>Ata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Registro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Preços</w:t>
      </w:r>
      <w:r>
        <w:rPr>
          <w:spacing w:val="7"/>
          <w:sz w:val="24"/>
        </w:rPr>
        <w:t> </w:t>
      </w:r>
      <w:r>
        <w:rPr>
          <w:sz w:val="24"/>
        </w:rPr>
        <w:t>com</w:t>
      </w:r>
      <w:r>
        <w:rPr>
          <w:spacing w:val="7"/>
          <w:sz w:val="24"/>
        </w:rPr>
        <w:t> </w:t>
      </w:r>
      <w:r>
        <w:rPr>
          <w:sz w:val="24"/>
        </w:rPr>
        <w:t>validade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12</w:t>
      </w:r>
      <w:r>
        <w:rPr>
          <w:spacing w:val="6"/>
          <w:sz w:val="24"/>
        </w:rPr>
        <w:t> </w:t>
      </w:r>
      <w:r>
        <w:rPr>
          <w:sz w:val="24"/>
        </w:rPr>
        <w:t>meses</w:t>
      </w:r>
      <w:r>
        <w:rPr>
          <w:spacing w:val="17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SEPLAG</w:t>
      </w:r>
      <w:r>
        <w:rPr>
          <w:spacing w:val="-57"/>
          <w:sz w:val="24"/>
        </w:rPr>
        <w:t> </w:t>
      </w:r>
      <w:r>
        <w:rPr>
          <w:sz w:val="24"/>
        </w:rPr>
        <w:t>(Escola</w:t>
      </w:r>
      <w:r>
        <w:rPr>
          <w:spacing w:val="-1"/>
          <w:sz w:val="24"/>
        </w:rPr>
        <w:t> </w:t>
      </w:r>
      <w:r>
        <w:rPr>
          <w:sz w:val="24"/>
        </w:rPr>
        <w:t>como órgão não</w:t>
      </w:r>
      <w:r>
        <w:rPr>
          <w:spacing w:val="2"/>
          <w:sz w:val="24"/>
        </w:rPr>
        <w:t> </w:t>
      </w:r>
      <w:r>
        <w:rPr>
          <w:sz w:val="24"/>
        </w:rPr>
        <w:t>participante);</w:t>
      </w: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74" w:lineRule="exact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Documento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orientação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cálculo;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480" w:lineRule="auto" w:before="0" w:after="0"/>
        <w:ind w:left="462" w:right="778" w:firstLine="0"/>
        <w:jc w:val="left"/>
        <w:rPr>
          <w:sz w:val="24"/>
        </w:rPr>
      </w:pPr>
      <w:r>
        <w:rPr>
          <w:i/>
          <w:sz w:val="24"/>
        </w:rPr>
        <w:t>PowerPoint</w:t>
      </w:r>
      <w:r>
        <w:rPr>
          <w:i/>
          <w:spacing w:val="57"/>
          <w:sz w:val="24"/>
        </w:rPr>
        <w:t> </w:t>
      </w:r>
      <w:r>
        <w:rPr>
          <w:sz w:val="24"/>
        </w:rPr>
        <w:t>completo</w:t>
      </w:r>
      <w:r>
        <w:rPr>
          <w:spacing w:val="56"/>
          <w:sz w:val="24"/>
        </w:rPr>
        <w:t> </w:t>
      </w:r>
      <w:r>
        <w:rPr>
          <w:sz w:val="24"/>
        </w:rPr>
        <w:t>com</w:t>
      </w:r>
      <w:r>
        <w:rPr>
          <w:spacing w:val="57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explanação</w:t>
      </w:r>
      <w:r>
        <w:rPr>
          <w:spacing w:val="59"/>
          <w:sz w:val="24"/>
        </w:rPr>
        <w:t> </w:t>
      </w:r>
      <w:r>
        <w:rPr>
          <w:sz w:val="24"/>
        </w:rPr>
        <w:t>dos</w:t>
      </w:r>
      <w:r>
        <w:rPr>
          <w:spacing w:val="56"/>
          <w:sz w:val="24"/>
        </w:rPr>
        <w:t> </w:t>
      </w:r>
      <w:r>
        <w:rPr>
          <w:sz w:val="24"/>
        </w:rPr>
        <w:t>conceitos</w:t>
      </w:r>
      <w:r>
        <w:rPr>
          <w:spacing w:val="57"/>
          <w:sz w:val="24"/>
        </w:rPr>
        <w:t> </w:t>
      </w:r>
      <w:r>
        <w:rPr>
          <w:sz w:val="24"/>
        </w:rPr>
        <w:t>abordados</w:t>
      </w:r>
      <w:r>
        <w:rPr>
          <w:spacing w:val="56"/>
          <w:sz w:val="24"/>
        </w:rPr>
        <w:t> </w:t>
      </w:r>
      <w:r>
        <w:rPr>
          <w:sz w:val="24"/>
        </w:rPr>
        <w:t>dentro</w:t>
      </w:r>
      <w:r>
        <w:rPr>
          <w:spacing w:val="56"/>
          <w:sz w:val="24"/>
        </w:rPr>
        <w:t> </w:t>
      </w:r>
      <w:r>
        <w:rPr>
          <w:sz w:val="24"/>
        </w:rPr>
        <w:t>do</w:t>
      </w:r>
      <w:r>
        <w:rPr>
          <w:spacing w:val="56"/>
          <w:sz w:val="24"/>
        </w:rPr>
        <w:t> </w:t>
      </w:r>
      <w:r>
        <w:rPr>
          <w:sz w:val="24"/>
        </w:rPr>
        <w:t>tema</w:t>
      </w:r>
      <w:r>
        <w:rPr>
          <w:spacing w:val="-57"/>
          <w:sz w:val="24"/>
        </w:rPr>
        <w:t> </w:t>
      </w:r>
      <w:r>
        <w:rPr>
          <w:sz w:val="24"/>
        </w:rPr>
        <w:t>compras</w:t>
      </w:r>
      <w:r>
        <w:rPr>
          <w:spacing w:val="-1"/>
          <w:sz w:val="24"/>
        </w:rPr>
        <w:t> </w:t>
      </w:r>
      <w:r>
        <w:rPr>
          <w:sz w:val="24"/>
        </w:rPr>
        <w:t>públicas;</w:t>
      </w: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480" w:lineRule="auto" w:before="0" w:after="0"/>
        <w:ind w:left="462" w:right="778" w:firstLine="0"/>
        <w:jc w:val="left"/>
        <w:rPr>
          <w:sz w:val="24"/>
        </w:rPr>
      </w:pPr>
      <w:r>
        <w:rPr>
          <w:i/>
          <w:sz w:val="24"/>
        </w:rPr>
        <w:t>PowerPoint</w:t>
      </w:r>
      <w:r>
        <w:rPr>
          <w:i/>
          <w:spacing w:val="9"/>
          <w:sz w:val="24"/>
        </w:rPr>
        <w:t> </w:t>
      </w:r>
      <w:r>
        <w:rPr>
          <w:sz w:val="24"/>
        </w:rPr>
        <w:t>síntese</w:t>
      </w:r>
      <w:r>
        <w:rPr>
          <w:spacing w:val="7"/>
          <w:sz w:val="24"/>
        </w:rPr>
        <w:t> </w:t>
      </w:r>
      <w:r>
        <w:rPr>
          <w:sz w:val="24"/>
        </w:rPr>
        <w:t>com</w:t>
      </w:r>
      <w:r>
        <w:rPr>
          <w:spacing w:val="12"/>
          <w:sz w:val="24"/>
        </w:rPr>
        <w:t> </w:t>
      </w:r>
      <w:r>
        <w:rPr>
          <w:sz w:val="24"/>
        </w:rPr>
        <w:t>resumo</w:t>
      </w:r>
      <w:r>
        <w:rPr>
          <w:spacing w:val="8"/>
          <w:sz w:val="24"/>
        </w:rPr>
        <w:t> </w:t>
      </w:r>
      <w:r>
        <w:rPr>
          <w:sz w:val="24"/>
        </w:rPr>
        <w:t>dos</w:t>
      </w:r>
      <w:r>
        <w:rPr>
          <w:spacing w:val="8"/>
          <w:sz w:val="24"/>
        </w:rPr>
        <w:t> </w:t>
      </w:r>
      <w:r>
        <w:rPr>
          <w:sz w:val="24"/>
        </w:rPr>
        <w:t>principais</w:t>
      </w:r>
      <w:r>
        <w:rPr>
          <w:spacing w:val="9"/>
          <w:sz w:val="24"/>
        </w:rPr>
        <w:t> </w:t>
      </w:r>
      <w:r>
        <w:rPr>
          <w:sz w:val="24"/>
        </w:rPr>
        <w:t>conceitos</w:t>
      </w:r>
      <w:r>
        <w:rPr>
          <w:spacing w:val="8"/>
          <w:sz w:val="24"/>
        </w:rPr>
        <w:t> </w:t>
      </w:r>
      <w:r>
        <w:rPr>
          <w:sz w:val="24"/>
        </w:rPr>
        <w:t>do</w:t>
      </w:r>
      <w:r>
        <w:rPr>
          <w:spacing w:val="8"/>
          <w:sz w:val="24"/>
        </w:rPr>
        <w:t> </w:t>
      </w:r>
      <w:r>
        <w:rPr>
          <w:sz w:val="24"/>
        </w:rPr>
        <w:t>power</w:t>
      </w:r>
      <w:r>
        <w:rPr>
          <w:spacing w:val="8"/>
          <w:sz w:val="24"/>
        </w:rPr>
        <w:t> </w:t>
      </w:r>
      <w:r>
        <w:rPr>
          <w:sz w:val="24"/>
        </w:rPr>
        <w:t>point</w:t>
      </w:r>
      <w:r>
        <w:rPr>
          <w:spacing w:val="11"/>
          <w:sz w:val="24"/>
        </w:rPr>
        <w:t> </w:t>
      </w:r>
      <w:r>
        <w:rPr>
          <w:sz w:val="24"/>
        </w:rPr>
        <w:t>conceitual,</w:t>
      </w:r>
      <w:r>
        <w:rPr>
          <w:spacing w:val="9"/>
          <w:sz w:val="24"/>
        </w:rPr>
        <w:t> </w:t>
      </w:r>
      <w:r>
        <w:rPr>
          <w:sz w:val="24"/>
        </w:rPr>
        <w:t>e</w:t>
      </w:r>
      <w:r>
        <w:rPr>
          <w:spacing w:val="-57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dicas e</w:t>
      </w:r>
      <w:r>
        <w:rPr>
          <w:spacing w:val="1"/>
          <w:sz w:val="24"/>
        </w:rPr>
        <w:t> </w:t>
      </w:r>
      <w:r>
        <w:rPr>
          <w:sz w:val="24"/>
        </w:rPr>
        <w:t>guia</w:t>
      </w:r>
      <w:r>
        <w:rPr>
          <w:spacing w:val="1"/>
          <w:sz w:val="24"/>
        </w:rPr>
        <w:t> </w:t>
      </w:r>
      <w:r>
        <w:rPr>
          <w:sz w:val="24"/>
        </w:rPr>
        <w:t>rápido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realização da</w:t>
      </w:r>
      <w:r>
        <w:rPr>
          <w:spacing w:val="-1"/>
          <w:sz w:val="24"/>
        </w:rPr>
        <w:t> </w:t>
      </w:r>
      <w:r>
        <w:rPr>
          <w:sz w:val="24"/>
        </w:rPr>
        <w:t>dinâmica;</w:t>
      </w: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Manual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aplicação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Jogo;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Mapa</w:t>
      </w:r>
      <w:r>
        <w:rPr>
          <w:spacing w:val="-4"/>
          <w:sz w:val="24"/>
        </w:rPr>
        <w:t> </w:t>
      </w:r>
      <w:r>
        <w:rPr>
          <w:sz w:val="24"/>
        </w:rPr>
        <w:t>conceitual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diversos</w:t>
      </w:r>
      <w:r>
        <w:rPr>
          <w:spacing w:val="-1"/>
          <w:sz w:val="24"/>
        </w:rPr>
        <w:t> </w:t>
      </w:r>
      <w:r>
        <w:rPr>
          <w:sz w:val="24"/>
        </w:rPr>
        <w:t>conceitos</w:t>
      </w:r>
      <w:r>
        <w:rPr>
          <w:spacing w:val="-1"/>
          <w:sz w:val="24"/>
        </w:rPr>
        <w:t> </w:t>
      </w:r>
      <w:r>
        <w:rPr>
          <w:sz w:val="24"/>
        </w:rPr>
        <w:t>abordados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dinâmica;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480" w:lineRule="auto" w:before="0" w:after="0"/>
        <w:ind w:left="462" w:right="771" w:firstLine="0"/>
        <w:jc w:val="left"/>
        <w:rPr>
          <w:sz w:val="24"/>
        </w:rPr>
      </w:pPr>
      <w:r>
        <w:rPr>
          <w:sz w:val="24"/>
        </w:rPr>
        <w:t>Resolução</w:t>
      </w:r>
      <w:r>
        <w:rPr>
          <w:spacing w:val="39"/>
          <w:sz w:val="24"/>
        </w:rPr>
        <w:t> </w:t>
      </w:r>
      <w:r>
        <w:rPr>
          <w:sz w:val="24"/>
        </w:rPr>
        <w:t>do</w:t>
      </w:r>
      <w:r>
        <w:rPr>
          <w:spacing w:val="39"/>
          <w:sz w:val="24"/>
        </w:rPr>
        <w:t> </w:t>
      </w:r>
      <w:r>
        <w:rPr>
          <w:sz w:val="24"/>
        </w:rPr>
        <w:t>mapa</w:t>
      </w:r>
      <w:r>
        <w:rPr>
          <w:spacing w:val="38"/>
          <w:sz w:val="24"/>
        </w:rPr>
        <w:t> </w:t>
      </w:r>
      <w:r>
        <w:rPr>
          <w:sz w:val="24"/>
        </w:rPr>
        <w:t>conceitual</w:t>
      </w:r>
      <w:r>
        <w:rPr>
          <w:spacing w:val="40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de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propriedade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aplicador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dinâmica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não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deverá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ser repassado para a turma</w:t>
      </w:r>
      <w:r>
        <w:rPr>
          <w:sz w:val="24"/>
        </w:rPr>
        <w:t>);</w:t>
      </w: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480" w:lineRule="auto" w:before="0" w:after="0"/>
        <w:ind w:left="462" w:right="772" w:firstLine="0"/>
        <w:jc w:val="left"/>
        <w:rPr>
          <w:sz w:val="24"/>
        </w:rPr>
      </w:pPr>
      <w:r>
        <w:rPr>
          <w:sz w:val="24"/>
        </w:rPr>
        <w:t>Resolução</w:t>
      </w:r>
      <w:r>
        <w:rPr>
          <w:spacing w:val="12"/>
          <w:sz w:val="24"/>
        </w:rPr>
        <w:t> </w:t>
      </w:r>
      <w:r>
        <w:rPr>
          <w:sz w:val="24"/>
        </w:rPr>
        <w:t>dos</w:t>
      </w:r>
      <w:r>
        <w:rPr>
          <w:spacing w:val="13"/>
          <w:sz w:val="24"/>
        </w:rPr>
        <w:t> </w:t>
      </w:r>
      <w:r>
        <w:rPr>
          <w:sz w:val="24"/>
        </w:rPr>
        <w:t>cincos</w:t>
      </w:r>
      <w:r>
        <w:rPr>
          <w:spacing w:val="12"/>
          <w:sz w:val="24"/>
        </w:rPr>
        <w:t> </w:t>
      </w:r>
      <w:r>
        <w:rPr>
          <w:sz w:val="24"/>
        </w:rPr>
        <w:t>itens</w:t>
      </w:r>
      <w:r>
        <w:rPr>
          <w:spacing w:val="13"/>
          <w:sz w:val="24"/>
        </w:rPr>
        <w:t> </w:t>
      </w:r>
      <w:r>
        <w:rPr>
          <w:sz w:val="24"/>
        </w:rPr>
        <w:t>abordados</w:t>
      </w:r>
      <w:r>
        <w:rPr>
          <w:spacing w:val="13"/>
          <w:sz w:val="24"/>
        </w:rPr>
        <w:t> </w:t>
      </w:r>
      <w:r>
        <w:rPr>
          <w:sz w:val="24"/>
        </w:rPr>
        <w:t>na</w:t>
      </w:r>
      <w:r>
        <w:rPr>
          <w:spacing w:val="12"/>
          <w:sz w:val="24"/>
        </w:rPr>
        <w:t> </w:t>
      </w:r>
      <w:r>
        <w:rPr>
          <w:sz w:val="24"/>
        </w:rPr>
        <w:t>dinâmica</w:t>
      </w:r>
      <w:r>
        <w:rPr>
          <w:spacing w:val="11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de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propriedade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aplicador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dinâmica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 não deverá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repassado para 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turma</w:t>
      </w:r>
      <w:r>
        <w:rPr>
          <w:sz w:val="24"/>
        </w:rPr>
        <w:t>).</w:t>
      </w:r>
    </w:p>
    <w:p>
      <w:pPr>
        <w:spacing w:after="0" w:line="480" w:lineRule="auto"/>
        <w:jc w:val="left"/>
        <w:rPr>
          <w:sz w:val="24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numPr>
          <w:ilvl w:val="0"/>
          <w:numId w:val="63"/>
        </w:numPr>
        <w:tabs>
          <w:tab w:pos="1169" w:val="left" w:leader="none"/>
          <w:tab w:pos="1170" w:val="left" w:leader="none"/>
        </w:tabs>
        <w:spacing w:line="240" w:lineRule="auto" w:before="90" w:after="0"/>
        <w:ind w:left="1170" w:right="0" w:hanging="708"/>
        <w:jc w:val="left"/>
      </w:pPr>
      <w:r>
        <w:rPr/>
        <w:t>Material</w:t>
      </w:r>
      <w:r>
        <w:rPr>
          <w:spacing w:val="-3"/>
        </w:rPr>
        <w:t> </w:t>
      </w:r>
      <w:r>
        <w:rPr/>
        <w:t>necessário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Calculadoras;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Computador;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Folhas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rascunho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cálculos</w:t>
      </w:r>
      <w:r>
        <w:rPr>
          <w:spacing w:val="-1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resoluções;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Lápis,</w:t>
      </w:r>
      <w:r>
        <w:rPr>
          <w:spacing w:val="-2"/>
          <w:sz w:val="24"/>
        </w:rPr>
        <w:t> </w:t>
      </w:r>
      <w:r>
        <w:rPr>
          <w:sz w:val="24"/>
        </w:rPr>
        <w:t>borracha,</w:t>
      </w:r>
      <w:r>
        <w:rPr>
          <w:spacing w:val="-2"/>
          <w:sz w:val="24"/>
        </w:rPr>
        <w:t> </w:t>
      </w:r>
      <w:r>
        <w:rPr>
          <w:sz w:val="24"/>
        </w:rPr>
        <w:t>caneta.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Projetor;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Quadro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anotações.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63"/>
        </w:numPr>
        <w:tabs>
          <w:tab w:pos="1169" w:val="left" w:leader="none"/>
          <w:tab w:pos="1170" w:val="left" w:leader="none"/>
        </w:tabs>
        <w:spacing w:line="240" w:lineRule="auto" w:before="225" w:after="0"/>
        <w:ind w:left="1170" w:right="0" w:hanging="708"/>
        <w:jc w:val="left"/>
      </w:pPr>
      <w:r>
        <w:rPr/>
        <w:t>Instruções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aplicação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em</w:t>
      </w:r>
      <w:r>
        <w:rPr>
          <w:spacing w:val="-6"/>
        </w:rPr>
        <w:t> </w:t>
      </w:r>
      <w:r>
        <w:rPr/>
        <w:t>formato</w:t>
      </w:r>
      <w:r>
        <w:rPr>
          <w:spacing w:val="-1"/>
        </w:rPr>
        <w:t> </w:t>
      </w:r>
      <w:r>
        <w:rPr/>
        <w:t>de dinâmica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grupo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ListParagraph"/>
        <w:numPr>
          <w:ilvl w:val="1"/>
          <w:numId w:val="6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b/>
          <w:sz w:val="24"/>
        </w:rPr>
      </w:pPr>
      <w:r>
        <w:rPr>
          <w:b/>
          <w:sz w:val="24"/>
        </w:rPr>
        <w:t>Apresentação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documento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conceitual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PowerPoint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completo)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aos jogadores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 w:before="1"/>
        <w:ind w:left="462" w:right="773" w:firstLine="707"/>
        <w:jc w:val="both"/>
      </w:pPr>
      <w:r>
        <w:rPr/>
        <w:t>O primeiro passo é apresentar o </w:t>
      </w:r>
      <w:r>
        <w:rPr>
          <w:i/>
        </w:rPr>
        <w:t>PowerPoint </w:t>
      </w:r>
      <w:r>
        <w:rPr/>
        <w:t>conceitual aos jogadores. O jogo pode ser</w:t>
      </w:r>
      <w:r>
        <w:rPr>
          <w:spacing w:val="1"/>
        </w:rPr>
        <w:t> </w:t>
      </w:r>
      <w:r>
        <w:rPr/>
        <w:t>aplicado tanto para um público que já está inserido no contexto das compras públicas quanto</w:t>
      </w:r>
      <w:r>
        <w:rPr>
          <w:spacing w:val="1"/>
        </w:rPr>
        <w:t> </w:t>
      </w:r>
      <w:r>
        <w:rPr/>
        <w:t>para um público que é novato nesta área. Ou seja, não há restrições para aplicação. Porém, foi</w:t>
      </w:r>
      <w:r>
        <w:rPr>
          <w:spacing w:val="1"/>
        </w:rPr>
        <w:t> </w:t>
      </w:r>
      <w:r>
        <w:rPr/>
        <w:t>pensando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começando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conhecer</w:t>
      </w:r>
      <w:r>
        <w:rPr>
          <w:spacing w:val="1"/>
        </w:rPr>
        <w:t> </w:t>
      </w:r>
      <w:r>
        <w:rPr/>
        <w:t>sobre</w:t>
      </w:r>
      <w:r>
        <w:rPr>
          <w:spacing w:val="60"/>
        </w:rPr>
        <w:t> </w:t>
      </w:r>
      <w:r>
        <w:rPr/>
        <w:t>compras</w:t>
      </w:r>
      <w:r>
        <w:rPr>
          <w:spacing w:val="1"/>
        </w:rPr>
        <w:t> </w:t>
      </w:r>
      <w:r>
        <w:rPr/>
        <w:t>públicas que foi elaborado o </w:t>
      </w:r>
      <w:r>
        <w:rPr>
          <w:i/>
        </w:rPr>
        <w:t>PowerPoint </w:t>
      </w:r>
      <w:r>
        <w:rPr/>
        <w:t>conceitual. Por isso que este deve ser o primeiro</w:t>
      </w:r>
      <w:r>
        <w:rPr>
          <w:spacing w:val="1"/>
        </w:rPr>
        <w:t> </w:t>
      </w:r>
      <w:r>
        <w:rPr/>
        <w:t>documento apresentado aos jogadores. O público que já possui experiência nesse contexto de</w:t>
      </w:r>
      <w:r>
        <w:rPr>
          <w:spacing w:val="1"/>
        </w:rPr>
        <w:t> </w:t>
      </w:r>
      <w:r>
        <w:rPr/>
        <w:t>aquisições</w:t>
      </w:r>
      <w:r>
        <w:rPr>
          <w:spacing w:val="20"/>
        </w:rPr>
        <w:t> </w:t>
      </w:r>
      <w:r>
        <w:rPr/>
        <w:t>públicas</w:t>
      </w:r>
      <w:r>
        <w:rPr>
          <w:spacing w:val="20"/>
        </w:rPr>
        <w:t> </w:t>
      </w:r>
      <w:r>
        <w:rPr/>
        <w:t>irá</w:t>
      </w:r>
      <w:r>
        <w:rPr>
          <w:spacing w:val="21"/>
        </w:rPr>
        <w:t> </w:t>
      </w:r>
      <w:r>
        <w:rPr/>
        <w:t>relembrar</w:t>
      </w:r>
      <w:r>
        <w:rPr>
          <w:spacing w:val="22"/>
        </w:rPr>
        <w:t> </w:t>
      </w:r>
      <w:r>
        <w:rPr/>
        <w:t>alguns</w:t>
      </w:r>
      <w:r>
        <w:rPr>
          <w:spacing w:val="20"/>
        </w:rPr>
        <w:t> </w:t>
      </w:r>
      <w:r>
        <w:rPr/>
        <w:t>conceitos,</w:t>
      </w:r>
      <w:r>
        <w:rPr>
          <w:spacing w:val="20"/>
        </w:rPr>
        <w:t> </w:t>
      </w:r>
      <w:r>
        <w:rPr/>
        <w:t>já</w:t>
      </w:r>
      <w:r>
        <w:rPr>
          <w:spacing w:val="19"/>
        </w:rPr>
        <w:t> </w:t>
      </w:r>
      <w:r>
        <w:rPr/>
        <w:t>o</w:t>
      </w:r>
      <w:r>
        <w:rPr>
          <w:spacing w:val="20"/>
        </w:rPr>
        <w:t> </w:t>
      </w:r>
      <w:r>
        <w:rPr/>
        <w:t>público</w:t>
      </w:r>
      <w:r>
        <w:rPr>
          <w:spacing w:val="20"/>
        </w:rPr>
        <w:t> </w:t>
      </w:r>
      <w:r>
        <w:rPr/>
        <w:t>iniciante</w:t>
      </w:r>
      <w:r>
        <w:rPr>
          <w:spacing w:val="19"/>
        </w:rPr>
        <w:t> </w:t>
      </w:r>
      <w:r>
        <w:rPr/>
        <w:t>passará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conhecer</w:t>
      </w:r>
      <w:r>
        <w:rPr>
          <w:spacing w:val="-58"/>
        </w:rPr>
        <w:t> </w:t>
      </w:r>
      <w:r>
        <w:rPr/>
        <w:t>os</w:t>
      </w:r>
      <w:r>
        <w:rPr>
          <w:spacing w:val="-1"/>
        </w:rPr>
        <w:t> </w:t>
      </w:r>
      <w:r>
        <w:rPr/>
        <w:t>principais pontos dos diferentes processos de</w:t>
      </w:r>
      <w:r>
        <w:rPr>
          <w:spacing w:val="-2"/>
        </w:rPr>
        <w:t> </w:t>
      </w:r>
      <w:r>
        <w:rPr/>
        <w:t>compras públicas.</w:t>
      </w:r>
    </w:p>
    <w:p>
      <w:pPr>
        <w:pStyle w:val="BodyText"/>
        <w:spacing w:line="360" w:lineRule="auto"/>
        <w:ind w:left="462" w:right="769" w:firstLine="707"/>
        <w:jc w:val="both"/>
      </w:pPr>
      <w:r>
        <w:rPr/>
        <w:t>A forma de apresentação dependerá do tempo disponível que o aplicador possui para a</w:t>
      </w:r>
      <w:r>
        <w:rPr>
          <w:spacing w:val="1"/>
        </w:rPr>
        <w:t> </w:t>
      </w:r>
      <w:r>
        <w:rPr/>
        <w:t>dinâmica.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haja</w:t>
      </w:r>
      <w:r>
        <w:rPr>
          <w:spacing w:val="1"/>
        </w:rPr>
        <w:t> </w:t>
      </w:r>
      <w:r>
        <w:rPr/>
        <w:t>muita</w:t>
      </w:r>
      <w:r>
        <w:rPr>
          <w:spacing w:val="1"/>
        </w:rPr>
        <w:t> </w:t>
      </w:r>
      <w:r>
        <w:rPr/>
        <w:t>limitação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tempo,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aplicador</w:t>
      </w:r>
      <w:r>
        <w:rPr>
          <w:spacing w:val="1"/>
        </w:rPr>
        <w:t> </w:t>
      </w:r>
      <w:r>
        <w:rPr/>
        <w:t>poderá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i/>
        </w:rPr>
        <w:t>PowerPoint </w:t>
      </w:r>
      <w:r>
        <w:rPr/>
        <w:t>conceitual em formato de aula expositiva, passando por todos os </w:t>
      </w:r>
      <w:r>
        <w:rPr>
          <w:i/>
        </w:rPr>
        <w:t>slides </w:t>
      </w:r>
      <w:r>
        <w:rPr/>
        <w:t>e os</w:t>
      </w:r>
      <w:r>
        <w:rPr>
          <w:spacing w:val="1"/>
        </w:rPr>
        <w:t> </w:t>
      </w:r>
      <w:r>
        <w:rPr/>
        <w:t>explicando. Mas se houver limitação de tempo, a melhor forma de fazê-lo será por meio do</w:t>
      </w:r>
      <w:r>
        <w:rPr>
          <w:spacing w:val="1"/>
        </w:rPr>
        <w:t> </w:t>
      </w:r>
      <w:r>
        <w:rPr/>
        <w:t>envio</w:t>
      </w:r>
      <w:r>
        <w:rPr>
          <w:spacing w:val="-1"/>
        </w:rPr>
        <w:t> </w:t>
      </w:r>
      <w:r>
        <w:rPr/>
        <w:t>antecipado do </w:t>
      </w:r>
      <w:r>
        <w:rPr>
          <w:i/>
        </w:rPr>
        <w:t>PowerPoint</w:t>
      </w:r>
      <w:r>
        <w:rPr>
          <w:i/>
          <w:spacing w:val="1"/>
        </w:rPr>
        <w:t> </w:t>
      </w:r>
      <w:r>
        <w:rPr/>
        <w:t>conceitual aos jogadores.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spacing w:before="0"/>
        <w:ind w:left="462"/>
      </w:pPr>
      <w:r>
        <w:rPr/>
        <w:t>Duração</w:t>
      </w:r>
      <w:r>
        <w:rPr>
          <w:spacing w:val="-2"/>
        </w:rPr>
        <w:t> </w:t>
      </w:r>
      <w:r>
        <w:rPr/>
        <w:t>esperada</w:t>
      </w:r>
      <w:r>
        <w:rPr>
          <w:spacing w:val="-2"/>
        </w:rPr>
        <w:t> </w:t>
      </w:r>
      <w:r>
        <w:rPr/>
        <w:t>desta</w:t>
      </w:r>
      <w:r>
        <w:rPr>
          <w:spacing w:val="-1"/>
        </w:rPr>
        <w:t> </w:t>
      </w:r>
      <w:r>
        <w:rPr/>
        <w:t>etapa: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67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hora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20 minutos</w:t>
      </w:r>
      <w:r>
        <w:rPr>
          <w:spacing w:val="-1"/>
          <w:sz w:val="24"/>
        </w:rPr>
        <w:t> </w:t>
      </w:r>
      <w:r>
        <w:rPr>
          <w:sz w:val="24"/>
        </w:rPr>
        <w:t>(caso</w:t>
      </w:r>
      <w:r>
        <w:rPr>
          <w:spacing w:val="-1"/>
          <w:sz w:val="24"/>
        </w:rPr>
        <w:t> </w:t>
      </w:r>
      <w:r>
        <w:rPr>
          <w:sz w:val="24"/>
        </w:rPr>
        <w:t>seja</w:t>
      </w:r>
      <w:r>
        <w:rPr>
          <w:spacing w:val="-2"/>
          <w:sz w:val="24"/>
        </w:rPr>
        <w:t> </w:t>
      </w:r>
      <w:r>
        <w:rPr>
          <w:sz w:val="24"/>
        </w:rPr>
        <w:t>apresentado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aula</w:t>
      </w:r>
      <w:r>
        <w:rPr>
          <w:spacing w:val="-1"/>
          <w:sz w:val="24"/>
        </w:rPr>
        <w:t> </w:t>
      </w:r>
      <w:r>
        <w:rPr>
          <w:sz w:val="24"/>
        </w:rPr>
        <w:t>expositiva);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67"/>
        <w:jc w:val="left"/>
        <w:rPr>
          <w:sz w:val="24"/>
        </w:rPr>
      </w:pPr>
      <w:r>
        <w:rPr>
          <w:sz w:val="24"/>
        </w:rPr>
        <w:t>Não</w:t>
      </w:r>
      <w:r>
        <w:rPr>
          <w:spacing w:val="-2"/>
          <w:sz w:val="24"/>
        </w:rPr>
        <w:t> </w:t>
      </w:r>
      <w:r>
        <w:rPr>
          <w:sz w:val="24"/>
        </w:rPr>
        <w:t>existirá</w:t>
      </w:r>
      <w:r>
        <w:rPr>
          <w:spacing w:val="-3"/>
          <w:sz w:val="24"/>
        </w:rPr>
        <w:t> </w:t>
      </w:r>
      <w:r>
        <w:rPr>
          <w:sz w:val="24"/>
        </w:rPr>
        <w:t>(caso</w:t>
      </w:r>
      <w:r>
        <w:rPr>
          <w:spacing w:val="-1"/>
          <w:sz w:val="24"/>
        </w:rPr>
        <w:t> </w:t>
      </w:r>
      <w:r>
        <w:rPr>
          <w:sz w:val="24"/>
        </w:rPr>
        <w:t>seja enviado</w:t>
      </w:r>
      <w:r>
        <w:rPr>
          <w:spacing w:val="-2"/>
          <w:sz w:val="24"/>
        </w:rPr>
        <w:t> </w:t>
      </w:r>
      <w:r>
        <w:rPr>
          <w:sz w:val="24"/>
        </w:rPr>
        <w:t>previamente aos</w:t>
      </w:r>
      <w:r>
        <w:rPr>
          <w:spacing w:val="-1"/>
          <w:sz w:val="24"/>
        </w:rPr>
        <w:t> </w:t>
      </w:r>
      <w:r>
        <w:rPr>
          <w:sz w:val="24"/>
        </w:rPr>
        <w:t>jogadores).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6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r>
        <w:rPr/>
        <w:t>Revisão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conceitos</w:t>
      </w:r>
      <w:r>
        <w:rPr>
          <w:spacing w:val="-1"/>
        </w:rPr>
        <w:t> </w:t>
      </w:r>
      <w:r>
        <w:rPr/>
        <w:t>e guia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dinâmica</w:t>
      </w:r>
      <w:r>
        <w:rPr>
          <w:spacing w:val="-1"/>
        </w:rPr>
        <w:t> </w:t>
      </w:r>
      <w:r>
        <w:rPr/>
        <w:t>(Slides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ao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do</w:t>
      </w:r>
      <w:r>
        <w:rPr>
          <w:spacing w:val="3"/>
        </w:rPr>
        <w:t> </w:t>
      </w:r>
      <w:r>
        <w:rPr>
          <w:i/>
        </w:rPr>
        <w:t>PowerPoint</w:t>
      </w:r>
      <w:r>
        <w:rPr>
          <w:i/>
          <w:spacing w:val="-1"/>
        </w:rPr>
        <w:t> </w:t>
      </w:r>
      <w:r>
        <w:rPr/>
        <w:t>síntese)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ind w:left="1170"/>
      </w:pPr>
      <w:r>
        <w:rPr/>
        <w:t>Tendo</w:t>
      </w:r>
      <w:r>
        <w:rPr>
          <w:spacing w:val="6"/>
        </w:rPr>
        <w:t> </w:t>
      </w:r>
      <w:r>
        <w:rPr/>
        <w:t>em</w:t>
      </w:r>
      <w:r>
        <w:rPr>
          <w:spacing w:val="66"/>
        </w:rPr>
        <w:t> </w:t>
      </w:r>
      <w:r>
        <w:rPr/>
        <w:t>vista</w:t>
      </w:r>
      <w:r>
        <w:rPr>
          <w:spacing w:val="65"/>
        </w:rPr>
        <w:t> </w:t>
      </w:r>
      <w:r>
        <w:rPr/>
        <w:t>que</w:t>
      </w:r>
      <w:r>
        <w:rPr>
          <w:spacing w:val="65"/>
        </w:rPr>
        <w:t> </w:t>
      </w:r>
      <w:r>
        <w:rPr/>
        <w:t>os</w:t>
      </w:r>
      <w:r>
        <w:rPr>
          <w:spacing w:val="66"/>
        </w:rPr>
        <w:t> </w:t>
      </w:r>
      <w:r>
        <w:rPr/>
        <w:t>jogadores</w:t>
      </w:r>
      <w:r>
        <w:rPr>
          <w:spacing w:val="66"/>
        </w:rPr>
        <w:t> </w:t>
      </w:r>
      <w:r>
        <w:rPr/>
        <w:t>já</w:t>
      </w:r>
      <w:r>
        <w:rPr>
          <w:spacing w:val="65"/>
        </w:rPr>
        <w:t> </w:t>
      </w:r>
      <w:r>
        <w:rPr/>
        <w:t>tiveram</w:t>
      </w:r>
      <w:r>
        <w:rPr>
          <w:spacing w:val="66"/>
        </w:rPr>
        <w:t> </w:t>
      </w:r>
      <w:r>
        <w:rPr/>
        <w:t>acesso</w:t>
      </w:r>
      <w:r>
        <w:rPr>
          <w:spacing w:val="66"/>
        </w:rPr>
        <w:t> </w:t>
      </w:r>
      <w:r>
        <w:rPr/>
        <w:t>ao</w:t>
      </w:r>
      <w:r>
        <w:rPr>
          <w:spacing w:val="64"/>
        </w:rPr>
        <w:t> </w:t>
      </w:r>
      <w:r>
        <w:rPr/>
        <w:t>documento</w:t>
      </w:r>
      <w:r>
        <w:rPr>
          <w:spacing w:val="65"/>
        </w:rPr>
        <w:t> </w:t>
      </w:r>
      <w:r>
        <w:rPr/>
        <w:t>conceitual,</w:t>
      </w:r>
      <w:r>
        <w:rPr>
          <w:spacing w:val="66"/>
        </w:rPr>
        <w:t> </w:t>
      </w:r>
      <w:r>
        <w:rPr/>
        <w:t>o</w:t>
      </w:r>
    </w:p>
    <w:p>
      <w:pPr>
        <w:spacing w:after="0"/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0" w:lineRule="auto" w:before="90"/>
        <w:ind w:left="462" w:right="773"/>
        <w:jc w:val="both"/>
      </w:pPr>
      <w:r>
        <w:rPr/>
        <w:t>segundo passo consiste em revisar os conceitos nele abordados. O recurso utilizado para isto</w:t>
      </w:r>
      <w:r>
        <w:rPr>
          <w:spacing w:val="1"/>
        </w:rPr>
        <w:t> </w:t>
      </w:r>
      <w:r>
        <w:rPr/>
        <w:t>será o </w:t>
      </w:r>
      <w:r>
        <w:rPr>
          <w:i/>
        </w:rPr>
        <w:t>PowerPoint </w:t>
      </w:r>
      <w:r>
        <w:rPr/>
        <w:t>síntese. Além de revisar os assuntos, o recurso permitirá ao condutor da</w:t>
      </w:r>
      <w:r>
        <w:rPr>
          <w:spacing w:val="1"/>
        </w:rPr>
        <w:t> </w:t>
      </w:r>
      <w:r>
        <w:rPr/>
        <w:t>dinâmica a passar dicas aos jogadores sobre a realização da dinâmica (</w:t>
      </w:r>
      <w:r>
        <w:rPr>
          <w:i/>
        </w:rPr>
        <w:t>Slide </w:t>
      </w:r>
      <w:r>
        <w:rPr/>
        <w:t>5) e o </w:t>
      </w:r>
      <w:r>
        <w:rPr>
          <w:i/>
        </w:rPr>
        <w:t>PowerPoint</w:t>
      </w:r>
      <w:r>
        <w:rPr>
          <w:i/>
          <w:spacing w:val="-57"/>
        </w:rPr>
        <w:t> </w:t>
      </w:r>
      <w:r>
        <w:rPr/>
        <w:t>também conta com um guia rápido para a dinâmica (</w:t>
      </w:r>
      <w:r>
        <w:rPr>
          <w:i/>
        </w:rPr>
        <w:t>Slide </w:t>
      </w:r>
      <w:r>
        <w:rPr/>
        <w:t>6), o qual deverá ficar projetado na</w:t>
      </w:r>
      <w:r>
        <w:rPr>
          <w:spacing w:val="1"/>
        </w:rPr>
        <w:t> </w:t>
      </w:r>
      <w:r>
        <w:rPr/>
        <w:t>tela com o intuito de apoiar os jogadores enquanto eles solucionam os itens abordados na</w:t>
      </w:r>
      <w:r>
        <w:rPr>
          <w:spacing w:val="1"/>
        </w:rPr>
        <w:t> </w:t>
      </w:r>
      <w:r>
        <w:rPr/>
        <w:t>dinâmica.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spacing w:before="0"/>
        <w:ind w:left="462"/>
      </w:pPr>
      <w:r>
        <w:rPr/>
        <w:t>Duração</w:t>
      </w:r>
      <w:r>
        <w:rPr>
          <w:spacing w:val="-2"/>
        </w:rPr>
        <w:t> </w:t>
      </w:r>
      <w:r>
        <w:rPr/>
        <w:t>esperada</w:t>
      </w:r>
      <w:r>
        <w:rPr>
          <w:spacing w:val="-2"/>
        </w:rPr>
        <w:t> </w:t>
      </w:r>
      <w:r>
        <w:rPr/>
        <w:t>desta</w:t>
      </w:r>
      <w:r>
        <w:rPr>
          <w:spacing w:val="-1"/>
        </w:rPr>
        <w:t> </w:t>
      </w:r>
      <w:r>
        <w:rPr/>
        <w:t>etapa: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30 minutos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6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r>
        <w:rPr/>
        <w:t>Aplicação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mapa</w:t>
      </w:r>
      <w:r>
        <w:rPr>
          <w:spacing w:val="-2"/>
        </w:rPr>
        <w:t> </w:t>
      </w:r>
      <w:r>
        <w:rPr/>
        <w:t>conceitual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462" w:right="772" w:firstLine="707"/>
        <w:jc w:val="both"/>
      </w:pPr>
      <w:r>
        <w:rPr/>
        <w:t>Uma vez relembrados os conceitos abordados, é hora de verificar o conhecimento dos</w:t>
      </w:r>
      <w:r>
        <w:rPr>
          <w:spacing w:val="1"/>
        </w:rPr>
        <w:t> </w:t>
      </w:r>
      <w:r>
        <w:rPr/>
        <w:t>jogadores</w:t>
      </w:r>
      <w:r>
        <w:rPr>
          <w:spacing w:val="19"/>
        </w:rPr>
        <w:t> </w:t>
      </w:r>
      <w:r>
        <w:rPr/>
        <w:t>sobre</w:t>
      </w:r>
      <w:r>
        <w:rPr>
          <w:spacing w:val="17"/>
        </w:rPr>
        <w:t> </w:t>
      </w:r>
      <w:r>
        <w:rPr/>
        <w:t>o</w:t>
      </w:r>
      <w:r>
        <w:rPr>
          <w:spacing w:val="21"/>
        </w:rPr>
        <w:t> </w:t>
      </w:r>
      <w:r>
        <w:rPr/>
        <w:t>assunto.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isto</w:t>
      </w:r>
      <w:r>
        <w:rPr>
          <w:spacing w:val="18"/>
        </w:rPr>
        <w:t> </w:t>
      </w:r>
      <w:r>
        <w:rPr/>
        <w:t>será</w:t>
      </w:r>
      <w:r>
        <w:rPr>
          <w:spacing w:val="20"/>
        </w:rPr>
        <w:t> </w:t>
      </w:r>
      <w:r>
        <w:rPr/>
        <w:t>aplicado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/>
        <w:t>mapa</w:t>
      </w:r>
      <w:r>
        <w:rPr>
          <w:spacing w:val="18"/>
        </w:rPr>
        <w:t> </w:t>
      </w:r>
      <w:r>
        <w:rPr/>
        <w:t>conceitual.</w:t>
      </w:r>
      <w:r>
        <w:rPr>
          <w:spacing w:val="21"/>
        </w:rPr>
        <w:t> </w:t>
      </w:r>
      <w:r>
        <w:rPr/>
        <w:t>Os</w:t>
      </w:r>
      <w:r>
        <w:rPr>
          <w:spacing w:val="20"/>
        </w:rPr>
        <w:t> </w:t>
      </w:r>
      <w:r>
        <w:rPr/>
        <w:t>jogadores</w:t>
      </w:r>
      <w:r>
        <w:rPr>
          <w:spacing w:val="21"/>
        </w:rPr>
        <w:t> </w:t>
      </w:r>
      <w:r>
        <w:rPr/>
        <w:t>deverão,</w:t>
      </w:r>
      <w:r>
        <w:rPr>
          <w:spacing w:val="-58"/>
        </w:rPr>
        <w:t> </w:t>
      </w:r>
      <w:r>
        <w:rPr/>
        <w:t>de forma individual, ligar as caixas de conceitos que considerarem possuir relações, usando</w:t>
      </w:r>
      <w:r>
        <w:rPr>
          <w:spacing w:val="1"/>
        </w:rPr>
        <w:t> </w:t>
      </w:r>
      <w:r>
        <w:rPr/>
        <w:t>como conectores os verbos apresentados. Portanto, é necessário que cada jogador receba um</w:t>
      </w:r>
      <w:r>
        <w:rPr>
          <w:spacing w:val="1"/>
        </w:rPr>
        <w:t> </w:t>
      </w:r>
      <w:r>
        <w:rPr/>
        <w:t>mapa</w:t>
      </w:r>
      <w:r>
        <w:rPr>
          <w:spacing w:val="-3"/>
        </w:rPr>
        <w:t> </w:t>
      </w:r>
      <w:r>
        <w:rPr/>
        <w:t>conceitual para</w:t>
      </w:r>
      <w:r>
        <w:rPr>
          <w:spacing w:val="-1"/>
        </w:rPr>
        <w:t> </w:t>
      </w:r>
      <w:r>
        <w:rPr/>
        <w:t>fazer as ligações que</w:t>
      </w:r>
      <w:r>
        <w:rPr>
          <w:spacing w:val="-1"/>
        </w:rPr>
        <w:t> </w:t>
      </w:r>
      <w:r>
        <w:rPr/>
        <w:t>consideram corretas.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spacing w:before="0"/>
        <w:ind w:left="462"/>
      </w:pPr>
      <w:r>
        <w:rPr/>
        <w:t>Duração</w:t>
      </w:r>
      <w:r>
        <w:rPr>
          <w:spacing w:val="-2"/>
        </w:rPr>
        <w:t> </w:t>
      </w:r>
      <w:r>
        <w:rPr/>
        <w:t>esperada</w:t>
      </w:r>
      <w:r>
        <w:rPr>
          <w:spacing w:val="-2"/>
        </w:rPr>
        <w:t> </w:t>
      </w:r>
      <w:r>
        <w:rPr/>
        <w:t>desta</w:t>
      </w:r>
      <w:r>
        <w:rPr>
          <w:spacing w:val="-1"/>
        </w:rPr>
        <w:t> </w:t>
      </w:r>
      <w:r>
        <w:rPr/>
        <w:t>etapa: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1028" w:val="left" w:leader="none"/>
          <w:tab w:pos="1029" w:val="left" w:leader="none"/>
        </w:tabs>
        <w:spacing w:line="240" w:lineRule="auto" w:before="1" w:after="0"/>
        <w:ind w:left="1028" w:right="0" w:hanging="567"/>
        <w:jc w:val="left"/>
        <w:rPr>
          <w:sz w:val="24"/>
        </w:rPr>
      </w:pPr>
      <w:r>
        <w:rPr>
          <w:sz w:val="24"/>
        </w:rPr>
        <w:t>10 minutos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6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r>
        <w:rPr/>
        <w:t>Aplicação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cinco</w:t>
      </w:r>
      <w:r>
        <w:rPr>
          <w:spacing w:val="-1"/>
        </w:rPr>
        <w:t> </w:t>
      </w:r>
      <w:r>
        <w:rPr/>
        <w:t>itens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compõem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dinâmica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462" w:right="773" w:firstLine="707"/>
        <w:jc w:val="both"/>
      </w:pPr>
      <w:r>
        <w:rPr/>
        <w:t>É o momento da aplicação dos itens elaborados. Para isto, divida a turma em grupos de</w:t>
      </w:r>
      <w:r>
        <w:rPr>
          <w:spacing w:val="-57"/>
        </w:rPr>
        <w:t> </w:t>
      </w:r>
      <w:r>
        <w:rPr/>
        <w:t>três a quatro pessoas (dependendo do tamanho</w:t>
      </w:r>
      <w:r>
        <w:rPr>
          <w:spacing w:val="1"/>
        </w:rPr>
        <w:t> </w:t>
      </w:r>
      <w:r>
        <w:rPr/>
        <w:t>da turma). Estes grupos representarão os</w:t>
      </w:r>
      <w:r>
        <w:rPr>
          <w:spacing w:val="1"/>
        </w:rPr>
        <w:t> </w:t>
      </w:r>
      <w:r>
        <w:rPr/>
        <w:t>compradores, e deverão definir a quantidade de cada item necessária para atender a demanda</w:t>
      </w:r>
      <w:r>
        <w:rPr>
          <w:spacing w:val="1"/>
        </w:rPr>
        <w:t> </w:t>
      </w:r>
      <w:r>
        <w:rPr/>
        <w:t>da escola fictícia (contexto sobre o qual todos os itens foram elaborados), cotando os valores</w:t>
      </w:r>
      <w:r>
        <w:rPr>
          <w:spacing w:val="1"/>
        </w:rPr>
        <w:t> </w:t>
      </w:r>
      <w:r>
        <w:rPr/>
        <w:t>dos itens junto aos fornecedores, e posteriormente, utilizando os dados obtidos para calcular e</w:t>
      </w:r>
      <w:r>
        <w:rPr>
          <w:spacing w:val="1"/>
        </w:rPr>
        <w:t> </w:t>
      </w:r>
      <w:r>
        <w:rPr/>
        <w:t>selecionar a melhor forma de aquisição. A aplicação dos itens se dará de forma independente,</w:t>
      </w:r>
      <w:r>
        <w:rPr>
          <w:spacing w:val="1"/>
        </w:rPr>
        <w:t> </w:t>
      </w:r>
      <w:r>
        <w:rPr/>
        <w:t>sendo um item aplicado após o outro. Não há ordem de aplicação dos itens previamente</w:t>
      </w:r>
      <w:r>
        <w:rPr>
          <w:spacing w:val="1"/>
        </w:rPr>
        <w:t> </w:t>
      </w:r>
      <w:r>
        <w:rPr/>
        <w:t>definida, ficará a cargo do condutor da dinâmica definir a ordem de aplicação dos mesmos.</w:t>
      </w:r>
      <w:r>
        <w:rPr>
          <w:spacing w:val="1"/>
        </w:rPr>
        <w:t> </w:t>
      </w:r>
      <w:r>
        <w:rPr/>
        <w:t>Uma vez que possua a ordem que deseja aplicar os itens, forneça a cada grupo o material</w:t>
      </w:r>
      <w:r>
        <w:rPr>
          <w:spacing w:val="1"/>
        </w:rPr>
        <w:t> </w:t>
      </w:r>
      <w:r>
        <w:rPr/>
        <w:t>necessário,</w:t>
      </w:r>
      <w:r>
        <w:rPr>
          <w:spacing w:val="-1"/>
        </w:rPr>
        <w:t> </w:t>
      </w:r>
      <w:r>
        <w:rPr/>
        <w:t>sendo este:</w:t>
      </w:r>
    </w:p>
    <w:p>
      <w:pPr>
        <w:pStyle w:val="ListParagraph"/>
        <w:numPr>
          <w:ilvl w:val="0"/>
          <w:numId w:val="19"/>
        </w:numPr>
        <w:tabs>
          <w:tab w:pos="1170" w:val="left" w:leader="none"/>
        </w:tabs>
        <w:spacing w:line="274" w:lineRule="exact" w:before="0" w:after="0"/>
        <w:ind w:left="1170" w:right="0" w:hanging="708"/>
        <w:jc w:val="both"/>
        <w:rPr>
          <w:sz w:val="24"/>
        </w:rPr>
      </w:pPr>
      <w:r>
        <w:rPr>
          <w:sz w:val="24"/>
        </w:rPr>
        <w:t>Folha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contextualização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dinâmica;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Folha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descrição</w:t>
      </w:r>
      <w:r>
        <w:rPr>
          <w:spacing w:val="-1"/>
          <w:sz w:val="24"/>
        </w:rPr>
        <w:t> </w:t>
      </w:r>
      <w:r>
        <w:rPr>
          <w:sz w:val="24"/>
        </w:rPr>
        <w:t>do item;</w:t>
      </w:r>
    </w:p>
    <w:p>
      <w:pPr>
        <w:spacing w:after="0" w:line="240" w:lineRule="auto"/>
        <w:jc w:val="left"/>
        <w:rPr>
          <w:sz w:val="24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40" w:lineRule="auto" w:before="90" w:after="0"/>
        <w:ind w:left="1170" w:right="0" w:hanging="708"/>
        <w:jc w:val="left"/>
        <w:rPr>
          <w:sz w:val="24"/>
        </w:rPr>
      </w:pPr>
      <w:r>
        <w:rPr>
          <w:sz w:val="24"/>
        </w:rPr>
        <w:t>Termo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referência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item em</w:t>
      </w:r>
      <w:r>
        <w:rPr>
          <w:spacing w:val="-1"/>
          <w:sz w:val="24"/>
        </w:rPr>
        <w:t> </w:t>
      </w:r>
      <w:r>
        <w:rPr>
          <w:sz w:val="24"/>
        </w:rPr>
        <w:t>questão;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484" w:lineRule="auto" w:before="0" w:after="0"/>
        <w:ind w:left="462" w:right="773" w:firstLine="0"/>
        <w:jc w:val="left"/>
        <w:rPr>
          <w:b/>
          <w:sz w:val="24"/>
        </w:rPr>
      </w:pPr>
      <w:r>
        <w:rPr>
          <w:sz w:val="24"/>
        </w:rPr>
        <w:t>Histórico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atas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registro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preços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diferentes</w:t>
      </w:r>
      <w:r>
        <w:rPr>
          <w:spacing w:val="19"/>
          <w:sz w:val="24"/>
        </w:rPr>
        <w:t> </w:t>
      </w:r>
      <w:r>
        <w:rPr>
          <w:sz w:val="24"/>
        </w:rPr>
        <w:t>órgãos</w:t>
      </w:r>
      <w:r>
        <w:rPr>
          <w:spacing w:val="20"/>
          <w:sz w:val="24"/>
        </w:rPr>
        <w:t> </w:t>
      </w:r>
      <w:r>
        <w:rPr>
          <w:sz w:val="24"/>
        </w:rPr>
        <w:t>para</w:t>
      </w:r>
      <w:r>
        <w:rPr>
          <w:spacing w:val="17"/>
          <w:sz w:val="24"/>
        </w:rPr>
        <w:t> </w:t>
      </w:r>
      <w:r>
        <w:rPr>
          <w:sz w:val="24"/>
        </w:rPr>
        <w:t>Papel</w:t>
      </w:r>
      <w:r>
        <w:rPr>
          <w:spacing w:val="20"/>
          <w:sz w:val="24"/>
        </w:rPr>
        <w:t> </w:t>
      </w:r>
      <w:r>
        <w:rPr>
          <w:sz w:val="24"/>
        </w:rPr>
        <w:t>A4</w:t>
      </w:r>
      <w:r>
        <w:rPr>
          <w:spacing w:val="27"/>
          <w:sz w:val="24"/>
        </w:rPr>
        <w:t> </w:t>
      </w:r>
      <w:r>
        <w:rPr>
          <w:b/>
          <w:sz w:val="24"/>
        </w:rPr>
        <w:t>(Somente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quando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 aplicação do item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papel);</w:t>
      </w: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65" w:lineRule="exact" w:before="0" w:after="0"/>
        <w:ind w:left="1170" w:right="0" w:hanging="708"/>
        <w:jc w:val="left"/>
        <w:rPr>
          <w:b/>
          <w:sz w:val="24"/>
        </w:rPr>
      </w:pPr>
      <w:r>
        <w:rPr>
          <w:sz w:val="24"/>
        </w:rPr>
        <w:t>Pesquisa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mercado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Papel</w:t>
      </w:r>
      <w:r>
        <w:rPr>
          <w:spacing w:val="-1"/>
          <w:sz w:val="24"/>
        </w:rPr>
        <w:t> </w:t>
      </w:r>
      <w:r>
        <w:rPr>
          <w:sz w:val="24"/>
        </w:rPr>
        <w:t>A4</w:t>
      </w:r>
      <w:r>
        <w:rPr>
          <w:spacing w:val="1"/>
          <w:sz w:val="24"/>
        </w:rPr>
        <w:t> </w:t>
      </w:r>
      <w:r>
        <w:rPr>
          <w:b/>
          <w:sz w:val="24"/>
        </w:rPr>
        <w:t>(Somente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quando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aplicação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item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papel);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480" w:lineRule="auto" w:before="0" w:after="0"/>
        <w:ind w:left="462" w:right="774" w:firstLine="0"/>
        <w:jc w:val="left"/>
        <w:rPr>
          <w:sz w:val="24"/>
        </w:rPr>
      </w:pPr>
      <w:r>
        <w:rPr>
          <w:sz w:val="24"/>
        </w:rPr>
        <w:t>Lista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Produtos da</w:t>
      </w:r>
      <w:r>
        <w:rPr>
          <w:spacing w:val="-1"/>
          <w:sz w:val="24"/>
        </w:rPr>
        <w:t> </w:t>
      </w:r>
      <w:r>
        <w:rPr>
          <w:sz w:val="24"/>
        </w:rPr>
        <w:t>Ata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Registro de Preços em vigor até</w:t>
      </w:r>
      <w:r>
        <w:rPr>
          <w:spacing w:val="1"/>
          <w:sz w:val="24"/>
        </w:rPr>
        <w:t> </w:t>
      </w:r>
      <w:r>
        <w:rPr>
          <w:sz w:val="24"/>
        </w:rPr>
        <w:t>12/2016</w:t>
      </w:r>
      <w:r>
        <w:rPr>
          <w:spacing w:val="3"/>
          <w:sz w:val="24"/>
        </w:rPr>
        <w:t> </w:t>
      </w:r>
      <w:r>
        <w:rPr>
          <w:sz w:val="24"/>
        </w:rPr>
        <w:t>- Escola Estadual</w:t>
      </w:r>
      <w:r>
        <w:rPr>
          <w:spacing w:val="-57"/>
          <w:sz w:val="24"/>
        </w:rPr>
        <w:t> </w:t>
      </w:r>
      <w:r>
        <w:rPr>
          <w:sz w:val="24"/>
        </w:rPr>
        <w:t>Severino</w:t>
      </w:r>
      <w:r>
        <w:rPr>
          <w:spacing w:val="-1"/>
          <w:sz w:val="24"/>
        </w:rPr>
        <w:t> </w:t>
      </w:r>
      <w:r>
        <w:rPr>
          <w:sz w:val="24"/>
        </w:rPr>
        <w:t>Oliveira</w:t>
      </w:r>
      <w:r>
        <w:rPr>
          <w:spacing w:val="-2"/>
          <w:sz w:val="24"/>
        </w:rPr>
        <w:t> </w:t>
      </w:r>
      <w:r>
        <w:rPr>
          <w:sz w:val="24"/>
        </w:rPr>
        <w:t>Duim (Escola como órgão participante);</w:t>
      </w: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480" w:lineRule="auto" w:before="0" w:after="0"/>
        <w:ind w:left="462" w:right="773" w:firstLine="0"/>
        <w:jc w:val="left"/>
        <w:rPr>
          <w:sz w:val="24"/>
        </w:rPr>
      </w:pPr>
      <w:r>
        <w:rPr>
          <w:sz w:val="24"/>
        </w:rPr>
        <w:t>Lista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Produtos</w:t>
      </w:r>
      <w:r>
        <w:rPr>
          <w:spacing w:val="6"/>
          <w:sz w:val="24"/>
        </w:rPr>
        <w:t> </w:t>
      </w:r>
      <w:r>
        <w:rPr>
          <w:sz w:val="24"/>
        </w:rPr>
        <w:t>da</w:t>
      </w:r>
      <w:r>
        <w:rPr>
          <w:spacing w:val="7"/>
          <w:sz w:val="24"/>
        </w:rPr>
        <w:t> </w:t>
      </w:r>
      <w:r>
        <w:rPr>
          <w:sz w:val="24"/>
        </w:rPr>
        <w:t>Ata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Registro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Preços</w:t>
      </w:r>
      <w:r>
        <w:rPr>
          <w:spacing w:val="7"/>
          <w:sz w:val="24"/>
        </w:rPr>
        <w:t> </w:t>
      </w:r>
      <w:r>
        <w:rPr>
          <w:sz w:val="24"/>
        </w:rPr>
        <w:t>com</w:t>
      </w:r>
      <w:r>
        <w:rPr>
          <w:spacing w:val="7"/>
          <w:sz w:val="24"/>
        </w:rPr>
        <w:t> </w:t>
      </w:r>
      <w:r>
        <w:rPr>
          <w:sz w:val="24"/>
        </w:rPr>
        <w:t>validade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12</w:t>
      </w:r>
      <w:r>
        <w:rPr>
          <w:spacing w:val="6"/>
          <w:sz w:val="24"/>
        </w:rPr>
        <w:t> </w:t>
      </w:r>
      <w:r>
        <w:rPr>
          <w:sz w:val="24"/>
        </w:rPr>
        <w:t>meses</w:t>
      </w:r>
      <w:r>
        <w:rPr>
          <w:spacing w:val="17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SEPLAG</w:t>
      </w:r>
      <w:r>
        <w:rPr>
          <w:spacing w:val="-57"/>
          <w:sz w:val="24"/>
        </w:rPr>
        <w:t> </w:t>
      </w:r>
      <w:r>
        <w:rPr>
          <w:sz w:val="24"/>
        </w:rPr>
        <w:t>(Escola</w:t>
      </w:r>
      <w:r>
        <w:rPr>
          <w:spacing w:val="-1"/>
          <w:sz w:val="24"/>
        </w:rPr>
        <w:t> </w:t>
      </w:r>
      <w:r>
        <w:rPr>
          <w:sz w:val="24"/>
        </w:rPr>
        <w:t>como órgão não</w:t>
      </w:r>
      <w:r>
        <w:rPr>
          <w:spacing w:val="2"/>
          <w:sz w:val="24"/>
        </w:rPr>
        <w:t> </w:t>
      </w:r>
      <w:r>
        <w:rPr>
          <w:sz w:val="24"/>
        </w:rPr>
        <w:t>participante);</w:t>
      </w:r>
    </w:p>
    <w:p>
      <w:pPr>
        <w:pStyle w:val="ListParagraph"/>
        <w:numPr>
          <w:ilvl w:val="0"/>
          <w:numId w:val="19"/>
        </w:numPr>
        <w:tabs>
          <w:tab w:pos="1169" w:val="left" w:leader="none"/>
          <w:tab w:pos="1170" w:val="left" w:leader="none"/>
        </w:tabs>
        <w:spacing w:line="240" w:lineRule="auto" w:before="1" w:after="0"/>
        <w:ind w:left="1170" w:right="0" w:hanging="708"/>
        <w:jc w:val="left"/>
        <w:rPr>
          <w:sz w:val="24"/>
        </w:rPr>
      </w:pPr>
      <w:r>
        <w:rPr>
          <w:sz w:val="24"/>
        </w:rPr>
        <w:t>Documento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orientação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cálculo</w:t>
      </w:r>
      <w:r>
        <w:rPr>
          <w:spacing w:val="-1"/>
          <w:sz w:val="24"/>
        </w:rPr>
        <w:t> </w:t>
      </w:r>
      <w:r>
        <w:rPr>
          <w:sz w:val="24"/>
        </w:rPr>
        <w:t>(uma</w:t>
      </w:r>
      <w:r>
        <w:rPr>
          <w:spacing w:val="-1"/>
          <w:sz w:val="24"/>
        </w:rPr>
        <w:t> </w:t>
      </w:r>
      <w:r>
        <w:rPr>
          <w:sz w:val="24"/>
        </w:rPr>
        <w:t>folha por</w:t>
      </w:r>
      <w:r>
        <w:rPr>
          <w:spacing w:val="-2"/>
          <w:sz w:val="24"/>
        </w:rPr>
        <w:t> </w:t>
      </w:r>
      <w:r>
        <w:rPr>
          <w:sz w:val="24"/>
        </w:rPr>
        <w:t>grupo para</w:t>
      </w:r>
      <w:r>
        <w:rPr>
          <w:spacing w:val="-2"/>
          <w:sz w:val="24"/>
        </w:rPr>
        <w:t> </w:t>
      </w:r>
      <w:r>
        <w:rPr>
          <w:sz w:val="24"/>
        </w:rPr>
        <w:t>cada</w:t>
      </w:r>
      <w:r>
        <w:rPr>
          <w:spacing w:val="-1"/>
          <w:sz w:val="24"/>
        </w:rPr>
        <w:t> </w:t>
      </w:r>
      <w:r>
        <w:rPr>
          <w:sz w:val="24"/>
        </w:rPr>
        <w:t>item).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32"/>
        <w:ind w:left="462" w:right="771" w:firstLine="707"/>
        <w:jc w:val="both"/>
      </w:pPr>
      <w:r>
        <w:rPr/>
        <w:t>Três pessoas serão necessárias para fazer o papel dos fornecedores da dinâmica, ou</w:t>
      </w:r>
      <w:r>
        <w:rPr>
          <w:spacing w:val="1"/>
        </w:rPr>
        <w:t> </w:t>
      </w:r>
      <w:r>
        <w:rPr/>
        <w:t>seja,</w:t>
      </w:r>
      <w:r>
        <w:rPr>
          <w:spacing w:val="6"/>
        </w:rPr>
        <w:t> </w:t>
      </w:r>
      <w:r>
        <w:rPr/>
        <w:t>cada</w:t>
      </w:r>
      <w:r>
        <w:rPr>
          <w:spacing w:val="7"/>
        </w:rPr>
        <w:t> </w:t>
      </w:r>
      <w:r>
        <w:rPr/>
        <w:t>pessoa</w:t>
      </w:r>
      <w:r>
        <w:rPr>
          <w:spacing w:val="7"/>
        </w:rPr>
        <w:t> </w:t>
      </w:r>
      <w:r>
        <w:rPr/>
        <w:t>representará</w:t>
      </w:r>
      <w:r>
        <w:rPr>
          <w:spacing w:val="6"/>
        </w:rPr>
        <w:t> </w:t>
      </w:r>
      <w:r>
        <w:rPr/>
        <w:t>um</w:t>
      </w:r>
      <w:r>
        <w:rPr>
          <w:spacing w:val="8"/>
        </w:rPr>
        <w:t> </w:t>
      </w:r>
      <w:r>
        <w:rPr/>
        <w:t>fornecedor.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cada</w:t>
      </w:r>
      <w:r>
        <w:rPr>
          <w:spacing w:val="6"/>
        </w:rPr>
        <w:t> </w:t>
      </w:r>
      <w:r>
        <w:rPr/>
        <w:t>uma</w:t>
      </w:r>
      <w:r>
        <w:rPr>
          <w:spacing w:val="7"/>
        </w:rPr>
        <w:t> </w:t>
      </w:r>
      <w:r>
        <w:rPr/>
        <w:t>delas</w:t>
      </w:r>
      <w:r>
        <w:rPr>
          <w:spacing w:val="8"/>
        </w:rPr>
        <w:t> </w:t>
      </w:r>
      <w:r>
        <w:rPr/>
        <w:t>forneça</w:t>
      </w:r>
      <w:r>
        <w:rPr>
          <w:spacing w:val="9"/>
        </w:rPr>
        <w:t> </w:t>
      </w:r>
      <w:r>
        <w:rPr/>
        <w:t>a</w:t>
      </w:r>
      <w:r>
        <w:rPr>
          <w:spacing w:val="13"/>
        </w:rPr>
        <w:t> </w:t>
      </w:r>
      <w:r>
        <w:rPr>
          <w:u w:val="single"/>
        </w:rPr>
        <w:t>tabela</w:t>
      </w:r>
      <w:r>
        <w:rPr>
          <w:spacing w:val="7"/>
          <w:u w:val="single"/>
        </w:rPr>
        <w:t> </w:t>
      </w:r>
      <w:r>
        <w:rPr>
          <w:u w:val="single"/>
        </w:rPr>
        <w:t>de</w:t>
      </w:r>
      <w:r>
        <w:rPr>
          <w:spacing w:val="7"/>
          <w:u w:val="single"/>
        </w:rPr>
        <w:t> </w:t>
      </w:r>
      <w:r>
        <w:rPr>
          <w:u w:val="single"/>
        </w:rPr>
        <w:t>preços</w:t>
      </w:r>
      <w:r>
        <w:rPr>
          <w:spacing w:val="-58"/>
        </w:rPr>
        <w:t> </w:t>
      </w:r>
      <w:r>
        <w:rPr>
          <w:u w:val="single"/>
        </w:rPr>
        <w:t>e descontos para os cinco itens abordados relativa ao fornecedor que ela representará</w:t>
      </w:r>
      <w:r>
        <w:rPr/>
        <w:t>, e as</w:t>
      </w:r>
      <w:r>
        <w:rPr>
          <w:spacing w:val="1"/>
        </w:rPr>
        <w:t> </w:t>
      </w:r>
      <w:r>
        <w:rPr/>
        <w:t>oriente</w:t>
      </w:r>
      <w:r>
        <w:rPr>
          <w:spacing w:val="29"/>
        </w:rPr>
        <w:t> </w:t>
      </w:r>
      <w:r>
        <w:rPr/>
        <w:t>sobre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utilização</w:t>
      </w:r>
      <w:r>
        <w:rPr>
          <w:spacing w:val="29"/>
        </w:rPr>
        <w:t> </w:t>
      </w:r>
      <w:r>
        <w:rPr/>
        <w:t>da</w:t>
      </w:r>
      <w:r>
        <w:rPr>
          <w:spacing w:val="29"/>
        </w:rPr>
        <w:t> </w:t>
      </w:r>
      <w:r>
        <w:rPr/>
        <w:t>mesma.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exemplo,</w:t>
      </w:r>
      <w:r>
        <w:rPr>
          <w:spacing w:val="30"/>
        </w:rPr>
        <w:t> </w:t>
      </w:r>
      <w:r>
        <w:rPr/>
        <w:t>explique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os</w:t>
      </w:r>
      <w:r>
        <w:rPr>
          <w:spacing w:val="31"/>
        </w:rPr>
        <w:t> </w:t>
      </w:r>
      <w:r>
        <w:rPr/>
        <w:t>compradores</w:t>
      </w:r>
      <w:r>
        <w:rPr>
          <w:spacing w:val="30"/>
        </w:rPr>
        <w:t> </w:t>
      </w:r>
      <w:r>
        <w:rPr/>
        <w:t>irão</w:t>
      </w:r>
      <w:r>
        <w:rPr>
          <w:spacing w:val="30"/>
        </w:rPr>
        <w:t> </w:t>
      </w:r>
      <w:r>
        <w:rPr/>
        <w:t>cotar</w:t>
      </w:r>
      <w:r>
        <w:rPr>
          <w:spacing w:val="-58"/>
        </w:rPr>
        <w:t> </w:t>
      </w:r>
      <w:r>
        <w:rPr/>
        <w:t>com cada fornecedor o preço para as diferentes quantidades do item solicitado. E, por isso,</w:t>
      </w:r>
      <w:r>
        <w:rPr>
          <w:spacing w:val="1"/>
        </w:rPr>
        <w:t> </w:t>
      </w:r>
      <w:r>
        <w:rPr/>
        <w:t>pode ser que o valor se altere (valor do fornecedor tende a ser menor quanto maior é a</w:t>
      </w:r>
      <w:r>
        <w:rPr>
          <w:spacing w:val="1"/>
        </w:rPr>
        <w:t> </w:t>
      </w:r>
      <w:r>
        <w:rPr/>
        <w:t>quantidade pedida), sendo o preço informado ao jogador sempre em função do quantitativo</w:t>
      </w:r>
      <w:r>
        <w:rPr>
          <w:spacing w:val="1"/>
        </w:rPr>
        <w:t> </w:t>
      </w:r>
      <w:r>
        <w:rPr/>
        <w:t>solicitado. Além da necessidade de pessoas para representarem os fornecedores, é necessário</w:t>
      </w:r>
      <w:r>
        <w:rPr>
          <w:spacing w:val="1"/>
        </w:rPr>
        <w:t> </w:t>
      </w:r>
      <w:r>
        <w:rPr/>
        <w:t>que haja pessoas representando a SEPLAG e o fornecedor beneficiário da Ata em vigor da</w:t>
      </w:r>
      <w:r>
        <w:rPr>
          <w:spacing w:val="1"/>
        </w:rPr>
        <w:t> </w:t>
      </w:r>
      <w:r>
        <w:rPr/>
        <w:t>SEPLAG.</w:t>
      </w:r>
      <w:r>
        <w:rPr>
          <w:spacing w:val="1"/>
        </w:rPr>
        <w:t> </w:t>
      </w:r>
      <w:r>
        <w:rPr/>
        <w:t>Eles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essenciais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algum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opte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pedir</w:t>
      </w:r>
      <w:r>
        <w:rPr>
          <w:spacing w:val="1"/>
        </w:rPr>
        <w:t> </w:t>
      </w:r>
      <w:r>
        <w:rPr/>
        <w:t>adesão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ata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SEPLAG,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pedir</w:t>
      </w:r>
      <w:r>
        <w:rPr>
          <w:spacing w:val="1"/>
        </w:rPr>
        <w:t> </w:t>
      </w:r>
      <w:r>
        <w:rPr/>
        <w:t>permissão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SEPLAG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beneficiário da ata (fornecedor). As pessoas que os representarão poderão ser as mesmas que</w:t>
      </w:r>
      <w:r>
        <w:rPr>
          <w:spacing w:val="1"/>
        </w:rPr>
        <w:t> </w:t>
      </w:r>
      <w:r>
        <w:rPr/>
        <w:t>representem os outros três fornecedores, desde que seja informado à turma previamente qual</w:t>
      </w:r>
      <w:r>
        <w:rPr>
          <w:spacing w:val="1"/>
        </w:rPr>
        <w:t> </w:t>
      </w:r>
      <w:r>
        <w:rPr/>
        <w:t>pessoa</w:t>
      </w:r>
      <w:r>
        <w:rPr>
          <w:spacing w:val="-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quais órgãos.</w:t>
      </w:r>
    </w:p>
    <w:p>
      <w:pPr>
        <w:pStyle w:val="BodyText"/>
        <w:spacing w:line="360" w:lineRule="auto"/>
        <w:ind w:left="462" w:right="775" w:firstLine="707"/>
        <w:jc w:val="both"/>
      </w:pPr>
      <w:r>
        <w:rPr/>
        <w:t>Ao final de cada item o aplicador da dinâmica deverá questionar aos grupos qual a</w:t>
      </w:r>
      <w:r>
        <w:rPr>
          <w:spacing w:val="1"/>
        </w:rPr>
        <w:t> </w:t>
      </w:r>
      <w:r>
        <w:rPr/>
        <w:t>opção escolhida pela equipe. O mesmo deverá anotar no quadro os resultados obtidos pelos</w:t>
      </w:r>
      <w:r>
        <w:rPr>
          <w:spacing w:val="1"/>
        </w:rPr>
        <w:t> </w:t>
      </w:r>
      <w:r>
        <w:rPr/>
        <w:t>diferentes grupos.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spacing w:before="1"/>
        <w:ind w:left="462"/>
      </w:pPr>
      <w:r>
        <w:rPr/>
        <w:t>Duração</w:t>
      </w:r>
      <w:r>
        <w:rPr>
          <w:spacing w:val="-2"/>
        </w:rPr>
        <w:t> </w:t>
      </w:r>
      <w:r>
        <w:rPr/>
        <w:t>esperada</w:t>
      </w:r>
      <w:r>
        <w:rPr>
          <w:spacing w:val="-2"/>
        </w:rPr>
        <w:t> </w:t>
      </w:r>
      <w:r>
        <w:rPr/>
        <w:t>desta</w:t>
      </w:r>
      <w:r>
        <w:rPr>
          <w:spacing w:val="-1"/>
        </w:rPr>
        <w:t> </w:t>
      </w:r>
      <w:r>
        <w:rPr/>
        <w:t>etapa: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40</w:t>
      </w:r>
      <w:r>
        <w:rPr>
          <w:spacing w:val="-1"/>
          <w:sz w:val="24"/>
        </w:rPr>
        <w:t> </w:t>
      </w:r>
      <w:r>
        <w:rPr>
          <w:sz w:val="24"/>
        </w:rPr>
        <w:t>minutos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papel;</w:t>
      </w:r>
    </w:p>
    <w:p>
      <w:pPr>
        <w:spacing w:after="0" w:line="240" w:lineRule="auto"/>
        <w:jc w:val="left"/>
        <w:rPr>
          <w:sz w:val="24"/>
        </w:rPr>
        <w:sectPr>
          <w:pgSz w:w="11920" w:h="16850"/>
          <w:pgMar w:header="739" w:footer="0" w:top="960" w:bottom="280" w:left="1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92" w:after="0"/>
        <w:ind w:left="1170" w:right="0" w:hanging="708"/>
        <w:jc w:val="left"/>
        <w:rPr>
          <w:sz w:val="24"/>
        </w:rPr>
      </w:pPr>
      <w:r>
        <w:rPr>
          <w:sz w:val="24"/>
        </w:rPr>
        <w:t>25</w:t>
      </w:r>
      <w:r>
        <w:rPr>
          <w:spacing w:val="-1"/>
          <w:sz w:val="24"/>
        </w:rPr>
        <w:t> </w:t>
      </w:r>
      <w:r>
        <w:rPr>
          <w:sz w:val="24"/>
        </w:rPr>
        <w:t>minutos para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item computador;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30</w:t>
      </w:r>
      <w:r>
        <w:rPr>
          <w:spacing w:val="-1"/>
          <w:sz w:val="24"/>
        </w:rPr>
        <w:t> </w:t>
      </w:r>
      <w:r>
        <w:rPr>
          <w:sz w:val="24"/>
        </w:rPr>
        <w:t>minutos para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café;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20</w:t>
      </w:r>
      <w:r>
        <w:rPr>
          <w:spacing w:val="-1"/>
          <w:sz w:val="24"/>
        </w:rPr>
        <w:t> </w:t>
      </w:r>
      <w:r>
        <w:rPr>
          <w:sz w:val="24"/>
        </w:rPr>
        <w:t>minutos para</w:t>
      </w:r>
      <w:r>
        <w:rPr>
          <w:spacing w:val="-3"/>
          <w:sz w:val="24"/>
        </w:rPr>
        <w:t> </w:t>
      </w:r>
      <w:r>
        <w:rPr>
          <w:sz w:val="24"/>
        </w:rPr>
        <w:t>o item</w:t>
      </w:r>
      <w:r>
        <w:rPr>
          <w:spacing w:val="-1"/>
          <w:sz w:val="24"/>
        </w:rPr>
        <w:t> </w:t>
      </w:r>
      <w:r>
        <w:rPr>
          <w:sz w:val="24"/>
        </w:rPr>
        <w:t>galão de</w:t>
      </w:r>
      <w:r>
        <w:rPr>
          <w:spacing w:val="-2"/>
          <w:sz w:val="24"/>
        </w:rPr>
        <w:t> </w:t>
      </w:r>
      <w:r>
        <w:rPr>
          <w:sz w:val="24"/>
        </w:rPr>
        <w:t>água;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2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  <w:rPr>
          <w:sz w:val="24"/>
        </w:rPr>
      </w:pPr>
      <w:r>
        <w:rPr>
          <w:sz w:val="24"/>
        </w:rPr>
        <w:t>25</w:t>
      </w:r>
      <w:r>
        <w:rPr>
          <w:spacing w:val="-1"/>
          <w:sz w:val="24"/>
        </w:rPr>
        <w:t> </w:t>
      </w:r>
      <w:r>
        <w:rPr>
          <w:sz w:val="24"/>
        </w:rPr>
        <w:t>minutos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o item</w:t>
      </w:r>
      <w:r>
        <w:rPr>
          <w:spacing w:val="-1"/>
          <w:sz w:val="24"/>
        </w:rPr>
        <w:t> </w:t>
      </w:r>
      <w:r>
        <w:rPr>
          <w:sz w:val="24"/>
        </w:rPr>
        <w:t>quadro</w:t>
      </w:r>
      <w:r>
        <w:rPr>
          <w:spacing w:val="-1"/>
          <w:sz w:val="24"/>
        </w:rPr>
        <w:t> </w:t>
      </w:r>
      <w:r>
        <w:rPr>
          <w:sz w:val="24"/>
        </w:rPr>
        <w:t>branco.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462"/>
        <w:jc w:val="both"/>
      </w:pPr>
      <w:r>
        <w:rPr/>
        <w:t>Duração</w:t>
      </w:r>
      <w:r>
        <w:rPr>
          <w:spacing w:val="-1"/>
        </w:rPr>
        <w:t> </w:t>
      </w:r>
      <w:r>
        <w:rPr/>
        <w:t>total: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horas</w:t>
      </w:r>
      <w:r>
        <w:rPr>
          <w:spacing w:val="-1"/>
        </w:rPr>
        <w:t> </w:t>
      </w:r>
      <w:r>
        <w:rPr/>
        <w:t>e 20 minutos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63"/>
        </w:numPr>
        <w:tabs>
          <w:tab w:pos="1169" w:val="left" w:leader="none"/>
          <w:tab w:pos="1170" w:val="left" w:leader="none"/>
        </w:tabs>
        <w:spacing w:line="240" w:lineRule="auto" w:before="224" w:after="0"/>
        <w:ind w:left="1170" w:right="0" w:hanging="708"/>
        <w:jc w:val="left"/>
      </w:pPr>
      <w:r>
        <w:rPr/>
        <w:t>Reaplicação</w:t>
      </w:r>
      <w:r>
        <w:rPr>
          <w:spacing w:val="-3"/>
        </w:rPr>
        <w:t> </w:t>
      </w:r>
      <w:r>
        <w:rPr/>
        <w:t>do mapa</w:t>
      </w:r>
      <w:r>
        <w:rPr>
          <w:spacing w:val="-2"/>
        </w:rPr>
        <w:t> </w:t>
      </w:r>
      <w:r>
        <w:rPr/>
        <w:t>conceitual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462" w:right="770" w:firstLine="707"/>
        <w:jc w:val="both"/>
      </w:pPr>
      <w:r>
        <w:rPr/>
        <w:t>Neste momento o mapa conceitual poderá ser reaplicado na turma. Da mesma forma</w:t>
      </w:r>
      <w:r>
        <w:rPr>
          <w:spacing w:val="1"/>
        </w:rPr>
        <w:t> </w:t>
      </w:r>
      <w:r>
        <w:rPr/>
        <w:t>que foi aplicado da primeira vez, ou seja, de forma individual. O aplicador deverá recolher os</w:t>
      </w:r>
      <w:r>
        <w:rPr>
          <w:spacing w:val="1"/>
        </w:rPr>
        <w:t> </w:t>
      </w:r>
      <w:r>
        <w:rPr/>
        <w:t>resultados obtidos e, posteriormente, comparar com o resultado inicial para analisar se houve</w:t>
      </w:r>
      <w:r>
        <w:rPr>
          <w:spacing w:val="1"/>
        </w:rPr>
        <w:t> </w:t>
      </w:r>
      <w:r>
        <w:rPr/>
        <w:t>melhora na compreensão dos conceitos após a experiência do jogo. Se houver melhoria, pode-</w:t>
      </w:r>
      <w:r>
        <w:rPr>
          <w:spacing w:val="-57"/>
        </w:rPr>
        <w:t> </w:t>
      </w:r>
      <w:r>
        <w:rPr/>
        <w:t>se concluir que o jogo é eficaz em seu propósito de retenção do conhecimento já existente ou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apresentação de</w:t>
      </w:r>
      <w:r>
        <w:rPr>
          <w:spacing w:val="-1"/>
        </w:rPr>
        <w:t> </w:t>
      </w:r>
      <w:r>
        <w:rPr/>
        <w:t>novos</w:t>
      </w:r>
      <w:r>
        <w:rPr>
          <w:spacing w:val="2"/>
        </w:rPr>
        <w:t> </w:t>
      </w:r>
      <w:r>
        <w:rPr/>
        <w:t>conhecimentos ao jogador.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spacing w:before="0"/>
        <w:ind w:left="462"/>
        <w:jc w:val="both"/>
      </w:pPr>
      <w:r>
        <w:rPr/>
        <w:t>Duração</w:t>
      </w:r>
      <w:r>
        <w:rPr>
          <w:spacing w:val="-2"/>
        </w:rPr>
        <w:t> </w:t>
      </w:r>
      <w:r>
        <w:rPr/>
        <w:t>esperada</w:t>
      </w:r>
      <w:r>
        <w:rPr>
          <w:spacing w:val="-2"/>
        </w:rPr>
        <w:t> </w:t>
      </w:r>
      <w:r>
        <w:rPr/>
        <w:t>desta</w:t>
      </w:r>
      <w:r>
        <w:rPr>
          <w:spacing w:val="-1"/>
        </w:rPr>
        <w:t> </w:t>
      </w:r>
      <w:r>
        <w:rPr/>
        <w:t>etapa: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1028" w:val="left" w:leader="none"/>
          <w:tab w:pos="1029" w:val="left" w:leader="none"/>
        </w:tabs>
        <w:spacing w:line="240" w:lineRule="auto" w:before="0" w:after="0"/>
        <w:ind w:left="1028" w:right="0" w:hanging="567"/>
        <w:jc w:val="left"/>
        <w:rPr>
          <w:sz w:val="24"/>
        </w:rPr>
      </w:pPr>
      <w:r>
        <w:rPr>
          <w:sz w:val="24"/>
        </w:rPr>
        <w:t>10 minutos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63"/>
        </w:numPr>
        <w:tabs>
          <w:tab w:pos="1169" w:val="left" w:leader="none"/>
          <w:tab w:pos="1170" w:val="left" w:leader="none"/>
        </w:tabs>
        <w:spacing w:line="240" w:lineRule="auto" w:before="0" w:after="0"/>
        <w:ind w:left="1170" w:right="0" w:hanging="708"/>
        <w:jc w:val="left"/>
      </w:pPr>
      <w:r>
        <w:rPr/>
        <w:t>Desfecho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462" w:right="773" w:firstLine="707"/>
        <w:jc w:val="both"/>
      </w:pPr>
      <w:r>
        <w:rPr/>
        <w:t>Para esta etapa será utilizada a parte final do </w:t>
      </w:r>
      <w:r>
        <w:rPr>
          <w:i/>
        </w:rPr>
        <w:t>PowerPoint </w:t>
      </w:r>
      <w:r>
        <w:rPr/>
        <w:t>síntese (</w:t>
      </w:r>
      <w:r>
        <w:rPr>
          <w:i/>
        </w:rPr>
        <w:t>Slides </w:t>
      </w:r>
      <w:r>
        <w:rPr/>
        <w:t>7 ao 13). O</w:t>
      </w:r>
      <w:r>
        <w:rPr>
          <w:spacing w:val="1"/>
        </w:rPr>
        <w:t> </w:t>
      </w:r>
      <w:r>
        <w:rPr/>
        <w:t>aplicador da dinâmica deverá mostrar aos jogadores qual seria a escolha mais adequada para</w:t>
      </w:r>
      <w:r>
        <w:rPr>
          <w:spacing w:val="1"/>
        </w:rPr>
        <w:t> </w:t>
      </w:r>
      <w:r>
        <w:rPr/>
        <w:t>cada item resolvido. O aplicador também deverá comentar os motivos que levaram a esta</w:t>
      </w:r>
      <w:r>
        <w:rPr>
          <w:spacing w:val="1"/>
        </w:rPr>
        <w:t> </w:t>
      </w:r>
      <w:r>
        <w:rPr/>
        <w:t>escolha e os pontos que foram relevantes para que se chegasse</w:t>
      </w:r>
      <w:r>
        <w:rPr>
          <w:spacing w:val="60"/>
        </w:rPr>
        <w:t> </w:t>
      </w:r>
      <w:r>
        <w:rPr/>
        <w:t>à resposta mais adequada.</w:t>
      </w:r>
      <w:r>
        <w:rPr>
          <w:spacing w:val="1"/>
        </w:rPr>
        <w:t> </w:t>
      </w:r>
      <w:r>
        <w:rPr/>
        <w:t>Feito isto, o condutor da dinâmica poderá comparar, de forma rápida, os resultados obtidos</w:t>
      </w:r>
      <w:r>
        <w:rPr>
          <w:spacing w:val="1"/>
        </w:rPr>
        <w:t> </w:t>
      </w:r>
      <w:r>
        <w:rPr/>
        <w:t>pelos grupos (anotados no quadro), promovendo assim certa competição entre as equipes. Se</w:t>
      </w:r>
      <w:r>
        <w:rPr>
          <w:spacing w:val="1"/>
        </w:rPr>
        <w:t> </w:t>
      </w:r>
      <w:r>
        <w:rPr/>
        <w:t>for de interesse do aplicador, este poderá oferecer um prêmio ao grupo que apresentar maior</w:t>
      </w:r>
      <w:r>
        <w:rPr>
          <w:spacing w:val="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acertos.</w:t>
      </w:r>
    </w:p>
    <w:p>
      <w:pPr>
        <w:pStyle w:val="BodyText"/>
        <w:spacing w:line="480" w:lineRule="auto"/>
        <w:ind w:left="462" w:right="778" w:firstLine="707"/>
        <w:jc w:val="both"/>
      </w:pPr>
      <w:r>
        <w:rPr/>
        <w:t>Feito</w:t>
      </w:r>
      <w:r>
        <w:rPr>
          <w:spacing w:val="1"/>
        </w:rPr>
        <w:t> </w:t>
      </w:r>
      <w:r>
        <w:rPr/>
        <w:t>isto,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condutor</w:t>
      </w:r>
      <w:r>
        <w:rPr>
          <w:spacing w:val="1"/>
        </w:rPr>
        <w:t> </w:t>
      </w:r>
      <w:r>
        <w:rPr/>
        <w:t>poderá</w:t>
      </w:r>
      <w:r>
        <w:rPr>
          <w:spacing w:val="1"/>
        </w:rPr>
        <w:t> </w:t>
      </w:r>
      <w:r>
        <w:rPr/>
        <w:t>recolher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distribuídos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jogadores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encerrar a</w:t>
      </w:r>
      <w:r>
        <w:rPr>
          <w:spacing w:val="-1"/>
        </w:rPr>
        <w:t> </w:t>
      </w:r>
      <w:r>
        <w:rPr/>
        <w:t>dinâmica.</w:t>
      </w:r>
    </w:p>
    <w:p>
      <w:pPr>
        <w:pStyle w:val="Heading1"/>
        <w:spacing w:before="4"/>
        <w:ind w:left="462"/>
        <w:jc w:val="both"/>
      </w:pPr>
      <w:r>
        <w:rPr/>
        <w:t>Duração</w:t>
      </w:r>
      <w:r>
        <w:rPr>
          <w:spacing w:val="-2"/>
        </w:rPr>
        <w:t> </w:t>
      </w:r>
      <w:r>
        <w:rPr/>
        <w:t>esperada</w:t>
      </w:r>
      <w:r>
        <w:rPr>
          <w:spacing w:val="-2"/>
        </w:rPr>
        <w:t> </w:t>
      </w:r>
      <w:r>
        <w:rPr/>
        <w:t>desta</w:t>
      </w:r>
      <w:r>
        <w:rPr>
          <w:spacing w:val="-1"/>
        </w:rPr>
        <w:t> </w:t>
      </w:r>
      <w:r>
        <w:rPr/>
        <w:t>etapa: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462"/>
        <w:jc w:val="both"/>
      </w:pPr>
      <w:r>
        <w:rPr/>
        <w:t>15 min</w:t>
      </w:r>
    </w:p>
    <w:sectPr>
      <w:pgSz w:w="11920" w:h="16850"/>
      <w:pgMar w:header="739" w:footer="0" w:top="960" w:bottom="280" w:left="124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7.609985pt;margin-top:86.606659pt;width:88.65pt;height:15.3pt;mso-position-horizontal-relative:page;mso-position-vertical-relative:page;z-index:-198809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DEDICATÓRIA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450012pt;margin-top:84.56662pt;width:59.95pt;height:15.3pt;mso-position-horizontal-relative:page;mso-position-vertical-relative:page;z-index:-198763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SUMÁRIO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9.219971pt;margin-top:35.943455pt;width:22.6pt;height:13.15pt;mso-position-horizontal-relative:page;mso-position-vertical-relative:page;z-index:-1987584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5.610001pt;margin-top:86.726662pt;width:112.6pt;height:15.3pt;mso-position-horizontal-relative:page;mso-position-vertical-relative:page;z-index:-198804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AGRADECIMENTO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649994pt;margin-top:97.526657pt;width:54.65pt;height:15.3pt;mso-position-horizontal-relative:page;mso-position-vertical-relative:page;z-index:-198799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RESUMO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8.290009pt;margin-top:86.726662pt;width:67.4pt;height:15.3pt;mso-position-horizontal-relative:page;mso-position-vertical-relative:page;z-index:-198794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ABSTRACT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4.649994pt;margin-top:84.56662pt;width:114.7pt;height:15.3pt;mso-position-horizontal-relative:page;mso-position-vertical-relative:page;z-index:-198789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LISTA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FIGURAS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1.649994pt;margin-top:84.56662pt;width:120.8pt;height:15.3pt;mso-position-horizontal-relative:page;mso-position-vertical-relative:page;z-index:-198784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LISTA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 QUADROS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3.570007pt;margin-top:84.56662pt;width:116.8pt;height:15.3pt;mso-position-horizontal-relative:page;mso-position-vertical-relative:page;z-index:-198778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LISTA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TABELAS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970001pt;margin-top:84.56662pt;width:124pt;height:15.3pt;mso-position-horizontal-relative:page;mso-position-vertical-relative:page;z-index:-198773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LISTA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GRÁFICOS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4.610001pt;margin-top:84.56662pt;width:214.75pt;height:15.3pt;mso-position-horizontal-relative:page;mso-position-vertical-relative:page;z-index:-198768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LISTA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ABREVIATURAS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SIGLAS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5">
    <w:multiLevelType w:val="hybridMultilevel"/>
    <w:lvl w:ilvl="0">
      <w:start w:val="1"/>
      <w:numFmt w:val="decimal"/>
      <w:lvlText w:val="%1)"/>
      <w:lvlJc w:val="left"/>
      <w:pPr>
        <w:ind w:left="1182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pt-PT" w:eastAsia="en-US" w:bidi="ar-SA"/>
      </w:rPr>
    </w:lvl>
    <w:lvl w:ilvl="1">
      <w:start w:val="1"/>
      <w:numFmt w:val="decimal"/>
      <w:lvlText w:val="%2)"/>
      <w:lvlJc w:val="left"/>
      <w:pPr>
        <w:ind w:left="1902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3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6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0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3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7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0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42" w:hanging="360"/>
      </w:pPr>
      <w:rPr>
        <w:rFonts w:hint="default"/>
        <w:lang w:val="pt-PT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117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17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06" w:hanging="7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19" w:hanging="7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32" w:hanging="7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45" w:hanging="7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58" w:hanging="7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71" w:hanging="7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84" w:hanging="708"/>
      </w:pPr>
      <w:rPr>
        <w:rFonts w:hint="default"/>
        <w:lang w:val="pt-PT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"/>
      <w:lvlJc w:val="left"/>
      <w:pPr>
        <w:ind w:left="83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8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0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2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4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6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08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50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920" w:hanging="360"/>
      </w:pPr>
      <w:rPr>
        <w:rFonts w:hint="default"/>
        <w:lang w:val="pt-PT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"/>
      <w:lvlJc w:val="left"/>
      <w:pPr>
        <w:ind w:left="83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15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9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6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34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1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09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46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844" w:hanging="360"/>
      </w:pPr>
      <w:rPr>
        <w:rFonts w:hint="default"/>
        <w:lang w:val="pt-PT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"/>
      <w:lvlJc w:val="left"/>
      <w:pPr>
        <w:ind w:left="885" w:hanging="315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67" w:hanging="31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55" w:hanging="31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42" w:hanging="31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30" w:hanging="31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817" w:hanging="31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205" w:hanging="31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592" w:hanging="31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980" w:hanging="315"/>
      </w:pPr>
      <w:rPr>
        <w:rFonts w:hint="default"/>
        <w:lang w:val="pt-PT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"/>
      <w:lvlJc w:val="left"/>
      <w:pPr>
        <w:ind w:left="83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8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3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8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3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7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2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57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23" w:hanging="360"/>
      </w:pPr>
      <w:rPr>
        <w:rFonts w:hint="default"/>
        <w:lang w:val="pt-PT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"/>
      <w:lvlJc w:val="left"/>
      <w:pPr>
        <w:ind w:left="839" w:hanging="315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"/>
      <w:lvlJc w:val="left"/>
      <w:pPr>
        <w:ind w:left="1113" w:hanging="286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50" w:hanging="2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780" w:hanging="2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111" w:hanging="2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441" w:hanging="2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72" w:hanging="2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2" w:hanging="2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433" w:hanging="286"/>
      </w:pPr>
      <w:rPr>
        <w:rFonts w:hint="default"/>
        <w:lang w:val="pt-PT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1880" w:hanging="33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23" w:hanging="33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66" w:hanging="33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09" w:hanging="33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52" w:hanging="3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95" w:hanging="3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38" w:hanging="3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81" w:hanging="3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24" w:hanging="339"/>
      </w:pPr>
      <w:rPr>
        <w:rFonts w:hint="default"/>
        <w:lang w:val="pt-PT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"/>
      <w:lvlJc w:val="left"/>
      <w:pPr>
        <w:ind w:left="83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8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9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1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2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4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06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47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895" w:hanging="360"/>
      </w:pPr>
      <w:rPr>
        <w:rFonts w:hint="default"/>
        <w:lang w:val="pt-PT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"/>
      <w:lvlJc w:val="left"/>
      <w:pPr>
        <w:ind w:left="83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1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8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5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32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9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06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43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804" w:hanging="360"/>
      </w:pPr>
      <w:rPr>
        <w:rFonts w:hint="default"/>
        <w:lang w:val="pt-PT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"/>
      <w:lvlJc w:val="left"/>
      <w:pPr>
        <w:ind w:left="83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4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5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5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6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87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27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68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091" w:hanging="360"/>
      </w:pPr>
      <w:rPr>
        <w:rFonts w:hint="default"/>
        <w:lang w:val="pt-PT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"/>
      <w:lvlJc w:val="left"/>
      <w:pPr>
        <w:ind w:left="83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9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5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1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2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8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63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96" w:hanging="360"/>
      </w:pPr>
      <w:rPr>
        <w:rFonts w:hint="default"/>
        <w:lang w:val="pt-PT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"/>
      <w:lvlJc w:val="left"/>
      <w:pPr>
        <w:ind w:left="83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"/>
      <w:lvlJc w:val="left"/>
      <w:pPr>
        <w:ind w:left="1113" w:hanging="286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62" w:hanging="2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04" w:hanging="2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146" w:hanging="2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488" w:hanging="2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31" w:hanging="2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73" w:hanging="2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15" w:hanging="286"/>
      </w:pPr>
      <w:rPr>
        <w:rFonts w:hint="default"/>
        <w:lang w:val="pt-PT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"/>
      <w:lvlJc w:val="left"/>
      <w:pPr>
        <w:ind w:left="83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8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9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1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2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4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06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47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895" w:hanging="360"/>
      </w:pPr>
      <w:rPr>
        <w:rFonts w:hint="default"/>
        <w:lang w:val="pt-PT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"/>
      <w:lvlJc w:val="left"/>
      <w:pPr>
        <w:ind w:left="83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15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9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6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34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1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09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46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844" w:hanging="360"/>
      </w:pPr>
      <w:rPr>
        <w:rFonts w:hint="default"/>
        <w:lang w:val="pt-PT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"/>
      <w:lvlJc w:val="left"/>
      <w:pPr>
        <w:ind w:left="83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4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4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5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85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25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66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064" w:hanging="360"/>
      </w:pPr>
      <w:rPr>
        <w:rFonts w:hint="default"/>
        <w:lang w:val="pt-PT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"/>
      <w:lvlJc w:val="left"/>
      <w:pPr>
        <w:ind w:left="83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9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4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0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1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6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62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75" w:hanging="360"/>
      </w:pPr>
      <w:rPr>
        <w:rFonts w:hint="default"/>
        <w:lang w:val="pt-PT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"/>
      <w:lvlJc w:val="left"/>
      <w:pPr>
        <w:ind w:left="83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"/>
      <w:lvlJc w:val="left"/>
      <w:pPr>
        <w:ind w:left="1113" w:hanging="286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60" w:hanging="2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01" w:hanging="2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142" w:hanging="2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483" w:hanging="2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24" w:hanging="2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65" w:hanging="2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6" w:hanging="286"/>
      </w:pPr>
      <w:rPr>
        <w:rFonts w:hint="default"/>
        <w:lang w:val="pt-PT" w:eastAsia="en-US" w:bidi="ar-SA"/>
      </w:rPr>
    </w:lvl>
  </w:abstractNum>
  <w:abstractNum w:abstractNumId="44">
    <w:multiLevelType w:val="hybridMultilevel"/>
    <w:lvl w:ilvl="0">
      <w:start w:val="3"/>
      <w:numFmt w:val="decimal"/>
      <w:lvlText w:val="%1"/>
      <w:lvlJc w:val="left"/>
      <w:pPr>
        <w:ind w:left="793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93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02" w:hanging="3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53" w:hanging="3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04" w:hanging="3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55" w:hanging="3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06" w:hanging="3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57" w:hanging="3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08" w:hanging="332"/>
      </w:pPr>
      <w:rPr>
        <w:rFonts w:hint="default"/>
        <w:lang w:val="pt-PT" w:eastAsia="en-US" w:bidi="ar-SA"/>
      </w:rPr>
    </w:lvl>
  </w:abstractNum>
  <w:abstractNum w:abstractNumId="43">
    <w:multiLevelType w:val="hybridMultilevel"/>
    <w:lvl w:ilvl="0">
      <w:start w:val="2"/>
      <w:numFmt w:val="decimal"/>
      <w:lvlText w:val="%1"/>
      <w:lvlJc w:val="left"/>
      <w:pPr>
        <w:ind w:left="462" w:hanging="16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93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56" w:hanging="3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13" w:hanging="3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70" w:hanging="3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27" w:hanging="3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84" w:hanging="3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40" w:hanging="3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97" w:hanging="332"/>
      </w:pPr>
      <w:rPr>
        <w:rFonts w:hint="default"/>
        <w:lang w:val="pt-PT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"/>
      <w:lvlJc w:val="left"/>
      <w:pPr>
        <w:ind w:left="793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93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02" w:hanging="3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53" w:hanging="3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04" w:hanging="3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55" w:hanging="3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06" w:hanging="3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57" w:hanging="3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08" w:hanging="332"/>
      </w:pPr>
      <w:rPr>
        <w:rFonts w:hint="default"/>
        <w:lang w:val="pt-PT" w:eastAsia="en-US" w:bidi="ar-SA"/>
      </w:rPr>
    </w:lvl>
  </w:abstractNum>
  <w:abstractNum w:abstractNumId="41">
    <w:multiLevelType w:val="hybridMultilevel"/>
    <w:lvl w:ilvl="0">
      <w:start w:val="2"/>
      <w:numFmt w:val="decimal"/>
      <w:lvlText w:val="%1"/>
      <w:lvlJc w:val="left"/>
      <w:pPr>
        <w:ind w:left="1028" w:hanging="56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28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78" w:hanging="56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07" w:hanging="56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36" w:hanging="56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65" w:hanging="56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94" w:hanging="56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23" w:hanging="56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52" w:hanging="567"/>
      </w:pPr>
      <w:rPr>
        <w:rFonts w:hint="default"/>
        <w:lang w:val="pt-PT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"/>
      <w:lvlJc w:val="left"/>
      <w:pPr>
        <w:ind w:left="1028" w:hanging="56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28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78" w:hanging="56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07" w:hanging="56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36" w:hanging="56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65" w:hanging="56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94" w:hanging="56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23" w:hanging="56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52" w:hanging="567"/>
      </w:pPr>
      <w:rPr>
        <w:rFonts w:hint="default"/>
        <w:lang w:val="pt-PT" w:eastAsia="en-US" w:bidi="ar-SA"/>
      </w:rPr>
    </w:lvl>
  </w:abstractNum>
  <w:abstractNum w:abstractNumId="39">
    <w:multiLevelType w:val="hybridMultilevel"/>
    <w:lvl w:ilvl="0">
      <w:start w:val="3"/>
      <w:numFmt w:val="decimal"/>
      <w:lvlText w:val="%1"/>
      <w:lvlJc w:val="left"/>
      <w:pPr>
        <w:ind w:left="793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93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02" w:hanging="3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53" w:hanging="3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04" w:hanging="3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55" w:hanging="3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06" w:hanging="3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57" w:hanging="3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08" w:hanging="332"/>
      </w:pPr>
      <w:rPr>
        <w:rFonts w:hint="default"/>
        <w:lang w:val="pt-PT" w:eastAsia="en-US" w:bidi="ar-SA"/>
      </w:rPr>
    </w:lvl>
  </w:abstractNum>
  <w:abstractNum w:abstractNumId="38">
    <w:multiLevelType w:val="hybridMultilevel"/>
    <w:lvl w:ilvl="0">
      <w:start w:val="2"/>
      <w:numFmt w:val="decimal"/>
      <w:lvlText w:val="%1"/>
      <w:lvlJc w:val="left"/>
      <w:pPr>
        <w:ind w:left="627" w:hanging="16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93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56" w:hanging="3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13" w:hanging="3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70" w:hanging="3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27" w:hanging="3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84" w:hanging="3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40" w:hanging="3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97" w:hanging="332"/>
      </w:pPr>
      <w:rPr>
        <w:rFonts w:hint="default"/>
        <w:lang w:val="pt-PT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"/>
      <w:lvlJc w:val="left"/>
      <w:pPr>
        <w:ind w:left="793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93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02" w:hanging="3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53" w:hanging="3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04" w:hanging="3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55" w:hanging="3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06" w:hanging="3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57" w:hanging="3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08" w:hanging="332"/>
      </w:pPr>
      <w:rPr>
        <w:rFonts w:hint="default"/>
        <w:lang w:val="pt-PT" w:eastAsia="en-US" w:bidi="ar-SA"/>
      </w:rPr>
    </w:lvl>
  </w:abstractNum>
  <w:abstractNum w:abstractNumId="36">
    <w:multiLevelType w:val="hybridMultilevel"/>
    <w:lvl w:ilvl="0">
      <w:start w:val="3"/>
      <w:numFmt w:val="decimal"/>
      <w:lvlText w:val="%1"/>
      <w:lvlJc w:val="left"/>
      <w:pPr>
        <w:ind w:left="793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93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02" w:hanging="3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53" w:hanging="3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04" w:hanging="3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55" w:hanging="3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06" w:hanging="3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57" w:hanging="3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08" w:hanging="332"/>
      </w:pPr>
      <w:rPr>
        <w:rFonts w:hint="default"/>
        <w:lang w:val="pt-PT" w:eastAsia="en-US" w:bidi="ar-SA"/>
      </w:rPr>
    </w:lvl>
  </w:abstractNum>
  <w:abstractNum w:abstractNumId="35">
    <w:multiLevelType w:val="hybridMultilevel"/>
    <w:lvl w:ilvl="0">
      <w:start w:val="2"/>
      <w:numFmt w:val="decimal"/>
      <w:lvlText w:val="%1"/>
      <w:lvlJc w:val="left"/>
      <w:pPr>
        <w:ind w:left="462" w:hanging="16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93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56" w:hanging="3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13" w:hanging="3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70" w:hanging="3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27" w:hanging="3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84" w:hanging="3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40" w:hanging="3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97" w:hanging="332"/>
      </w:pPr>
      <w:rPr>
        <w:rFonts w:hint="default"/>
        <w:lang w:val="pt-PT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"/>
      <w:lvlJc w:val="left"/>
      <w:pPr>
        <w:ind w:left="793" w:hanging="3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93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02" w:hanging="3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53" w:hanging="3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04" w:hanging="3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55" w:hanging="3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06" w:hanging="3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57" w:hanging="3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08" w:hanging="332"/>
      </w:pPr>
      <w:rPr>
        <w:rFonts w:hint="default"/>
        <w:lang w:val="pt-PT" w:eastAsia="en-US" w:bidi="ar-SA"/>
      </w:rPr>
    </w:lvl>
  </w:abstractNum>
  <w:abstractNum w:abstractNumId="33">
    <w:multiLevelType w:val="hybridMultilevel"/>
    <w:lvl w:ilvl="0">
      <w:start w:val="3"/>
      <w:numFmt w:val="decimal"/>
      <w:lvlText w:val="%1"/>
      <w:lvlJc w:val="left"/>
      <w:pPr>
        <w:ind w:left="819" w:hanging="35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19" w:hanging="35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18" w:hanging="35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67" w:hanging="35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16" w:hanging="35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65" w:hanging="35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14" w:hanging="35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63" w:hanging="35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12" w:hanging="358"/>
      </w:pPr>
      <w:rPr>
        <w:rFonts w:hint="default"/>
        <w:lang w:val="pt-PT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"/>
      <w:lvlJc w:val="left"/>
      <w:pPr>
        <w:ind w:left="819" w:hanging="35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19" w:hanging="35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18" w:hanging="35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67" w:hanging="35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16" w:hanging="35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65" w:hanging="35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14" w:hanging="35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63" w:hanging="35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12" w:hanging="358"/>
      </w:pPr>
      <w:rPr>
        <w:rFonts w:hint="default"/>
        <w:lang w:val="pt-PT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"/>
      <w:lvlJc w:val="left"/>
      <w:pPr>
        <w:ind w:left="1170" w:hanging="708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124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4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5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6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7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7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8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95" w:hanging="360"/>
      </w:pPr>
      <w:rPr>
        <w:rFonts w:hint="default"/>
        <w:lang w:val="pt-PT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889" w:hanging="34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118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9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0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3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5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6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82" w:hanging="360"/>
      </w:pPr>
      <w:rPr>
        <w:rFonts w:hint="default"/>
        <w:lang w:val="pt-PT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052" w:hanging="269"/>
        <w:jc w:val="right"/>
      </w:pPr>
      <w:rPr>
        <w:rFonts w:hint="default"/>
        <w:b/>
        <w:bCs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85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10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35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60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85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10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35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60" w:hanging="269"/>
      </w:pPr>
      <w:rPr>
        <w:rFonts w:hint="default"/>
        <w:lang w:val="pt-PT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052" w:hanging="269"/>
        <w:jc w:val="right"/>
      </w:pPr>
      <w:rPr>
        <w:rFonts w:hint="default"/>
        <w:b/>
        <w:bCs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85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10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35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60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85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10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35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60" w:hanging="269"/>
      </w:pPr>
      <w:rPr>
        <w:rFonts w:hint="default"/>
        <w:lang w:val="pt-PT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●"/>
      <w:lvlJc w:val="left"/>
      <w:pPr>
        <w:ind w:left="818" w:hanging="360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55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9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2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3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99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26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900" w:hanging="360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1182" w:hanging="140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93" w:hanging="1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06" w:hanging="1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19" w:hanging="1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32" w:hanging="1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45" w:hanging="1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58" w:hanging="1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71" w:hanging="1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84" w:hanging="140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052" w:hanging="269"/>
        <w:jc w:val="right"/>
      </w:pPr>
      <w:rPr>
        <w:rFonts w:hint="default"/>
        <w:b/>
        <w:bCs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85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10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35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60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85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10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35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60" w:hanging="269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052" w:hanging="269"/>
        <w:jc w:val="right"/>
      </w:pPr>
      <w:rPr>
        <w:rFonts w:hint="default"/>
        <w:b/>
        <w:bCs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85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10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35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60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85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10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35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60" w:hanging="269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028" w:hanging="207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49" w:hanging="20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78" w:hanging="20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07" w:hanging="20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36" w:hanging="20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65" w:hanging="20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94" w:hanging="20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23" w:hanging="20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52" w:hanging="207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627" w:hanging="16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052" w:hanging="269"/>
        <w:jc w:val="right"/>
      </w:pPr>
      <w:rPr>
        <w:rFonts w:hint="default"/>
        <w:b/>
        <w:bCs/>
        <w:w w:val="9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87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15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43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1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99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27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55" w:hanging="269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627" w:hanging="16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89" w:hanging="16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58" w:hanging="16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27" w:hanging="16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96" w:hanging="16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65" w:hanging="16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34" w:hanging="16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03" w:hanging="16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72" w:hanging="166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462" w:hanging="19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45" w:hanging="19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0" w:hanging="19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5" w:hanging="19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0" w:hanging="19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5" w:hanging="19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0" w:hanging="19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55" w:hanging="19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40" w:hanging="190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627" w:hanging="16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89" w:hanging="16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58" w:hanging="16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27" w:hanging="16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96" w:hanging="16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65" w:hanging="16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34" w:hanging="16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03" w:hanging="16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72" w:hanging="166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46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45" w:hanging="1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0" w:hanging="1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5" w:hanging="1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0" w:hanging="1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5" w:hanging="1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0" w:hanging="1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55" w:hanging="1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40" w:hanging="140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76"/>
      <w:numFmt w:val="decimal"/>
      <w:lvlText w:val="%1."/>
      <w:lvlJc w:val="left"/>
      <w:pPr>
        <w:ind w:left="8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2)"/>
      <w:lvlJc w:val="left"/>
      <w:pPr>
        <w:ind w:left="1182" w:hanging="76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94" w:hanging="76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09" w:hanging="76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3" w:hanging="76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38" w:hanging="76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52" w:hanging="76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67" w:hanging="76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82" w:hanging="766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462" w:hanging="71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45" w:hanging="7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0" w:hanging="7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5" w:hanging="7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0" w:hanging="7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5" w:hanging="7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0" w:hanging="7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55" w:hanging="7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40" w:hanging="711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."/>
      <w:lvlJc w:val="left"/>
      <w:pPr>
        <w:ind w:left="117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7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"/>
      <w:lvlJc w:val="left"/>
      <w:pPr>
        <w:ind w:left="462" w:hanging="71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09" w:hanging="7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3" w:hanging="7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38" w:hanging="7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52" w:hanging="7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67" w:hanging="7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82" w:hanging="711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880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23" w:hanging="7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66" w:hanging="7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09" w:hanging="7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52" w:hanging="7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95" w:hanging="7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38" w:hanging="7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81" w:hanging="7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24" w:hanging="711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880" w:hanging="71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23" w:hanging="7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66" w:hanging="7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09" w:hanging="7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52" w:hanging="7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95" w:hanging="7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38" w:hanging="7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81" w:hanging="7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24" w:hanging="711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004" w:hanging="543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004" w:hanging="543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04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u w:val="single" w:color="000000"/>
        <w:lang w:val="pt-PT" w:eastAsia="en-US" w:bidi="ar-SA"/>
      </w:rPr>
    </w:lvl>
    <w:lvl w:ilvl="3">
      <w:start w:val="0"/>
      <w:numFmt w:val="bullet"/>
      <w:lvlText w:val=""/>
      <w:lvlJc w:val="left"/>
      <w:pPr>
        <w:ind w:left="462" w:hanging="711"/>
      </w:pPr>
      <w:rPr>
        <w:rFonts w:hint="default"/>
        <w:w w:val="100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03" w:hanging="7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38" w:hanging="7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72" w:hanging="7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07" w:hanging="7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42" w:hanging="711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."/>
      <w:lvlJc w:val="left"/>
      <w:pPr>
        <w:ind w:left="117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7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462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09" w:hanging="7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3" w:hanging="7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38" w:hanging="7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52" w:hanging="7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67" w:hanging="7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82" w:hanging="711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880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23" w:hanging="7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66" w:hanging="7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09" w:hanging="7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52" w:hanging="7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95" w:hanging="7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38" w:hanging="7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81" w:hanging="7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24" w:hanging="711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462" w:hanging="71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45" w:hanging="7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0" w:hanging="7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5" w:hanging="7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0" w:hanging="7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5" w:hanging="7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0" w:hanging="7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55" w:hanging="7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40" w:hanging="711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462" w:hanging="71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45" w:hanging="7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0" w:hanging="7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5" w:hanging="7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0" w:hanging="7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5" w:hanging="7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0" w:hanging="7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55" w:hanging="7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40" w:hanging="711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462" w:hanging="71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45" w:hanging="7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0" w:hanging="7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5" w:hanging="7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0" w:hanging="7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5" w:hanging="7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0" w:hanging="7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55" w:hanging="7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40" w:hanging="711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462" w:hanging="71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45" w:hanging="7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0" w:hanging="7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5" w:hanging="7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0" w:hanging="7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5" w:hanging="7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0" w:hanging="7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55" w:hanging="7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40" w:hanging="711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462" w:hanging="71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45" w:hanging="7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0" w:hanging="7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5" w:hanging="7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0" w:hanging="7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5" w:hanging="7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0" w:hanging="7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55" w:hanging="7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40" w:hanging="711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462" w:hanging="71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45" w:hanging="7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0" w:hanging="7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5" w:hanging="7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0" w:hanging="7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5" w:hanging="7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0" w:hanging="7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55" w:hanging="7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40" w:hanging="71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779" w:hanging="71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462" w:hanging="567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o"/>
      <w:lvlJc w:val="left"/>
      <w:pPr>
        <w:ind w:left="1594" w:hanging="567"/>
      </w:pPr>
      <w:rPr>
        <w:rFonts w:hint="default" w:ascii="Courier New" w:hAnsi="Courier New" w:eastAsia="Courier New" w:cs="Courier New"/>
        <w:w w:val="99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51" w:hanging="56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02" w:hanging="56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453" w:hanging="56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405" w:hanging="56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56" w:hanging="56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07" w:hanging="567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7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7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170" w:hanging="70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4)"/>
      <w:lvlJc w:val="left"/>
      <w:pPr>
        <w:ind w:left="1880" w:hanging="71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0" w:hanging="7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27" w:hanging="7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64" w:hanging="7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00" w:hanging="7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37" w:hanging="71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462" w:hanging="71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45" w:hanging="7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0" w:hanging="7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5" w:hanging="7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0" w:hanging="7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5" w:hanging="7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0" w:hanging="7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55" w:hanging="7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40" w:hanging="71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81" w:hanging="21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91" w:hanging="32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57" w:hanging="49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16" w:hanging="49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372" w:hanging="49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29" w:hanging="49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85" w:hanging="49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2" w:hanging="49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98" w:hanging="492"/>
      </w:pPr>
      <w:rPr>
        <w:rFonts w:hint="default"/>
        <w:lang w:val="pt-PT" w:eastAsia="en-US" w:bidi="ar-SA"/>
      </w:rPr>
    </w:lvl>
  </w:abstractNum>
  <w:num w:numId="46">
    <w:abstractNumId w:val="45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65"/>
      <w:ind w:left="565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267"/>
      <w:ind w:left="1062" w:hanging="498"/>
    </w:pPr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92"/>
      <w:ind w:left="891" w:hanging="327"/>
    </w:pPr>
    <w:rPr>
      <w:rFonts w:ascii="Times New Roman" w:hAnsi="Times New Roman" w:eastAsia="Times New Roman" w:cs="Times New Roman"/>
      <w:i/>
      <w:iCs/>
      <w:sz w:val="22"/>
      <w:szCs w:val="22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94"/>
      <w:ind w:left="565"/>
    </w:pPr>
    <w:rPr>
      <w:rFonts w:ascii="Times New Roman" w:hAnsi="Times New Roman" w:eastAsia="Times New Roman" w:cs="Times New Roman"/>
      <w:b/>
      <w:bCs/>
      <w:i/>
      <w:iCs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117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170" w:hanging="708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170" w:hanging="708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header" Target="header5.xml"/><Relationship Id="rId12" Type="http://schemas.openxmlformats.org/officeDocument/2006/relationships/header" Target="header6.xml"/><Relationship Id="rId13" Type="http://schemas.openxmlformats.org/officeDocument/2006/relationships/header" Target="header7.xml"/><Relationship Id="rId14" Type="http://schemas.openxmlformats.org/officeDocument/2006/relationships/header" Target="header8.xml"/><Relationship Id="rId15" Type="http://schemas.openxmlformats.org/officeDocument/2006/relationships/header" Target="header9.xml"/><Relationship Id="rId16" Type="http://schemas.openxmlformats.org/officeDocument/2006/relationships/header" Target="header10.xml"/><Relationship Id="rId17" Type="http://schemas.openxmlformats.org/officeDocument/2006/relationships/header" Target="header11.xml"/><Relationship Id="rId18" Type="http://schemas.openxmlformats.org/officeDocument/2006/relationships/hyperlink" Target="http://www.compras.rj.gov.br/" TargetMode="External"/><Relationship Id="rId19" Type="http://schemas.openxmlformats.org/officeDocument/2006/relationships/image" Target="media/image3.jpe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pn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hyperlink" Target="http://www.convibra.com.br/2007/congresso/artigos/279.pdf" TargetMode="External"/><Relationship Id="rId44" Type="http://schemas.openxmlformats.org/officeDocument/2006/relationships/hyperlink" Target="http://www.revistagep.org/ojs/index.php/gep/article/view/36/136" TargetMode="External"/><Relationship Id="rId45" Type="http://schemas.openxmlformats.org/officeDocument/2006/relationships/hyperlink" Target="http://www.fazenda.rj.gov.br/sefaz/" TargetMode="External"/><Relationship Id="rId46" Type="http://schemas.openxmlformats.org/officeDocument/2006/relationships/hyperlink" Target="http://www.planalto.gov.br/ccivil_03/leis/2002/l10520.htm" TargetMode="External"/><Relationship Id="rId47" Type="http://schemas.openxmlformats.org/officeDocument/2006/relationships/hyperlink" Target="http://www.planalto.gov.br/ccivil_03/_Ato2007-2010/2010/Lei/L12349.htm" TargetMode="External"/><Relationship Id="rId48" Type="http://schemas.openxmlformats.org/officeDocument/2006/relationships/hyperlink" Target="http://www.planalto.gov.br/ccivil_03/Leis/L8666cons.htm" TargetMode="External"/><Relationship Id="rId49" Type="http://schemas.openxmlformats.org/officeDocument/2006/relationships/hyperlink" Target="https://hbr.org/2008/06/design-thinking" TargetMode="External"/><Relationship Id="rId50" Type="http://schemas.openxmlformats.org/officeDocument/2006/relationships/hyperlink" Target="http://www.raul.pro.br/artigos/economic.pdf" TargetMode="External"/><Relationship Id="rId51" Type="http://schemas.openxmlformats.org/officeDocument/2006/relationships/hyperlink" Target="http://incubadora.periodicos.ufsc.br/index.php/eRevistaLOGO/article/view/2844/3378" TargetMode="External"/><Relationship Id="rId52" Type="http://schemas.openxmlformats.org/officeDocument/2006/relationships/hyperlink" Target="http://www.inovarse.org/sites/default/files/T14_0158.pdf" TargetMode="External"/><Relationship Id="rId53" Type="http://schemas.openxmlformats.org/officeDocument/2006/relationships/hyperlink" Target="http://porteiras.r.unipampa.edu.br/portais/cmp/files/2010/09/Carlos-Eduardo-Lustosa-da-" TargetMode="External"/><Relationship Id="rId54" Type="http://schemas.openxmlformats.org/officeDocument/2006/relationships/hyperlink" Target="http://hellerdepaula.com/br/as-" TargetMode="External"/><Relationship Id="rId55" Type="http://schemas.openxmlformats.org/officeDocument/2006/relationships/hyperlink" Target="https://repositorio.ufsc.br/xmlui/bitstream/handle/123456789/95075/292145.pdf?sequence=1&amp;isAllowed=y" TargetMode="External"/><Relationship Id="rId56" Type="http://schemas.openxmlformats.org/officeDocument/2006/relationships/hyperlink" Target="http://www.designcouncil.org.uk/sites/default/files/asset/document/ElevenLessons_Design_" TargetMode="External"/><Relationship Id="rId57" Type="http://schemas.openxmlformats.org/officeDocument/2006/relationships/hyperlink" Target="http://www.rj.gov.br/web/seplag/exibeConteudo?article-id=163638" TargetMode="External"/><Relationship Id="rId58" Type="http://schemas.openxmlformats.org/officeDocument/2006/relationships/hyperlink" Target="http://www.rj.gov.br/web/seplag/exibeConteudo?article-id=163603" TargetMode="External"/><Relationship Id="rId59" Type="http://schemas.openxmlformats.org/officeDocument/2006/relationships/hyperlink" Target="http://www.anpad.org.br/diversos/trabalhos/EnANPAD/enanpad_1999/AP/1999_AP1.pdf" TargetMode="External"/><Relationship Id="rId60" Type="http://schemas.openxmlformats.org/officeDocument/2006/relationships/hyperlink" Target="https://scholar.google.com/scholar_lookup?title=%2BExperimental%2Blearning%3A%2Bexperiance%2Bas%2Bthe%2Bsource%2Bof%2Blearning%2Band%2Bdevelopment&amp;author=Kolb%2BD.%2BA&amp;publication_year=1984" TargetMode="External"/><Relationship Id="rId61" Type="http://schemas.openxmlformats.org/officeDocument/2006/relationships/hyperlink" Target="http://revistaopara.facape.br/index.php/opara/article/view/124" TargetMode="External"/><Relationship Id="rId62" Type="http://schemas.openxmlformats.org/officeDocument/2006/relationships/hyperlink" Target="http://www.nce.ufrj.br/GINAPE/publicacoes/trabalhos/t_2003/t_2003_patrick_barbosa_mor" TargetMode="External"/><Relationship Id="rId63" Type="http://schemas.openxmlformats.org/officeDocument/2006/relationships/hyperlink" Target="http://www.researchgate.net/publication/269630725_Direito_Administrativo_Essencial" TargetMode="External"/><Relationship Id="rId64" Type="http://schemas.openxmlformats.org/officeDocument/2006/relationships/hyperlink" Target="http://www.revistaespacios.com/a16v37n11/16371109.html#anexo1" TargetMode="External"/><Relationship Id="rId65" Type="http://schemas.openxmlformats.org/officeDocument/2006/relationships/hyperlink" Target="http://banco.consad.org.br/handle/123456789/456" TargetMode="External"/><Relationship Id="rId66" Type="http://schemas.openxmlformats.org/officeDocument/2006/relationships/hyperlink" Target="http://livros01.livrosgratis.com.br/cp031178.pdf" TargetMode="External"/><Relationship Id="rId67" Type="http://schemas.openxmlformats.org/officeDocument/2006/relationships/hyperlink" Target="http://www.inf.ufsc.br/~marcelo.menezes.reis/testes2.html" TargetMode="External"/><Relationship Id="rId68" Type="http://schemas.openxmlformats.org/officeDocument/2006/relationships/hyperlink" Target="http://www.sbgames.org/sbgames2013/proceedings/artedesign/09-dt-paper.pdf" TargetMode="External"/><Relationship Id="rId69" Type="http://schemas.openxmlformats.org/officeDocument/2006/relationships/hyperlink" Target="https://books.google.com.br/books?hl=pt-BR&amp;lr&amp;id=3FpVCgAAQBAJ&amp;oi=fnd&amp;pg=PT26&amp;ots=bnM_VfBtRa&amp;sig=zf18aImag9aoDinPnIpARVheQmM&amp;redir_esc=y%23v%3Donepage&amp;q&amp;f=false" TargetMode="External"/><Relationship Id="rId70" Type="http://schemas.openxmlformats.org/officeDocument/2006/relationships/image" Target="media/image27.png"/><Relationship Id="rId71" Type="http://schemas.openxmlformats.org/officeDocument/2006/relationships/image" Target="media/image28.jpeg"/><Relationship Id="rId72" Type="http://schemas.openxmlformats.org/officeDocument/2006/relationships/image" Target="media/image29.png"/><Relationship Id="rId73" Type="http://schemas.openxmlformats.org/officeDocument/2006/relationships/image" Target="media/image30.png"/><Relationship Id="rId74" Type="http://schemas.openxmlformats.org/officeDocument/2006/relationships/hyperlink" Target="http://www.rj.gov.br/web/seeduc" TargetMode="External"/><Relationship Id="rId75" Type="http://schemas.openxmlformats.org/officeDocument/2006/relationships/image" Target="media/image31.png"/><Relationship Id="rId76" Type="http://schemas.openxmlformats.org/officeDocument/2006/relationships/image" Target="media/image32.png"/><Relationship Id="rId77" Type="http://schemas.openxmlformats.org/officeDocument/2006/relationships/image" Target="media/image33.png"/><Relationship Id="rId78" Type="http://schemas.openxmlformats.org/officeDocument/2006/relationships/image" Target="media/image34.png"/><Relationship Id="rId79" Type="http://schemas.openxmlformats.org/officeDocument/2006/relationships/image" Target="media/image35.png"/><Relationship Id="rId80" Type="http://schemas.openxmlformats.org/officeDocument/2006/relationships/image" Target="media/image36.png"/><Relationship Id="rId81" Type="http://schemas.openxmlformats.org/officeDocument/2006/relationships/image" Target="media/image37.png"/><Relationship Id="rId82" Type="http://schemas.openxmlformats.org/officeDocument/2006/relationships/image" Target="media/image38.jpeg"/><Relationship Id="rId83" Type="http://schemas.openxmlformats.org/officeDocument/2006/relationships/image" Target="media/image39.jpeg"/><Relationship Id="rId84" Type="http://schemas.openxmlformats.org/officeDocument/2006/relationships/image" Target="media/image40.jpeg"/><Relationship Id="rId85" Type="http://schemas.openxmlformats.org/officeDocument/2006/relationships/image" Target="media/image41.png"/><Relationship Id="rId86" Type="http://schemas.openxmlformats.org/officeDocument/2006/relationships/image" Target="media/image42.jpeg"/><Relationship Id="rId87" Type="http://schemas.openxmlformats.org/officeDocument/2006/relationships/image" Target="media/image43.jpeg"/><Relationship Id="rId88" Type="http://schemas.openxmlformats.org/officeDocument/2006/relationships/image" Target="media/image44.png"/><Relationship Id="rId89" Type="http://schemas.openxmlformats.org/officeDocument/2006/relationships/image" Target="media/image45.jpeg"/><Relationship Id="rId90" Type="http://schemas.openxmlformats.org/officeDocument/2006/relationships/image" Target="media/image46.png"/><Relationship Id="rId91" Type="http://schemas.openxmlformats.org/officeDocument/2006/relationships/image" Target="media/image47.jpeg"/><Relationship Id="rId92" Type="http://schemas.openxmlformats.org/officeDocument/2006/relationships/image" Target="media/image48.png"/><Relationship Id="rId93" Type="http://schemas.openxmlformats.org/officeDocument/2006/relationships/image" Target="media/image49.jpeg"/><Relationship Id="rId94" Type="http://schemas.openxmlformats.org/officeDocument/2006/relationships/image" Target="media/image50.jpeg"/><Relationship Id="rId95" Type="http://schemas.openxmlformats.org/officeDocument/2006/relationships/image" Target="media/image51.png"/><Relationship Id="rId96" Type="http://schemas.openxmlformats.org/officeDocument/2006/relationships/image" Target="media/image52.png"/><Relationship Id="rId97" Type="http://schemas.openxmlformats.org/officeDocument/2006/relationships/image" Target="media/image53.jpeg"/><Relationship Id="rId98" Type="http://schemas.openxmlformats.org/officeDocument/2006/relationships/image" Target="media/image54.jpeg"/><Relationship Id="rId99" Type="http://schemas.openxmlformats.org/officeDocument/2006/relationships/image" Target="media/image55.jpeg"/><Relationship Id="rId100" Type="http://schemas.openxmlformats.org/officeDocument/2006/relationships/image" Target="media/image56.jpeg"/><Relationship Id="rId101" Type="http://schemas.openxmlformats.org/officeDocument/2006/relationships/image" Target="media/image57.jpeg"/><Relationship Id="rId102" Type="http://schemas.openxmlformats.org/officeDocument/2006/relationships/image" Target="media/image58.jpeg"/><Relationship Id="rId103" Type="http://schemas.openxmlformats.org/officeDocument/2006/relationships/image" Target="media/image59.png"/><Relationship Id="rId104" Type="http://schemas.openxmlformats.org/officeDocument/2006/relationships/image" Target="media/image60.png"/><Relationship Id="rId105" Type="http://schemas.openxmlformats.org/officeDocument/2006/relationships/image" Target="media/image61.jpeg"/><Relationship Id="rId106" Type="http://schemas.openxmlformats.org/officeDocument/2006/relationships/image" Target="media/image62.jpeg"/><Relationship Id="rId107" Type="http://schemas.openxmlformats.org/officeDocument/2006/relationships/image" Target="media/image63.jpeg"/><Relationship Id="rId108" Type="http://schemas.openxmlformats.org/officeDocument/2006/relationships/image" Target="media/image64.jpeg"/><Relationship Id="rId109" Type="http://schemas.openxmlformats.org/officeDocument/2006/relationships/image" Target="media/image65.jpeg"/><Relationship Id="rId110" Type="http://schemas.openxmlformats.org/officeDocument/2006/relationships/image" Target="media/image66.jpeg"/><Relationship Id="rId111" Type="http://schemas.openxmlformats.org/officeDocument/2006/relationships/image" Target="media/image67.jpeg"/><Relationship Id="rId112" Type="http://schemas.openxmlformats.org/officeDocument/2006/relationships/image" Target="media/image68.png"/><Relationship Id="rId113" Type="http://schemas.openxmlformats.org/officeDocument/2006/relationships/image" Target="media/image69.png"/><Relationship Id="rId114" Type="http://schemas.openxmlformats.org/officeDocument/2006/relationships/image" Target="media/image70.png"/><Relationship Id="rId115" Type="http://schemas.openxmlformats.org/officeDocument/2006/relationships/image" Target="media/image71.jpeg"/><Relationship Id="rId116" Type="http://schemas.openxmlformats.org/officeDocument/2006/relationships/image" Target="media/image72.png"/><Relationship Id="rId117" Type="http://schemas.openxmlformats.org/officeDocument/2006/relationships/image" Target="media/image73.png"/><Relationship Id="rId118" Type="http://schemas.openxmlformats.org/officeDocument/2006/relationships/image" Target="media/image74.png"/><Relationship Id="rId119" Type="http://schemas.openxmlformats.org/officeDocument/2006/relationships/image" Target="media/image75.png"/><Relationship Id="rId120" Type="http://schemas.openxmlformats.org/officeDocument/2006/relationships/image" Target="media/image76.png"/><Relationship Id="rId121" Type="http://schemas.openxmlformats.org/officeDocument/2006/relationships/image" Target="media/image77.jpeg"/><Relationship Id="rId122" Type="http://schemas.openxmlformats.org/officeDocument/2006/relationships/image" Target="media/image78.png"/><Relationship Id="rId123" Type="http://schemas.openxmlformats.org/officeDocument/2006/relationships/image" Target="media/image79.jpeg"/><Relationship Id="rId124" Type="http://schemas.openxmlformats.org/officeDocument/2006/relationships/image" Target="media/image80.jpeg"/><Relationship Id="rId125" Type="http://schemas.openxmlformats.org/officeDocument/2006/relationships/image" Target="media/image81.jpeg"/><Relationship Id="rId126" Type="http://schemas.openxmlformats.org/officeDocument/2006/relationships/image" Target="media/image82.jpeg"/><Relationship Id="rId127" Type="http://schemas.openxmlformats.org/officeDocument/2006/relationships/image" Target="media/image83.jpeg"/><Relationship Id="rId128" Type="http://schemas.openxmlformats.org/officeDocument/2006/relationships/image" Target="media/image84.png"/><Relationship Id="rId129" Type="http://schemas.openxmlformats.org/officeDocument/2006/relationships/image" Target="media/image85.png"/><Relationship Id="rId1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Hudson</dc:creator>
  <cp:keywords>Unclassified::</cp:keywords>
  <dcterms:created xsi:type="dcterms:W3CDTF">2022-12-05T23:32:07Z</dcterms:created>
  <dcterms:modified xsi:type="dcterms:W3CDTF">2022-12-05T23:32:07Z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2022-12-05T00:00:00Z</vt:filetime>
  </property>
</Properties>
</file>